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429DE" w14:textId="0E5C83B0" w:rsidR="004C0334" w:rsidRDefault="004524F2" w:rsidP="00587F5C">
      <w:pPr>
        <w:ind w:left="2880" w:hanging="2880"/>
        <w:jc w:val="both"/>
        <w:rPr>
          <w:rFonts w:asciiTheme="minorHAnsi" w:hAnsiTheme="minorHAnsi"/>
          <w:b/>
          <w:smallCaps/>
          <w:color w:val="0000FF"/>
          <w:w w:val="90"/>
          <w:sz w:val="28"/>
          <w:szCs w:val="28"/>
          <w:u w:val="single"/>
        </w:rPr>
      </w:pPr>
      <w:r>
        <w:rPr>
          <w:rFonts w:asciiTheme="minorHAnsi" w:hAnsiTheme="minorHAnsi"/>
          <w:b/>
          <w:smallCaps/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E58AAA" wp14:editId="1C37CE48">
                <wp:simplePos x="0" y="0"/>
                <wp:positionH relativeFrom="page">
                  <wp:posOffset>2445</wp:posOffset>
                </wp:positionH>
                <wp:positionV relativeFrom="paragraph">
                  <wp:posOffset>-566610</wp:posOffset>
                </wp:positionV>
                <wp:extent cx="7806024" cy="1419225"/>
                <wp:effectExtent l="0" t="0" r="2413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6024" cy="1419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FD94B4" id="Rectangle 1" o:spid="_x0000_s1026" style="position:absolute;margin-left:.2pt;margin-top:-44.6pt;width:614.65pt;height:111.75pt;z-index: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" fillcolor="black [3200]" strokecolor="black [1600]" strokeweight="2pt">
                <w10:wrap anchorx="page"/>
              </v:rect>
            </w:pict>
          </mc:Fallback>
        </mc:AlternateContent>
      </w:r>
      <w:r w:rsidR="001B0DB4">
        <w:rPr>
          <w:rFonts w:asciiTheme="minorHAnsi" w:hAnsiTheme="minorHAnsi"/>
          <w:b/>
          <w:smallCaps/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9746AF7" wp14:editId="4B39F298">
                <wp:simplePos x="0" y="0"/>
                <wp:positionH relativeFrom="page">
                  <wp:posOffset>4619709</wp:posOffset>
                </wp:positionH>
                <wp:positionV relativeFrom="paragraph">
                  <wp:posOffset>-340912</wp:posOffset>
                </wp:positionV>
                <wp:extent cx="3142836" cy="1050290"/>
                <wp:effectExtent l="0" t="0" r="19685" b="1651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2836" cy="10502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E72582" w14:textId="77777777" w:rsidR="00960BB7" w:rsidRDefault="00960BB7" w:rsidP="004C0334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</w:pPr>
                            <w:r w:rsidRPr="004C03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  <w:t>Depar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  <w:t>tment of Psychological Science</w:t>
                            </w:r>
                          </w:p>
                          <w:p w14:paraId="1A96B429" w14:textId="77777777" w:rsidR="00960BB7" w:rsidRPr="004C0334" w:rsidRDefault="00960BB7" w:rsidP="004C0334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</w:pPr>
                            <w:r w:rsidRPr="004C03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  <w:t>The University of Texas Rio Grande Valley</w:t>
                            </w:r>
                          </w:p>
                          <w:p w14:paraId="228A5923" w14:textId="77777777" w:rsidR="00960BB7" w:rsidRDefault="00960BB7" w:rsidP="004C0334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</w:pPr>
                            <w:r w:rsidRPr="004C03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</w:rPr>
                              <w:t>(956) 665-2807</w:t>
                            </w:r>
                          </w:p>
                          <w:p w14:paraId="308A4C8D" w14:textId="77777777" w:rsidR="00960BB7" w:rsidRPr="001A43D9" w:rsidRDefault="001A43D9" w:rsidP="004C0334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hyperlink r:id="rId8" w:history="1">
                              <w:r w:rsidRPr="001A43D9"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color w:val="FFFFFF" w:themeColor="background1"/>
                                  <w:sz w:val="24"/>
                                  <w:u w:val="none"/>
                                </w:rPr>
                                <w:t>grant.benham@utrgv.edu</w:t>
                              </w:r>
                            </w:hyperlink>
                            <w:r w:rsidRPr="001A43D9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4"/>
                              </w:rPr>
                              <w:t xml:space="preserve"> </w:t>
                            </w:r>
                          </w:p>
                          <w:p w14:paraId="44A77B3A" w14:textId="77777777" w:rsidR="001A43D9" w:rsidRPr="001B0DB4" w:rsidRDefault="001A43D9" w:rsidP="004C0334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548DD4" w:themeColor="text2" w:themeTint="99"/>
                                <w:sz w:val="24"/>
                                <w:u w:val="single"/>
                              </w:rPr>
                            </w:pPr>
                            <w:hyperlink r:id="rId9" w:history="1">
                              <w:r w:rsidRPr="001B0DB4">
                                <w:rPr>
                                  <w:rStyle w:val="Hyperlink"/>
                                  <w:rFonts w:asciiTheme="minorHAnsi" w:hAnsiTheme="minorHAnsi" w:cstheme="minorHAnsi"/>
                                  <w:b/>
                                  <w:color w:val="548DD4" w:themeColor="text2" w:themeTint="99"/>
                                  <w:sz w:val="24"/>
                                </w:rPr>
                                <w:t>http://www.stresslab.weebly.com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746AF7" id="Rectangle 3" o:spid="_x0000_s1026" style="position:absolute;left:0;text-align:left;margin-left:363.75pt;margin-top:-26.85pt;width:247.45pt;height:82.7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" fillcolor="black [3200]" strokecolor="black [1600]" strokeweight="2pt">
                <v:textbox>
                  <w:txbxContent>
                    <w:p w14:paraId="0CE72582" w14:textId="77777777" w:rsidR="00960BB7" w:rsidRDefault="00960BB7" w:rsidP="004C0334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</w:rPr>
                      </w:pPr>
                      <w:r w:rsidRPr="004C0334">
                        <w:rPr>
                          <w:rFonts w:asciiTheme="minorHAnsi" w:hAnsiTheme="minorHAnsi" w:cstheme="minorHAnsi"/>
                          <w:b/>
                          <w:sz w:val="24"/>
                        </w:rPr>
                        <w:t>Depar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4"/>
                        </w:rPr>
                        <w:t>tment of Psychological Science</w:t>
                      </w:r>
                    </w:p>
                    <w:p w14:paraId="1A96B429" w14:textId="77777777" w:rsidR="00960BB7" w:rsidRPr="004C0334" w:rsidRDefault="00960BB7" w:rsidP="004C0334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</w:rPr>
                      </w:pPr>
                      <w:r w:rsidRPr="004C0334">
                        <w:rPr>
                          <w:rFonts w:asciiTheme="minorHAnsi" w:hAnsiTheme="minorHAnsi" w:cstheme="minorHAnsi"/>
                          <w:b/>
                          <w:sz w:val="24"/>
                        </w:rPr>
                        <w:t>The University of Texas Rio Grande Valley</w:t>
                      </w:r>
                    </w:p>
                    <w:p w14:paraId="228A5923" w14:textId="77777777" w:rsidR="00960BB7" w:rsidRDefault="00960BB7" w:rsidP="004C0334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</w:rPr>
                      </w:pPr>
                      <w:r w:rsidRPr="004C0334">
                        <w:rPr>
                          <w:rFonts w:asciiTheme="minorHAnsi" w:hAnsiTheme="minorHAnsi" w:cstheme="minorHAnsi"/>
                          <w:b/>
                          <w:sz w:val="24"/>
                        </w:rPr>
                        <w:t>(956) 665-2807</w:t>
                      </w:r>
                    </w:p>
                    <w:p w14:paraId="308A4C8D" w14:textId="77777777" w:rsidR="00960BB7" w:rsidRPr="001A43D9" w:rsidRDefault="001A43D9" w:rsidP="004C0334">
                      <w:pPr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4"/>
                        </w:rPr>
                      </w:pPr>
                      <w:hyperlink r:id="rId10" w:history="1">
                        <w:r w:rsidRPr="001A43D9">
                          <w:rPr>
                            <w:rStyle w:val="Hyperlink"/>
                            <w:rFonts w:asciiTheme="minorHAnsi" w:hAnsiTheme="minorHAnsi" w:cstheme="minorHAnsi"/>
                            <w:b/>
                            <w:color w:val="FFFFFF" w:themeColor="background1"/>
                            <w:sz w:val="24"/>
                            <w:u w:val="none"/>
                          </w:rPr>
                          <w:t>grant.benham@utrgv.edu</w:t>
                        </w:r>
                      </w:hyperlink>
                      <w:r w:rsidRPr="001A43D9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4"/>
                        </w:rPr>
                        <w:t xml:space="preserve"> </w:t>
                      </w:r>
                    </w:p>
                    <w:p w14:paraId="44A77B3A" w14:textId="77777777" w:rsidR="001A43D9" w:rsidRPr="001B0DB4" w:rsidRDefault="001A43D9" w:rsidP="004C0334">
                      <w:pPr>
                        <w:rPr>
                          <w:rFonts w:asciiTheme="minorHAnsi" w:hAnsiTheme="minorHAnsi" w:cstheme="minorHAnsi"/>
                          <w:b/>
                          <w:color w:val="548DD4" w:themeColor="text2" w:themeTint="99"/>
                          <w:sz w:val="24"/>
                          <w:u w:val="single"/>
                        </w:rPr>
                      </w:pPr>
                      <w:hyperlink r:id="rId11" w:history="1">
                        <w:r w:rsidRPr="001B0DB4">
                          <w:rPr>
                            <w:rStyle w:val="Hyperlink"/>
                            <w:rFonts w:asciiTheme="minorHAnsi" w:hAnsiTheme="minorHAnsi" w:cstheme="minorHAnsi"/>
                            <w:b/>
                            <w:color w:val="548DD4" w:themeColor="text2" w:themeTint="99"/>
                            <w:sz w:val="24"/>
                          </w:rPr>
                          <w:t>http://www.stresslab.weebly.com</w:t>
                        </w:r>
                      </w:hyperlink>
                    </w:p>
                  </w:txbxContent>
                </v:textbox>
                <w10:wrap anchorx="page"/>
              </v:rect>
            </w:pict>
          </mc:Fallback>
        </mc:AlternateContent>
      </w:r>
      <w:r w:rsidR="00194CCA">
        <w:rPr>
          <w:rFonts w:asciiTheme="minorHAnsi" w:hAnsiTheme="minorHAnsi"/>
          <w:b/>
          <w:smallCaps/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FA7783E" wp14:editId="76BC9698">
                <wp:simplePos x="0" y="0"/>
                <wp:positionH relativeFrom="column">
                  <wp:posOffset>302810</wp:posOffset>
                </wp:positionH>
                <wp:positionV relativeFrom="paragraph">
                  <wp:posOffset>-284897</wp:posOffset>
                </wp:positionV>
                <wp:extent cx="2497540" cy="956945"/>
                <wp:effectExtent l="0" t="0" r="17145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7540" cy="9569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4911C7" w14:textId="77777777" w:rsidR="00960BB7" w:rsidRPr="006B72EA" w:rsidRDefault="00960BB7" w:rsidP="004C0334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36"/>
                              </w:rPr>
                            </w:pPr>
                            <w:r w:rsidRPr="006B72EA">
                              <w:rPr>
                                <w:rFonts w:asciiTheme="minorHAnsi" w:hAnsiTheme="minorHAnsi" w:cstheme="minorHAnsi"/>
                                <w:b/>
                                <w:sz w:val="56"/>
                              </w:rPr>
                              <w:t xml:space="preserve">Grant Benham </w:t>
                            </w:r>
                            <w:r w:rsidRPr="006B72EA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</w:rPr>
                              <w:t>Ph.D.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7783E" id="Rectangle 2" o:spid="_x0000_s1027" style="position:absolute;left:0;text-align:left;margin-left:23.85pt;margin-top:-22.45pt;width:196.65pt;height:75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" fillcolor="black [3200]" strokecolor="black [1600]" strokeweight="2pt">
                <v:textbox>
                  <w:txbxContent>
                    <w:p w14:paraId="1A4911C7" w14:textId="77777777" w:rsidR="00960BB7" w:rsidRPr="006B72EA" w:rsidRDefault="00960BB7" w:rsidP="004C0334">
                      <w:pPr>
                        <w:rPr>
                          <w:rFonts w:asciiTheme="minorHAnsi" w:hAnsiTheme="minorHAnsi" w:cstheme="minorHAnsi"/>
                          <w:b/>
                          <w:sz w:val="36"/>
                        </w:rPr>
                      </w:pPr>
                      <w:r w:rsidRPr="006B72EA">
                        <w:rPr>
                          <w:rFonts w:asciiTheme="minorHAnsi" w:hAnsiTheme="minorHAnsi" w:cstheme="minorHAnsi"/>
                          <w:b/>
                          <w:sz w:val="56"/>
                        </w:rPr>
                        <w:t xml:space="preserve">Grant Benham </w:t>
                      </w:r>
                      <w:r w:rsidRPr="006B72EA">
                        <w:rPr>
                          <w:rFonts w:asciiTheme="minorHAnsi" w:hAnsiTheme="minorHAnsi" w:cstheme="minorHAnsi"/>
                          <w:b/>
                          <w:sz w:val="36"/>
                        </w:rPr>
                        <w:t>Ph.D.</w:t>
                      </w:r>
                    </w:p>
                  </w:txbxContent>
                </v:textbox>
              </v:rect>
            </w:pict>
          </mc:Fallback>
        </mc:AlternateContent>
      </w:r>
      <w:r w:rsidR="00194CCA">
        <w:rPr>
          <w:noProof/>
        </w:rPr>
        <w:drawing>
          <wp:anchor distT="0" distB="0" distL="114300" distR="114300" simplePos="0" relativeHeight="251658244" behindDoc="0" locked="0" layoutInCell="1" allowOverlap="1" wp14:anchorId="3BEA4EA3" wp14:editId="5BD46397">
            <wp:simplePos x="0" y="0"/>
            <wp:positionH relativeFrom="column">
              <wp:posOffset>-440055</wp:posOffset>
            </wp:positionH>
            <wp:positionV relativeFrom="paragraph">
              <wp:posOffset>-244475</wp:posOffset>
            </wp:positionV>
            <wp:extent cx="666115" cy="818515"/>
            <wp:effectExtent l="19050" t="19050" r="19685" b="1968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our Profile Photo, Image may contain: 1 perso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8185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4710D3" w14:textId="77777777" w:rsidR="004C0334" w:rsidRDefault="004C0334" w:rsidP="00587F5C">
      <w:pPr>
        <w:ind w:left="2880" w:hanging="2880"/>
        <w:jc w:val="both"/>
        <w:rPr>
          <w:rFonts w:asciiTheme="minorHAnsi" w:hAnsiTheme="minorHAnsi"/>
          <w:b/>
          <w:smallCaps/>
          <w:color w:val="0000FF"/>
          <w:w w:val="90"/>
          <w:sz w:val="28"/>
          <w:szCs w:val="28"/>
          <w:u w:val="single"/>
        </w:rPr>
      </w:pPr>
    </w:p>
    <w:p w14:paraId="225D4D10" w14:textId="77777777" w:rsidR="004C0334" w:rsidRDefault="004C0334" w:rsidP="00587F5C">
      <w:pPr>
        <w:ind w:left="2880" w:hanging="2880"/>
        <w:jc w:val="both"/>
        <w:rPr>
          <w:rFonts w:asciiTheme="minorHAnsi" w:hAnsiTheme="minorHAnsi"/>
          <w:b/>
          <w:smallCaps/>
          <w:color w:val="0000FF"/>
          <w:w w:val="90"/>
          <w:sz w:val="28"/>
          <w:szCs w:val="28"/>
          <w:u w:val="single"/>
        </w:rPr>
      </w:pPr>
    </w:p>
    <w:p w14:paraId="7062338E" w14:textId="77777777" w:rsidR="004C0334" w:rsidRDefault="004C0334" w:rsidP="00587F5C">
      <w:pPr>
        <w:ind w:left="2880" w:hanging="2880"/>
        <w:jc w:val="both"/>
        <w:rPr>
          <w:rFonts w:asciiTheme="minorHAnsi" w:hAnsiTheme="minorHAnsi"/>
          <w:b/>
          <w:smallCaps/>
          <w:color w:val="0000FF"/>
          <w:w w:val="90"/>
          <w:sz w:val="28"/>
          <w:szCs w:val="28"/>
          <w:u w:val="single"/>
        </w:rPr>
      </w:pPr>
    </w:p>
    <w:p w14:paraId="0260B923" w14:textId="77777777" w:rsidR="006760B5" w:rsidRPr="00452E9B" w:rsidRDefault="0009083F" w:rsidP="00FF4929">
      <w:pPr>
        <w:ind w:left="2880" w:hanging="288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2FC689B" wp14:editId="1845C91E">
                <wp:simplePos x="0" y="0"/>
                <wp:positionH relativeFrom="column">
                  <wp:posOffset>-311150</wp:posOffset>
                </wp:positionH>
                <wp:positionV relativeFrom="paragraph">
                  <wp:posOffset>4942205</wp:posOffset>
                </wp:positionV>
                <wp:extent cx="2032000" cy="0"/>
                <wp:effectExtent l="0" t="19050" r="2540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20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050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53A211" id="Straight Connector 9" o:spid="_x0000_s1026" style="position:absolute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5pt,389.15pt" to="135.5pt,38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" strokecolor="#f05023" strokeweight="2.5pt"/>
            </w:pict>
          </mc:Fallback>
        </mc:AlternateContent>
      </w:r>
      <w:r>
        <w:rPr>
          <w:rFonts w:asciiTheme="minorHAnsi" w:hAnsi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8415053" wp14:editId="0CB3647C">
                <wp:simplePos x="0" y="0"/>
                <wp:positionH relativeFrom="margin">
                  <wp:posOffset>-410683</wp:posOffset>
                </wp:positionH>
                <wp:positionV relativeFrom="paragraph">
                  <wp:posOffset>325460</wp:posOffset>
                </wp:positionV>
                <wp:extent cx="3166110" cy="7825562"/>
                <wp:effectExtent l="0" t="0" r="0" b="444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6110" cy="78255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B24E17" w14:textId="77777777" w:rsidR="00960BB7" w:rsidRPr="00255B17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36"/>
                              </w:rPr>
                            </w:pPr>
                            <w:r w:rsidRPr="00255B17"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36"/>
                              </w:rPr>
                              <w:t>EDUCATION</w:t>
                            </w:r>
                          </w:p>
                          <w:p w14:paraId="546ABB85" w14:textId="77777777" w:rsidR="00960BB7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</w:p>
                          <w:p w14:paraId="1DA8BE33" w14:textId="77777777" w:rsidR="00960BB7" w:rsidRPr="0054233A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</w:p>
                          <w:p w14:paraId="6D957F0B" w14:textId="77777777" w:rsidR="00960BB7" w:rsidRPr="00255B17" w:rsidRDefault="00960BB7" w:rsidP="00E03267">
                            <w:pPr>
                              <w:rPr>
                                <w:rFonts w:asciiTheme="minorHAnsi" w:hAnsiTheme="minorHAnsi"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255B17">
                              <w:rPr>
                                <w:rFonts w:asciiTheme="minorHAnsi" w:hAnsiTheme="minorHAnsi"/>
                                <w:b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2000</w:t>
                            </w:r>
                            <w:r w:rsidRPr="00255B17">
                              <w:rPr>
                                <w:rFonts w:asciiTheme="minorHAnsi" w:hAnsiTheme="minorHAnsi"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 w14:paraId="1B37C501" w14:textId="77777777" w:rsidR="00960BB7" w:rsidRPr="0054233A" w:rsidRDefault="00960BB7" w:rsidP="00E03267">
                            <w:pPr>
                              <w:rPr>
                                <w:rFonts w:asciiTheme="minorHAnsi" w:hAnsiTheme="minorHAnsi"/>
                                <w:color w:val="F05023"/>
                                <w:sz w:val="28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  <w:t>Ph.D., Experimental Psychology</w:t>
                            </w:r>
                          </w:p>
                          <w:p w14:paraId="458D8284" w14:textId="77777777" w:rsidR="00960BB7" w:rsidRPr="0009083F" w:rsidRDefault="00960BB7" w:rsidP="00E03267">
                            <w:pPr>
                              <w:rPr>
                                <w:rFonts w:asciiTheme="minorHAnsi" w:hAnsiTheme="minorHAnsi"/>
                                <w:color w:val="646469"/>
                                <w:sz w:val="28"/>
                              </w:rPr>
                            </w:pPr>
                            <w:r w:rsidRPr="0009083F">
                              <w:rPr>
                                <w:rFonts w:asciiTheme="minorHAnsi" w:hAnsiTheme="minorHAnsi"/>
                                <w:color w:val="646469"/>
                                <w:sz w:val="28"/>
                              </w:rPr>
                              <w:t>Univ</w:t>
                            </w:r>
                            <w:r w:rsidR="0009083F" w:rsidRPr="0009083F">
                              <w:rPr>
                                <w:rFonts w:asciiTheme="minorHAnsi" w:hAnsiTheme="minorHAnsi"/>
                                <w:color w:val="646469"/>
                                <w:sz w:val="28"/>
                              </w:rPr>
                              <w:t>ersity of Tennessee, Knoxville</w:t>
                            </w:r>
                          </w:p>
                          <w:p w14:paraId="60D4E2E9" w14:textId="77777777" w:rsidR="00960BB7" w:rsidRPr="0054233A" w:rsidRDefault="00960BB7" w:rsidP="00E03267">
                            <w:pPr>
                              <w:rPr>
                                <w:rFonts w:asciiTheme="minorHAnsi" w:hAnsiTheme="minorHAnsi"/>
                                <w:color w:val="262626" w:themeColor="text1" w:themeTint="D9"/>
                                <w:sz w:val="28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8"/>
                              </w:rPr>
                              <w:t xml:space="preserve">Dissertation title: </w:t>
                            </w:r>
                            <w:r w:rsidRPr="0054233A">
                              <w:rPr>
                                <w:rFonts w:asciiTheme="minorHAnsi" w:hAnsiTheme="minorHAnsi"/>
                                <w:i/>
                                <w:color w:val="262626" w:themeColor="text1" w:themeTint="D9"/>
                                <w:sz w:val="28"/>
                              </w:rPr>
                              <w:t>"Secretory immunoglobulin A and heart rate reactions to mental arithmetic and hypnotic suggestions"</w:t>
                            </w:r>
                          </w:p>
                          <w:p w14:paraId="6211E021" w14:textId="77777777" w:rsidR="00960BB7" w:rsidRPr="0054233A" w:rsidRDefault="00960BB7" w:rsidP="00E03267">
                            <w:pPr>
                              <w:rPr>
                                <w:rFonts w:asciiTheme="minorHAnsi" w:hAnsiTheme="minorHAnsi"/>
                                <w:color w:val="262626" w:themeColor="text1" w:themeTint="D9"/>
                                <w:sz w:val="28"/>
                              </w:rPr>
                            </w:pPr>
                          </w:p>
                          <w:p w14:paraId="62D049DF" w14:textId="77777777" w:rsidR="00960BB7" w:rsidRPr="00255B17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255B17">
                              <w:rPr>
                                <w:rFonts w:asciiTheme="minorHAnsi" w:hAnsiTheme="minorHAnsi"/>
                                <w:b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1990</w:t>
                            </w:r>
                          </w:p>
                          <w:p w14:paraId="6BAEE1D3" w14:textId="77777777" w:rsidR="00960BB7" w:rsidRPr="00537501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</w:pPr>
                            <w:r w:rsidRPr="00537501"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  <w:t>B.Sc. (Hons), Psychology</w:t>
                            </w:r>
                          </w:p>
                          <w:p w14:paraId="2F1A587C" w14:textId="77777777" w:rsidR="0009083F" w:rsidRPr="0009083F" w:rsidRDefault="00960BB7" w:rsidP="00E03267">
                            <w:pPr>
                              <w:rPr>
                                <w:rFonts w:asciiTheme="minorHAnsi" w:hAnsiTheme="minorHAnsi"/>
                                <w:color w:val="646469"/>
                                <w:sz w:val="28"/>
                              </w:rPr>
                            </w:pPr>
                            <w:r w:rsidRPr="0009083F">
                              <w:rPr>
                                <w:rFonts w:asciiTheme="minorHAnsi" w:hAnsiTheme="minorHAnsi"/>
                                <w:color w:val="646469"/>
                                <w:sz w:val="28"/>
                              </w:rPr>
                              <w:t xml:space="preserve">The University of Plymouth, Plymouth, England. </w:t>
                            </w:r>
                          </w:p>
                          <w:p w14:paraId="20C15834" w14:textId="77777777" w:rsidR="00960BB7" w:rsidRPr="0054233A" w:rsidRDefault="00960BB7" w:rsidP="00E03267">
                            <w:pPr>
                              <w:rPr>
                                <w:rFonts w:asciiTheme="minorHAnsi" w:hAnsiTheme="minorHAnsi"/>
                                <w:color w:val="262626" w:themeColor="text1" w:themeTint="D9"/>
                                <w:sz w:val="28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8"/>
                              </w:rPr>
                              <w:t xml:space="preserve">Honors research title: </w:t>
                            </w:r>
                            <w:r w:rsidRPr="0054233A">
                              <w:rPr>
                                <w:rFonts w:asciiTheme="minorHAnsi" w:hAnsiTheme="minorHAnsi"/>
                                <w:i/>
                                <w:color w:val="262626" w:themeColor="text1" w:themeTint="D9"/>
                                <w:sz w:val="28"/>
                              </w:rPr>
                              <w:t>"Recognition accuracy of emotions expressed by the face"</w:t>
                            </w: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8"/>
                              </w:rPr>
                              <w:t>.</w:t>
                            </w:r>
                          </w:p>
                          <w:p w14:paraId="34617D7C" w14:textId="77777777" w:rsidR="00960BB7" w:rsidRPr="0054233A" w:rsidRDefault="00960BB7" w:rsidP="00E03267">
                            <w:pPr>
                              <w:rPr>
                                <w:color w:val="262626" w:themeColor="text1" w:themeTint="D9"/>
                                <w:sz w:val="22"/>
                              </w:rPr>
                            </w:pPr>
                          </w:p>
                          <w:p w14:paraId="1B17D989" w14:textId="77777777" w:rsidR="00960BB7" w:rsidRPr="0054233A" w:rsidRDefault="00960BB7" w:rsidP="0054233A">
                            <w:pPr>
                              <w:rPr>
                                <w:color w:val="262626" w:themeColor="text1" w:themeTint="D9"/>
                                <w:sz w:val="22"/>
                              </w:rPr>
                            </w:pPr>
                          </w:p>
                          <w:p w14:paraId="7D012E4A" w14:textId="77777777" w:rsidR="00960BB7" w:rsidRPr="0054233A" w:rsidRDefault="00960BB7" w:rsidP="0054233A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  <w:r w:rsidRPr="00255B17"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36"/>
                              </w:rPr>
                              <w:t>COURSES TAUGHT</w:t>
                            </w:r>
                          </w:p>
                          <w:p w14:paraId="3159BEB3" w14:textId="77777777" w:rsidR="00960BB7" w:rsidRPr="0054233A" w:rsidRDefault="00960BB7" w:rsidP="0054233A">
                            <w:pPr>
                              <w:numPr>
                                <w:ilvl w:val="4"/>
                                <w:numId w:val="16"/>
                              </w:numPr>
                              <w:spacing w:before="120"/>
                              <w:ind w:left="270" w:firstLine="0"/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  <w:t>General Psychology</w:t>
                            </w:r>
                          </w:p>
                          <w:p w14:paraId="5AF5AF91" w14:textId="77777777" w:rsidR="00960BB7" w:rsidRPr="0054233A" w:rsidRDefault="00960BB7" w:rsidP="0054233A">
                            <w:pPr>
                              <w:numPr>
                                <w:ilvl w:val="4"/>
                                <w:numId w:val="16"/>
                              </w:numPr>
                              <w:spacing w:before="120"/>
                              <w:ind w:left="270" w:firstLine="0"/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  <w:t>Mind-Body Interactions</w:t>
                            </w:r>
                          </w:p>
                          <w:p w14:paraId="1E5D4603" w14:textId="77777777" w:rsidR="00960BB7" w:rsidRPr="0054233A" w:rsidRDefault="00960BB7" w:rsidP="0054233A">
                            <w:pPr>
                              <w:numPr>
                                <w:ilvl w:val="4"/>
                                <w:numId w:val="16"/>
                              </w:numPr>
                              <w:spacing w:before="120"/>
                              <w:ind w:left="270" w:firstLine="0"/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  <w:t>Health Psychology</w:t>
                            </w:r>
                          </w:p>
                          <w:p w14:paraId="7B53AFFC" w14:textId="77777777" w:rsidR="00960BB7" w:rsidRPr="0054233A" w:rsidRDefault="00960BB7" w:rsidP="0054233A">
                            <w:pPr>
                              <w:numPr>
                                <w:ilvl w:val="4"/>
                                <w:numId w:val="16"/>
                              </w:numPr>
                              <w:spacing w:before="120"/>
                              <w:ind w:left="270" w:firstLine="0"/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  <w:t>Statistics</w:t>
                            </w:r>
                          </w:p>
                          <w:p w14:paraId="54936103" w14:textId="77777777" w:rsidR="00960BB7" w:rsidRPr="0054233A" w:rsidRDefault="00960BB7" w:rsidP="0054233A">
                            <w:pPr>
                              <w:numPr>
                                <w:ilvl w:val="4"/>
                                <w:numId w:val="16"/>
                              </w:numPr>
                              <w:spacing w:before="120"/>
                              <w:ind w:left="270" w:firstLine="0"/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  <w:t xml:space="preserve">Developmental Psychology: Lifespan </w:t>
                            </w:r>
                          </w:p>
                          <w:p w14:paraId="34FDA3B5" w14:textId="77777777" w:rsidR="00960BB7" w:rsidRPr="0054233A" w:rsidRDefault="00960BB7" w:rsidP="0054233A">
                            <w:pPr>
                              <w:numPr>
                                <w:ilvl w:val="4"/>
                                <w:numId w:val="16"/>
                              </w:numPr>
                              <w:spacing w:before="120"/>
                              <w:ind w:left="270" w:firstLine="0"/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  <w:t>Physiological Psychology</w:t>
                            </w:r>
                          </w:p>
                          <w:p w14:paraId="017E14A6" w14:textId="77777777" w:rsidR="00960BB7" w:rsidRDefault="00960BB7" w:rsidP="006B72EA">
                            <w:pPr>
                              <w:numPr>
                                <w:ilvl w:val="4"/>
                                <w:numId w:val="16"/>
                              </w:numPr>
                              <w:spacing w:before="120"/>
                              <w:ind w:left="270" w:firstLine="0"/>
                              <w:jc w:val="both"/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  <w:t>Stress Management</w:t>
                            </w:r>
                          </w:p>
                          <w:p w14:paraId="5CEAD921" w14:textId="77777777" w:rsidR="00960BB7" w:rsidRPr="0054233A" w:rsidRDefault="00960BB7" w:rsidP="0054233A">
                            <w:pPr>
                              <w:numPr>
                                <w:ilvl w:val="4"/>
                                <w:numId w:val="16"/>
                              </w:numPr>
                              <w:spacing w:before="120"/>
                              <w:ind w:left="270" w:firstLine="0"/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  <w:t>Internship (Undergraduate)</w:t>
                            </w:r>
                          </w:p>
                          <w:p w14:paraId="3898A301" w14:textId="77777777" w:rsidR="00960BB7" w:rsidRPr="0054233A" w:rsidRDefault="00960BB7" w:rsidP="0054233A">
                            <w:pPr>
                              <w:numPr>
                                <w:ilvl w:val="4"/>
                                <w:numId w:val="16"/>
                              </w:numPr>
                              <w:spacing w:before="120"/>
                              <w:ind w:left="270" w:firstLine="0"/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  <w:t>Advanced Research Seminar</w:t>
                            </w:r>
                          </w:p>
                          <w:p w14:paraId="52B21E66" w14:textId="77777777" w:rsidR="00960BB7" w:rsidRPr="0054233A" w:rsidRDefault="00960BB7" w:rsidP="0054233A">
                            <w:pPr>
                              <w:numPr>
                                <w:ilvl w:val="4"/>
                                <w:numId w:val="16"/>
                              </w:numPr>
                              <w:spacing w:before="120"/>
                              <w:ind w:left="270" w:firstLine="0"/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  <w:t xml:space="preserve">Research Methods </w:t>
                            </w:r>
                            <w:r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  <w:t>(</w:t>
                            </w: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  <w:t>Undergraduate)</w:t>
                            </w:r>
                          </w:p>
                          <w:p w14:paraId="1645225F" w14:textId="77777777" w:rsidR="00960BB7" w:rsidRPr="0054233A" w:rsidRDefault="00960BB7" w:rsidP="0054233A">
                            <w:pPr>
                              <w:numPr>
                                <w:ilvl w:val="4"/>
                                <w:numId w:val="16"/>
                              </w:numPr>
                              <w:spacing w:before="120"/>
                              <w:ind w:left="270" w:firstLine="0"/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  <w:t>Research Design (Graduate)</w:t>
                            </w:r>
                          </w:p>
                          <w:p w14:paraId="75445EE4" w14:textId="77777777" w:rsidR="00960BB7" w:rsidRPr="0054233A" w:rsidRDefault="00960BB7" w:rsidP="0054233A">
                            <w:pPr>
                              <w:spacing w:before="120"/>
                              <w:ind w:left="270"/>
                              <w:jc w:val="both"/>
                              <w:rPr>
                                <w:rFonts w:asciiTheme="minorHAnsi" w:hAnsiTheme="minorHAnsi"/>
                                <w:color w:val="262626" w:themeColor="text1" w:themeTint="D9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15053" id="Rectangle 4" o:spid="_x0000_s1028" style="position:absolute;left:0;text-align:left;margin-left:-32.35pt;margin-top:25.65pt;width:249.3pt;height:616.2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" fillcolor="white [3212]" stroked="f" strokeweight="2pt">
                <v:textbox>
                  <w:txbxContent>
                    <w:p w14:paraId="75B24E17" w14:textId="77777777" w:rsidR="00960BB7" w:rsidRPr="00255B17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36"/>
                        </w:rPr>
                      </w:pPr>
                      <w:r w:rsidRPr="00255B17"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36"/>
                        </w:rPr>
                        <w:t>EDUCATION</w:t>
                      </w:r>
                    </w:p>
                    <w:p w14:paraId="546ABB85" w14:textId="77777777" w:rsidR="00960BB7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</w:p>
                    <w:p w14:paraId="1DA8BE33" w14:textId="77777777" w:rsidR="00960BB7" w:rsidRPr="0054233A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</w:p>
                    <w:p w14:paraId="6D957F0B" w14:textId="77777777" w:rsidR="00960BB7" w:rsidRPr="00255B17" w:rsidRDefault="00960BB7" w:rsidP="00E03267">
                      <w:pPr>
                        <w:rPr>
                          <w:rFonts w:asciiTheme="minorHAnsi" w:hAnsiTheme="minorHAnsi"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 w:rsidRPr="00255B17">
                        <w:rPr>
                          <w:rFonts w:asciiTheme="minorHAnsi" w:hAnsiTheme="minorHAnsi"/>
                          <w:b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2000</w:t>
                      </w:r>
                      <w:r w:rsidRPr="00255B17">
                        <w:rPr>
                          <w:rFonts w:asciiTheme="minorHAnsi" w:hAnsiTheme="minorHAnsi"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ab/>
                      </w:r>
                    </w:p>
                    <w:p w14:paraId="1B37C501" w14:textId="77777777" w:rsidR="00960BB7" w:rsidRPr="0054233A" w:rsidRDefault="00960BB7" w:rsidP="00E03267">
                      <w:pPr>
                        <w:rPr>
                          <w:rFonts w:asciiTheme="minorHAnsi" w:hAnsiTheme="minorHAnsi"/>
                          <w:color w:val="F05023"/>
                          <w:sz w:val="28"/>
                        </w:rPr>
                      </w:pPr>
                      <w:r w:rsidRPr="0054233A"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  <w:t>Ph.D., Experimental Psychology</w:t>
                      </w:r>
                    </w:p>
                    <w:p w14:paraId="458D8284" w14:textId="77777777" w:rsidR="00960BB7" w:rsidRPr="0009083F" w:rsidRDefault="00960BB7" w:rsidP="00E03267">
                      <w:pPr>
                        <w:rPr>
                          <w:rFonts w:asciiTheme="minorHAnsi" w:hAnsiTheme="minorHAnsi"/>
                          <w:color w:val="646469"/>
                          <w:sz w:val="28"/>
                        </w:rPr>
                      </w:pPr>
                      <w:r w:rsidRPr="0009083F">
                        <w:rPr>
                          <w:rFonts w:asciiTheme="minorHAnsi" w:hAnsiTheme="minorHAnsi"/>
                          <w:color w:val="646469"/>
                          <w:sz w:val="28"/>
                        </w:rPr>
                        <w:t>Univ</w:t>
                      </w:r>
                      <w:r w:rsidR="0009083F" w:rsidRPr="0009083F">
                        <w:rPr>
                          <w:rFonts w:asciiTheme="minorHAnsi" w:hAnsiTheme="minorHAnsi"/>
                          <w:color w:val="646469"/>
                          <w:sz w:val="28"/>
                        </w:rPr>
                        <w:t>ersity of Tennessee, Knoxville</w:t>
                      </w:r>
                    </w:p>
                    <w:p w14:paraId="60D4E2E9" w14:textId="77777777" w:rsidR="00960BB7" w:rsidRPr="0054233A" w:rsidRDefault="00960BB7" w:rsidP="00E03267">
                      <w:pPr>
                        <w:rPr>
                          <w:rFonts w:asciiTheme="minorHAnsi" w:hAnsiTheme="minorHAnsi"/>
                          <w:color w:val="262626" w:themeColor="text1" w:themeTint="D9"/>
                          <w:sz w:val="28"/>
                        </w:rPr>
                      </w:pP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8"/>
                        </w:rPr>
                        <w:t xml:space="preserve">Dissertation title: </w:t>
                      </w:r>
                      <w:r w:rsidRPr="0054233A">
                        <w:rPr>
                          <w:rFonts w:asciiTheme="minorHAnsi" w:hAnsiTheme="minorHAnsi"/>
                          <w:i/>
                          <w:color w:val="262626" w:themeColor="text1" w:themeTint="D9"/>
                          <w:sz w:val="28"/>
                        </w:rPr>
                        <w:t>"Secretory immunoglobulin A and heart rate reactions to mental arithmetic and hypnotic suggestions"</w:t>
                      </w:r>
                    </w:p>
                    <w:p w14:paraId="6211E021" w14:textId="77777777" w:rsidR="00960BB7" w:rsidRPr="0054233A" w:rsidRDefault="00960BB7" w:rsidP="00E03267">
                      <w:pPr>
                        <w:rPr>
                          <w:rFonts w:asciiTheme="minorHAnsi" w:hAnsiTheme="minorHAnsi"/>
                          <w:color w:val="262626" w:themeColor="text1" w:themeTint="D9"/>
                          <w:sz w:val="28"/>
                        </w:rPr>
                      </w:pPr>
                    </w:p>
                    <w:p w14:paraId="62D049DF" w14:textId="77777777" w:rsidR="00960BB7" w:rsidRPr="00255B17" w:rsidRDefault="00960BB7" w:rsidP="00E03267">
                      <w:pPr>
                        <w:rPr>
                          <w:rFonts w:asciiTheme="minorHAnsi" w:hAnsiTheme="minorHAnsi"/>
                          <w:b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 w:rsidRPr="00255B17">
                        <w:rPr>
                          <w:rFonts w:asciiTheme="minorHAnsi" w:hAnsiTheme="minorHAnsi"/>
                          <w:b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1990</w:t>
                      </w:r>
                    </w:p>
                    <w:p w14:paraId="6BAEE1D3" w14:textId="77777777" w:rsidR="00960BB7" w:rsidRPr="00537501" w:rsidRDefault="00960BB7" w:rsidP="00E03267">
                      <w:pPr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</w:pPr>
                      <w:r w:rsidRPr="00537501"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  <w:t>B.Sc. (Hons), Psychology</w:t>
                      </w:r>
                    </w:p>
                    <w:p w14:paraId="2F1A587C" w14:textId="77777777" w:rsidR="0009083F" w:rsidRPr="0009083F" w:rsidRDefault="00960BB7" w:rsidP="00E03267">
                      <w:pPr>
                        <w:rPr>
                          <w:rFonts w:asciiTheme="minorHAnsi" w:hAnsiTheme="minorHAnsi"/>
                          <w:color w:val="646469"/>
                          <w:sz w:val="28"/>
                        </w:rPr>
                      </w:pPr>
                      <w:r w:rsidRPr="0009083F">
                        <w:rPr>
                          <w:rFonts w:asciiTheme="minorHAnsi" w:hAnsiTheme="minorHAnsi"/>
                          <w:color w:val="646469"/>
                          <w:sz w:val="28"/>
                        </w:rPr>
                        <w:t xml:space="preserve">The University of Plymouth, Plymouth, England. </w:t>
                      </w:r>
                    </w:p>
                    <w:p w14:paraId="20C15834" w14:textId="77777777" w:rsidR="00960BB7" w:rsidRPr="0054233A" w:rsidRDefault="00960BB7" w:rsidP="00E03267">
                      <w:pPr>
                        <w:rPr>
                          <w:rFonts w:asciiTheme="minorHAnsi" w:hAnsiTheme="minorHAnsi"/>
                          <w:color w:val="262626" w:themeColor="text1" w:themeTint="D9"/>
                          <w:sz w:val="28"/>
                        </w:rPr>
                      </w:pP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8"/>
                        </w:rPr>
                        <w:t xml:space="preserve">Honors research title: </w:t>
                      </w:r>
                      <w:r w:rsidRPr="0054233A">
                        <w:rPr>
                          <w:rFonts w:asciiTheme="minorHAnsi" w:hAnsiTheme="minorHAnsi"/>
                          <w:i/>
                          <w:color w:val="262626" w:themeColor="text1" w:themeTint="D9"/>
                          <w:sz w:val="28"/>
                        </w:rPr>
                        <w:t>"Recognition accuracy of emotions expressed by the face"</w:t>
                      </w: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8"/>
                        </w:rPr>
                        <w:t>.</w:t>
                      </w:r>
                    </w:p>
                    <w:p w14:paraId="34617D7C" w14:textId="77777777" w:rsidR="00960BB7" w:rsidRPr="0054233A" w:rsidRDefault="00960BB7" w:rsidP="00E03267">
                      <w:pPr>
                        <w:rPr>
                          <w:color w:val="262626" w:themeColor="text1" w:themeTint="D9"/>
                          <w:sz w:val="22"/>
                        </w:rPr>
                      </w:pPr>
                    </w:p>
                    <w:p w14:paraId="1B17D989" w14:textId="77777777" w:rsidR="00960BB7" w:rsidRPr="0054233A" w:rsidRDefault="00960BB7" w:rsidP="0054233A">
                      <w:pPr>
                        <w:rPr>
                          <w:color w:val="262626" w:themeColor="text1" w:themeTint="D9"/>
                          <w:sz w:val="22"/>
                        </w:rPr>
                      </w:pPr>
                    </w:p>
                    <w:p w14:paraId="7D012E4A" w14:textId="77777777" w:rsidR="00960BB7" w:rsidRPr="0054233A" w:rsidRDefault="00960BB7" w:rsidP="0054233A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  <w:r w:rsidRPr="00255B17"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36"/>
                        </w:rPr>
                        <w:t>COURSES TAUGHT</w:t>
                      </w:r>
                    </w:p>
                    <w:p w14:paraId="3159BEB3" w14:textId="77777777" w:rsidR="00960BB7" w:rsidRPr="0054233A" w:rsidRDefault="00960BB7" w:rsidP="0054233A">
                      <w:pPr>
                        <w:numPr>
                          <w:ilvl w:val="4"/>
                          <w:numId w:val="16"/>
                        </w:numPr>
                        <w:spacing w:before="120"/>
                        <w:ind w:left="270" w:firstLine="0"/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</w:pP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  <w:t>General Psychology</w:t>
                      </w:r>
                    </w:p>
                    <w:p w14:paraId="5AF5AF91" w14:textId="77777777" w:rsidR="00960BB7" w:rsidRPr="0054233A" w:rsidRDefault="00960BB7" w:rsidP="0054233A">
                      <w:pPr>
                        <w:numPr>
                          <w:ilvl w:val="4"/>
                          <w:numId w:val="16"/>
                        </w:numPr>
                        <w:spacing w:before="120"/>
                        <w:ind w:left="270" w:firstLine="0"/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</w:pP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  <w:t>Mind-Body Interactions</w:t>
                      </w:r>
                    </w:p>
                    <w:p w14:paraId="1E5D4603" w14:textId="77777777" w:rsidR="00960BB7" w:rsidRPr="0054233A" w:rsidRDefault="00960BB7" w:rsidP="0054233A">
                      <w:pPr>
                        <w:numPr>
                          <w:ilvl w:val="4"/>
                          <w:numId w:val="16"/>
                        </w:numPr>
                        <w:spacing w:before="120"/>
                        <w:ind w:left="270" w:firstLine="0"/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</w:pP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  <w:t>Health Psychology</w:t>
                      </w:r>
                    </w:p>
                    <w:p w14:paraId="7B53AFFC" w14:textId="77777777" w:rsidR="00960BB7" w:rsidRPr="0054233A" w:rsidRDefault="00960BB7" w:rsidP="0054233A">
                      <w:pPr>
                        <w:numPr>
                          <w:ilvl w:val="4"/>
                          <w:numId w:val="16"/>
                        </w:numPr>
                        <w:spacing w:before="120"/>
                        <w:ind w:left="270" w:firstLine="0"/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</w:pP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  <w:t>Statistics</w:t>
                      </w:r>
                    </w:p>
                    <w:p w14:paraId="54936103" w14:textId="77777777" w:rsidR="00960BB7" w:rsidRPr="0054233A" w:rsidRDefault="00960BB7" w:rsidP="0054233A">
                      <w:pPr>
                        <w:numPr>
                          <w:ilvl w:val="4"/>
                          <w:numId w:val="16"/>
                        </w:numPr>
                        <w:spacing w:before="120"/>
                        <w:ind w:left="270" w:firstLine="0"/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</w:pP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  <w:t xml:space="preserve">Developmental Psychology: Lifespan </w:t>
                      </w:r>
                    </w:p>
                    <w:p w14:paraId="34FDA3B5" w14:textId="77777777" w:rsidR="00960BB7" w:rsidRPr="0054233A" w:rsidRDefault="00960BB7" w:rsidP="0054233A">
                      <w:pPr>
                        <w:numPr>
                          <w:ilvl w:val="4"/>
                          <w:numId w:val="16"/>
                        </w:numPr>
                        <w:spacing w:before="120"/>
                        <w:ind w:left="270" w:firstLine="0"/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</w:pP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  <w:t>Physiological Psychology</w:t>
                      </w:r>
                    </w:p>
                    <w:p w14:paraId="017E14A6" w14:textId="77777777" w:rsidR="00960BB7" w:rsidRDefault="00960BB7" w:rsidP="006B72EA">
                      <w:pPr>
                        <w:numPr>
                          <w:ilvl w:val="4"/>
                          <w:numId w:val="16"/>
                        </w:numPr>
                        <w:spacing w:before="120"/>
                        <w:ind w:left="270" w:firstLine="0"/>
                        <w:jc w:val="both"/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</w:pP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  <w:t>Stress Management</w:t>
                      </w:r>
                    </w:p>
                    <w:p w14:paraId="5CEAD921" w14:textId="77777777" w:rsidR="00960BB7" w:rsidRPr="0054233A" w:rsidRDefault="00960BB7" w:rsidP="0054233A">
                      <w:pPr>
                        <w:numPr>
                          <w:ilvl w:val="4"/>
                          <w:numId w:val="16"/>
                        </w:numPr>
                        <w:spacing w:before="120"/>
                        <w:ind w:left="270" w:firstLine="0"/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</w:pP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  <w:t>Internship (Undergraduate)</w:t>
                      </w:r>
                    </w:p>
                    <w:p w14:paraId="3898A301" w14:textId="77777777" w:rsidR="00960BB7" w:rsidRPr="0054233A" w:rsidRDefault="00960BB7" w:rsidP="0054233A">
                      <w:pPr>
                        <w:numPr>
                          <w:ilvl w:val="4"/>
                          <w:numId w:val="16"/>
                        </w:numPr>
                        <w:spacing w:before="120"/>
                        <w:ind w:left="270" w:firstLine="0"/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</w:pP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  <w:t>Advanced Research Seminar</w:t>
                      </w:r>
                    </w:p>
                    <w:p w14:paraId="52B21E66" w14:textId="77777777" w:rsidR="00960BB7" w:rsidRPr="0054233A" w:rsidRDefault="00960BB7" w:rsidP="0054233A">
                      <w:pPr>
                        <w:numPr>
                          <w:ilvl w:val="4"/>
                          <w:numId w:val="16"/>
                        </w:numPr>
                        <w:spacing w:before="120"/>
                        <w:ind w:left="270" w:firstLine="0"/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</w:pP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  <w:t xml:space="preserve">Research Methods </w:t>
                      </w:r>
                      <w:r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  <w:t>(</w:t>
                      </w: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  <w:t>Undergraduate)</w:t>
                      </w:r>
                    </w:p>
                    <w:p w14:paraId="1645225F" w14:textId="77777777" w:rsidR="00960BB7" w:rsidRPr="0054233A" w:rsidRDefault="00960BB7" w:rsidP="0054233A">
                      <w:pPr>
                        <w:numPr>
                          <w:ilvl w:val="4"/>
                          <w:numId w:val="16"/>
                        </w:numPr>
                        <w:spacing w:before="120"/>
                        <w:ind w:left="270" w:firstLine="0"/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</w:pPr>
                      <w:r w:rsidRPr="0054233A"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  <w:t>Research Design (Graduate)</w:t>
                      </w:r>
                    </w:p>
                    <w:p w14:paraId="75445EE4" w14:textId="77777777" w:rsidR="00960BB7" w:rsidRPr="0054233A" w:rsidRDefault="00960BB7" w:rsidP="0054233A">
                      <w:pPr>
                        <w:spacing w:before="120"/>
                        <w:ind w:left="270"/>
                        <w:jc w:val="both"/>
                        <w:rPr>
                          <w:rFonts w:asciiTheme="minorHAnsi" w:hAnsiTheme="minorHAnsi"/>
                          <w:color w:val="262626" w:themeColor="text1" w:themeTint="D9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55B17">
        <w:rPr>
          <w:rFonts w:asciiTheme="minorHAnsi" w:hAnsi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922A4D7" wp14:editId="211AA400">
                <wp:simplePos x="0" y="0"/>
                <wp:positionH relativeFrom="column">
                  <wp:posOffset>3144734</wp:posOffset>
                </wp:positionH>
                <wp:positionV relativeFrom="paragraph">
                  <wp:posOffset>674263</wp:posOffset>
                </wp:positionV>
                <wp:extent cx="1793174" cy="0"/>
                <wp:effectExtent l="0" t="19050" r="3619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3174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050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6BC106" id="Straight Connector 11" o:spid="_x0000_s1026" style="position:absolute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6pt,53.1pt" to="388.8pt,5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" strokecolor="#f05023" strokeweight="2.5pt"/>
            </w:pict>
          </mc:Fallback>
        </mc:AlternateContent>
      </w:r>
      <w:r w:rsidR="00255B17">
        <w:rPr>
          <w:rFonts w:asciiTheme="minorHAnsi" w:hAnsi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61249F4" wp14:editId="56ABC0B9">
                <wp:simplePos x="0" y="0"/>
                <wp:positionH relativeFrom="column">
                  <wp:posOffset>-310449</wp:posOffset>
                </wp:positionH>
                <wp:positionV relativeFrom="paragraph">
                  <wp:posOffset>674197</wp:posOffset>
                </wp:positionV>
                <wp:extent cx="1484416" cy="0"/>
                <wp:effectExtent l="0" t="19050" r="2095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4416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050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D63751" id="Straight Connector 10" o:spid="_x0000_s1026" style="position:absolute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45pt,53.1pt" to="92.45pt,5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" strokecolor="#f05023" strokeweight="2.5pt"/>
            </w:pict>
          </mc:Fallback>
        </mc:AlternateContent>
      </w:r>
      <w:r w:rsidR="00255B17">
        <w:rPr>
          <w:rFonts w:asciiTheme="minorHAnsi" w:hAnsi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60D640F" wp14:editId="1AC447AD">
                <wp:simplePos x="0" y="0"/>
                <wp:positionH relativeFrom="column">
                  <wp:posOffset>3049905</wp:posOffset>
                </wp:positionH>
                <wp:positionV relativeFrom="paragraph">
                  <wp:posOffset>323850</wp:posOffset>
                </wp:positionV>
                <wp:extent cx="3479800" cy="7451090"/>
                <wp:effectExtent l="0" t="0" r="6350" b="635"/>
                <wp:wrapTopAndBottom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9800" cy="74510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92D517" w14:textId="77777777" w:rsidR="00960BB7" w:rsidRPr="0054233A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  <w:r w:rsidRPr="00255B17"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36"/>
                              </w:rPr>
                              <w:t>EMPLOYMENT</w:t>
                            </w:r>
                          </w:p>
                          <w:p w14:paraId="6A059DFB" w14:textId="77777777" w:rsidR="00960BB7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</w:p>
                          <w:p w14:paraId="748AA316" w14:textId="77777777" w:rsidR="00960BB7" w:rsidRPr="0054233A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</w:p>
                          <w:p w14:paraId="059F7B55" w14:textId="77777777" w:rsidR="00960BB7" w:rsidRPr="00DB1BFD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DB1BFD">
                              <w:rPr>
                                <w:rFonts w:asciiTheme="minorHAnsi" w:hAnsiTheme="minorHAnsi"/>
                                <w:b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Sep 2015 – Present</w:t>
                            </w:r>
                          </w:p>
                          <w:p w14:paraId="524B1490" w14:textId="5A6C2588" w:rsidR="00960BB7" w:rsidRPr="00537501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</w:pPr>
                            <w:r w:rsidRPr="00537501"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  <w:t>Professor</w:t>
                            </w:r>
                          </w:p>
                          <w:p w14:paraId="2560CA5B" w14:textId="77777777" w:rsidR="00960BB7" w:rsidRPr="0009083F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  <w:r w:rsidRPr="0009083F"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  <w:t>Department of Psychological Science</w:t>
                            </w:r>
                          </w:p>
                          <w:p w14:paraId="0D3FCA12" w14:textId="77777777" w:rsidR="00960BB7" w:rsidRPr="0009083F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  <w:r w:rsidRPr="0009083F"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  <w:t>The University of Texas Rio Grande Valley</w:t>
                            </w:r>
                          </w:p>
                          <w:p w14:paraId="6337D32D" w14:textId="77777777" w:rsidR="00960BB7" w:rsidRPr="0054233A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</w:p>
                          <w:p w14:paraId="6FAD5FDA" w14:textId="77777777" w:rsidR="00960BB7" w:rsidRPr="00DB1BFD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DB1BFD">
                              <w:rPr>
                                <w:rFonts w:asciiTheme="minorHAnsi" w:hAnsiTheme="minorHAnsi"/>
                                <w:b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Sep 2013 – Aug 2015</w:t>
                            </w:r>
                          </w:p>
                          <w:p w14:paraId="69432DB9" w14:textId="77777777" w:rsidR="00960BB7" w:rsidRPr="00537501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</w:pPr>
                            <w:r w:rsidRPr="00537501"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  <w:t>Professor</w:t>
                            </w:r>
                          </w:p>
                          <w:p w14:paraId="513DF20A" w14:textId="77777777" w:rsidR="00960BB7" w:rsidRPr="0009083F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  <w:r w:rsidRPr="0009083F"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  <w:t>Department of Psychology</w:t>
                            </w:r>
                          </w:p>
                          <w:p w14:paraId="507B4FAF" w14:textId="77777777" w:rsidR="00960BB7" w:rsidRPr="0009083F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  <w:r w:rsidRPr="0009083F"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  <w:t>The University of Texas – Pan American</w:t>
                            </w:r>
                          </w:p>
                          <w:p w14:paraId="25ACD58D" w14:textId="77777777" w:rsidR="00960BB7" w:rsidRPr="0054233A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</w:p>
                          <w:p w14:paraId="7289480E" w14:textId="77777777" w:rsidR="00960BB7" w:rsidRPr="00255B17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255B17">
                              <w:rPr>
                                <w:rFonts w:asciiTheme="minorHAnsi" w:hAnsiTheme="minorHAnsi"/>
                                <w:b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Sep 2007 – Aug 2013</w:t>
                            </w:r>
                          </w:p>
                          <w:p w14:paraId="179E2604" w14:textId="77777777" w:rsidR="00960BB7" w:rsidRPr="00537501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</w:pPr>
                            <w:r w:rsidRPr="00537501"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  <w:t>Associate Professor</w:t>
                            </w:r>
                          </w:p>
                          <w:p w14:paraId="292534B5" w14:textId="77777777" w:rsidR="00960BB7" w:rsidRPr="0009083F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  <w:r w:rsidRPr="0009083F"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  <w:t>Department of Psychology</w:t>
                            </w:r>
                          </w:p>
                          <w:p w14:paraId="1363C1A6" w14:textId="77777777" w:rsidR="00960BB7" w:rsidRPr="0009083F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  <w:r w:rsidRPr="0009083F"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  <w:t>The University of Texas – Pan American</w:t>
                            </w:r>
                          </w:p>
                          <w:p w14:paraId="7508B220" w14:textId="77777777" w:rsidR="00960BB7" w:rsidRPr="0054233A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</w:p>
                          <w:p w14:paraId="69A677FF" w14:textId="77777777" w:rsidR="00960BB7" w:rsidRPr="00255B17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255B17">
                              <w:rPr>
                                <w:rFonts w:asciiTheme="minorHAnsi" w:hAnsiTheme="minorHAnsi"/>
                                <w:b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Sept 2002 – Aug 2007</w:t>
                            </w:r>
                          </w:p>
                          <w:p w14:paraId="325673F0" w14:textId="77777777" w:rsidR="00960BB7" w:rsidRPr="00537501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</w:pPr>
                            <w:r w:rsidRPr="00537501"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  <w:t>Assistant Professor</w:t>
                            </w:r>
                          </w:p>
                          <w:p w14:paraId="39AA9328" w14:textId="77777777" w:rsidR="00960BB7" w:rsidRPr="0009083F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  <w:r w:rsidRPr="0009083F"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  <w:t>Department of Psychology &amp; Anthropology</w:t>
                            </w:r>
                          </w:p>
                          <w:p w14:paraId="5FDC3E9F" w14:textId="77777777" w:rsidR="00960BB7" w:rsidRPr="0009083F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  <w:r w:rsidRPr="0009083F"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  <w:t>The University of Texas – Pan American</w:t>
                            </w:r>
                          </w:p>
                          <w:p w14:paraId="1F5B327B" w14:textId="77777777" w:rsidR="00960BB7" w:rsidRPr="0054233A" w:rsidRDefault="00960BB7" w:rsidP="00E03267">
                            <w:pPr>
                              <w:rPr>
                                <w:rFonts w:asciiTheme="minorHAnsi" w:hAnsiTheme="minorHAnsi"/>
                                <w:color w:val="262626" w:themeColor="text1" w:themeTint="D9"/>
                                <w:sz w:val="28"/>
                              </w:rPr>
                            </w:pPr>
                          </w:p>
                          <w:p w14:paraId="08AC4E90" w14:textId="77777777" w:rsidR="00960BB7" w:rsidRPr="00255B17" w:rsidRDefault="00960BB7" w:rsidP="00E03267">
                            <w:pPr>
                              <w:rPr>
                                <w:rFonts w:asciiTheme="minorHAnsi" w:hAnsiTheme="minorHAnsi"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255B17">
                              <w:rPr>
                                <w:rFonts w:asciiTheme="minorHAnsi" w:hAnsiTheme="minorHAnsi"/>
                                <w:b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2002</w:t>
                            </w:r>
                            <w:r w:rsidRPr="00255B17">
                              <w:rPr>
                                <w:rFonts w:asciiTheme="minorHAnsi" w:hAnsiTheme="minorHAnsi"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 w14:paraId="554E8E6D" w14:textId="77777777" w:rsidR="00960BB7" w:rsidRPr="00537501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</w:pPr>
                            <w:r w:rsidRPr="00537501"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  <w:t>Adjunct Professor</w:t>
                            </w:r>
                          </w:p>
                          <w:p w14:paraId="41BADA91" w14:textId="77777777" w:rsidR="00960BB7" w:rsidRPr="0054233A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  <w:t>Behavioral Sciences Department</w:t>
                            </w:r>
                          </w:p>
                          <w:p w14:paraId="385FC6E4" w14:textId="77777777" w:rsidR="00960BB7" w:rsidRPr="0054233A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  <w:t>Tennessee Wesleyan College</w:t>
                            </w:r>
                          </w:p>
                          <w:p w14:paraId="4D5DE6FA" w14:textId="77777777" w:rsidR="00960BB7" w:rsidRPr="00E03267" w:rsidRDefault="00960BB7" w:rsidP="00E03267">
                            <w:pPr>
                              <w:rPr>
                                <w:rFonts w:asciiTheme="minorHAnsi" w:hAnsiTheme="minorHAnsi"/>
                                <w:b/>
                                <w:smallCaps/>
                                <w:color w:val="262626" w:themeColor="text1" w:themeTint="D9"/>
                                <w:w w:val="9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2672EFF8" w14:textId="77777777" w:rsidR="0009083F" w:rsidRPr="00255B17" w:rsidRDefault="0009083F" w:rsidP="0009083F">
                            <w:pPr>
                              <w:rPr>
                                <w:rFonts w:asciiTheme="minorHAnsi" w:hAnsiTheme="minorHAnsi"/>
                                <w:b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255B17">
                              <w:rPr>
                                <w:rFonts w:asciiTheme="minorHAnsi" w:hAnsiTheme="minorHAnsi"/>
                                <w:b/>
                                <w:color w:val="646469"/>
                                <w:sz w:val="28"/>
                                <w14:textFill>
                                  <w14:solidFill>
                                    <w14:srgbClr w14:val="646469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1997 –2002</w:t>
                            </w:r>
                          </w:p>
                          <w:p w14:paraId="226CCD32" w14:textId="77777777" w:rsidR="0009083F" w:rsidRPr="00537501" w:rsidRDefault="0009083F" w:rsidP="0009083F">
                            <w:pPr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</w:pPr>
                            <w:r w:rsidRPr="00537501">
                              <w:rPr>
                                <w:rFonts w:asciiTheme="minorHAnsi" w:hAnsiTheme="minorHAnsi"/>
                                <w:b/>
                                <w:color w:val="F05023"/>
                                <w:sz w:val="28"/>
                              </w:rPr>
                              <w:t>Managing Editor</w:t>
                            </w:r>
                          </w:p>
                          <w:p w14:paraId="4308B14F" w14:textId="77777777" w:rsidR="0009083F" w:rsidRPr="0054233A" w:rsidRDefault="0009083F" w:rsidP="0009083F">
                            <w:pPr>
                              <w:rPr>
                                <w:rFonts w:asciiTheme="minorHAnsi" w:hAnsiTheme="minorHAnsi"/>
                                <w:color w:val="262626" w:themeColor="text1" w:themeTint="D9"/>
                                <w:sz w:val="28"/>
                              </w:rPr>
                            </w:pPr>
                            <w:r w:rsidRPr="0054233A">
                              <w:rPr>
                                <w:rFonts w:asciiTheme="minorHAnsi" w:hAnsiTheme="minorHAnsi"/>
                                <w:b/>
                                <w:color w:val="262626" w:themeColor="text1" w:themeTint="D9"/>
                                <w:sz w:val="28"/>
                              </w:rPr>
                              <w:t>The International Journal of Clinical and Experimental Hypnosis</w:t>
                            </w:r>
                          </w:p>
                          <w:p w14:paraId="3F86FBBE" w14:textId="77777777" w:rsidR="0009083F" w:rsidRPr="0054233A" w:rsidRDefault="0009083F" w:rsidP="0009083F">
                            <w:pPr>
                              <w:rPr>
                                <w:rFonts w:asciiTheme="minorHAnsi" w:hAnsiTheme="minorHAnsi"/>
                                <w:color w:val="262626" w:themeColor="text1" w:themeTint="D9"/>
                                <w:sz w:val="28"/>
                              </w:rPr>
                            </w:pPr>
                          </w:p>
                          <w:p w14:paraId="38746BE9" w14:textId="77777777" w:rsidR="00960BB7" w:rsidRPr="00E03267" w:rsidRDefault="00960BB7" w:rsidP="00E03267">
                            <w:pPr>
                              <w:rPr>
                                <w:color w:val="262626" w:themeColor="text1" w:themeTint="D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D640F" id="Rectangle 7" o:spid="_x0000_s1029" style="position:absolute;left:0;text-align:left;margin-left:240.15pt;margin-top:25.5pt;width:274pt;height:586.7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" fillcolor="white [3212]" stroked="f" strokeweight="2pt">
                <v:textbox>
                  <w:txbxContent>
                    <w:p w14:paraId="2692D517" w14:textId="77777777" w:rsidR="00960BB7" w:rsidRPr="0054233A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  <w:r w:rsidRPr="00255B17"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36"/>
                        </w:rPr>
                        <w:t>EMPLOYMENT</w:t>
                      </w:r>
                    </w:p>
                    <w:p w14:paraId="6A059DFB" w14:textId="77777777" w:rsidR="00960BB7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</w:p>
                    <w:p w14:paraId="748AA316" w14:textId="77777777" w:rsidR="00960BB7" w:rsidRPr="0054233A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</w:p>
                    <w:p w14:paraId="059F7B55" w14:textId="77777777" w:rsidR="00960BB7" w:rsidRPr="00DB1BFD" w:rsidRDefault="00960BB7" w:rsidP="00E03267">
                      <w:pPr>
                        <w:rPr>
                          <w:rFonts w:asciiTheme="minorHAnsi" w:hAnsiTheme="minorHAnsi"/>
                          <w:b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 w:rsidRPr="00DB1BFD">
                        <w:rPr>
                          <w:rFonts w:asciiTheme="minorHAnsi" w:hAnsiTheme="minorHAnsi"/>
                          <w:b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Sep 2015 – Present</w:t>
                      </w:r>
                    </w:p>
                    <w:p w14:paraId="524B1490" w14:textId="5A6C2588" w:rsidR="00960BB7" w:rsidRPr="00537501" w:rsidRDefault="00960BB7" w:rsidP="00E03267">
                      <w:pPr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</w:pPr>
                      <w:r w:rsidRPr="00537501"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  <w:t>Professor</w:t>
                      </w:r>
                    </w:p>
                    <w:p w14:paraId="2560CA5B" w14:textId="77777777" w:rsidR="00960BB7" w:rsidRPr="0009083F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  <w:r w:rsidRPr="0009083F"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  <w:t>Department of Psychological Science</w:t>
                      </w:r>
                    </w:p>
                    <w:p w14:paraId="0D3FCA12" w14:textId="77777777" w:rsidR="00960BB7" w:rsidRPr="0009083F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  <w:r w:rsidRPr="0009083F"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  <w:t>The University of Texas Rio Grande Valley</w:t>
                      </w:r>
                    </w:p>
                    <w:p w14:paraId="6337D32D" w14:textId="77777777" w:rsidR="00960BB7" w:rsidRPr="0054233A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</w:p>
                    <w:p w14:paraId="6FAD5FDA" w14:textId="77777777" w:rsidR="00960BB7" w:rsidRPr="00DB1BFD" w:rsidRDefault="00960BB7" w:rsidP="00E03267">
                      <w:pPr>
                        <w:rPr>
                          <w:rFonts w:asciiTheme="minorHAnsi" w:hAnsiTheme="minorHAnsi"/>
                          <w:b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 w:rsidRPr="00DB1BFD">
                        <w:rPr>
                          <w:rFonts w:asciiTheme="minorHAnsi" w:hAnsiTheme="minorHAnsi"/>
                          <w:b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Sep 2013 – Aug 2015</w:t>
                      </w:r>
                    </w:p>
                    <w:p w14:paraId="69432DB9" w14:textId="77777777" w:rsidR="00960BB7" w:rsidRPr="00537501" w:rsidRDefault="00960BB7" w:rsidP="00E03267">
                      <w:pPr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</w:pPr>
                      <w:r w:rsidRPr="00537501"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  <w:t>Professor</w:t>
                      </w:r>
                    </w:p>
                    <w:p w14:paraId="513DF20A" w14:textId="77777777" w:rsidR="00960BB7" w:rsidRPr="0009083F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  <w:r w:rsidRPr="0009083F"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  <w:t>Department of Psychology</w:t>
                      </w:r>
                    </w:p>
                    <w:p w14:paraId="507B4FAF" w14:textId="77777777" w:rsidR="00960BB7" w:rsidRPr="0009083F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  <w:r w:rsidRPr="0009083F"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  <w:t>The University of Texas – Pan American</w:t>
                      </w:r>
                    </w:p>
                    <w:p w14:paraId="25ACD58D" w14:textId="77777777" w:rsidR="00960BB7" w:rsidRPr="0054233A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</w:p>
                    <w:p w14:paraId="7289480E" w14:textId="77777777" w:rsidR="00960BB7" w:rsidRPr="00255B17" w:rsidRDefault="00960BB7" w:rsidP="00E03267">
                      <w:pPr>
                        <w:rPr>
                          <w:rFonts w:asciiTheme="minorHAnsi" w:hAnsiTheme="minorHAnsi"/>
                          <w:b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 w:rsidRPr="00255B17">
                        <w:rPr>
                          <w:rFonts w:asciiTheme="minorHAnsi" w:hAnsiTheme="minorHAnsi"/>
                          <w:b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Sep 2007 – Aug 2013</w:t>
                      </w:r>
                    </w:p>
                    <w:p w14:paraId="179E2604" w14:textId="77777777" w:rsidR="00960BB7" w:rsidRPr="00537501" w:rsidRDefault="00960BB7" w:rsidP="00E03267">
                      <w:pPr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</w:pPr>
                      <w:r w:rsidRPr="00537501"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  <w:t>Associate Professor</w:t>
                      </w:r>
                    </w:p>
                    <w:p w14:paraId="292534B5" w14:textId="77777777" w:rsidR="00960BB7" w:rsidRPr="0009083F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  <w:r w:rsidRPr="0009083F"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  <w:t>Department of Psychology</w:t>
                      </w:r>
                    </w:p>
                    <w:p w14:paraId="1363C1A6" w14:textId="77777777" w:rsidR="00960BB7" w:rsidRPr="0009083F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  <w:r w:rsidRPr="0009083F"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  <w:t>The University of Texas – Pan American</w:t>
                      </w:r>
                    </w:p>
                    <w:p w14:paraId="7508B220" w14:textId="77777777" w:rsidR="00960BB7" w:rsidRPr="0054233A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</w:p>
                    <w:p w14:paraId="69A677FF" w14:textId="77777777" w:rsidR="00960BB7" w:rsidRPr="00255B17" w:rsidRDefault="00960BB7" w:rsidP="00E03267">
                      <w:pPr>
                        <w:rPr>
                          <w:rFonts w:asciiTheme="minorHAnsi" w:hAnsiTheme="minorHAnsi"/>
                          <w:b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 w:rsidRPr="00255B17">
                        <w:rPr>
                          <w:rFonts w:asciiTheme="minorHAnsi" w:hAnsiTheme="minorHAnsi"/>
                          <w:b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Sept 2002 – Aug 2007</w:t>
                      </w:r>
                    </w:p>
                    <w:p w14:paraId="325673F0" w14:textId="77777777" w:rsidR="00960BB7" w:rsidRPr="00537501" w:rsidRDefault="00960BB7" w:rsidP="00E03267">
                      <w:pPr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</w:pPr>
                      <w:r w:rsidRPr="00537501"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  <w:t>Assistant Professor</w:t>
                      </w:r>
                    </w:p>
                    <w:p w14:paraId="39AA9328" w14:textId="77777777" w:rsidR="00960BB7" w:rsidRPr="0009083F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  <w:r w:rsidRPr="0009083F"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  <w:t>Department of Psychology &amp; Anthropology</w:t>
                      </w:r>
                    </w:p>
                    <w:p w14:paraId="5FDC3E9F" w14:textId="77777777" w:rsidR="00960BB7" w:rsidRPr="0009083F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  <w:r w:rsidRPr="0009083F"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  <w:t>The University of Texas – Pan American</w:t>
                      </w:r>
                    </w:p>
                    <w:p w14:paraId="1F5B327B" w14:textId="77777777" w:rsidR="00960BB7" w:rsidRPr="0054233A" w:rsidRDefault="00960BB7" w:rsidP="00E03267">
                      <w:pPr>
                        <w:rPr>
                          <w:rFonts w:asciiTheme="minorHAnsi" w:hAnsiTheme="minorHAnsi"/>
                          <w:color w:val="262626" w:themeColor="text1" w:themeTint="D9"/>
                          <w:sz w:val="28"/>
                        </w:rPr>
                      </w:pPr>
                    </w:p>
                    <w:p w14:paraId="08AC4E90" w14:textId="77777777" w:rsidR="00960BB7" w:rsidRPr="00255B17" w:rsidRDefault="00960BB7" w:rsidP="00E03267">
                      <w:pPr>
                        <w:rPr>
                          <w:rFonts w:asciiTheme="minorHAnsi" w:hAnsiTheme="minorHAnsi"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 w:rsidRPr="00255B17">
                        <w:rPr>
                          <w:rFonts w:asciiTheme="minorHAnsi" w:hAnsiTheme="minorHAnsi"/>
                          <w:b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2002</w:t>
                      </w:r>
                      <w:r w:rsidRPr="00255B17">
                        <w:rPr>
                          <w:rFonts w:asciiTheme="minorHAnsi" w:hAnsiTheme="minorHAnsi"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ab/>
                      </w:r>
                    </w:p>
                    <w:p w14:paraId="554E8E6D" w14:textId="77777777" w:rsidR="00960BB7" w:rsidRPr="00537501" w:rsidRDefault="00960BB7" w:rsidP="00E03267">
                      <w:pPr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</w:pPr>
                      <w:r w:rsidRPr="00537501"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  <w:t>Adjunct Professor</w:t>
                      </w:r>
                    </w:p>
                    <w:p w14:paraId="41BADA91" w14:textId="77777777" w:rsidR="00960BB7" w:rsidRPr="0054233A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  <w:r w:rsidRPr="0054233A"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  <w:t>Behavioral Sciences Department</w:t>
                      </w:r>
                    </w:p>
                    <w:p w14:paraId="385FC6E4" w14:textId="77777777" w:rsidR="00960BB7" w:rsidRPr="0054233A" w:rsidRDefault="00960BB7" w:rsidP="00E03267">
                      <w:pPr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</w:pPr>
                      <w:r w:rsidRPr="0054233A"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  <w:t>Tennessee Wesleyan College</w:t>
                      </w:r>
                    </w:p>
                    <w:p w14:paraId="4D5DE6FA" w14:textId="77777777" w:rsidR="00960BB7" w:rsidRPr="00E03267" w:rsidRDefault="00960BB7" w:rsidP="00E03267">
                      <w:pPr>
                        <w:rPr>
                          <w:rFonts w:asciiTheme="minorHAnsi" w:hAnsiTheme="minorHAnsi"/>
                          <w:b/>
                          <w:smallCaps/>
                          <w:color w:val="262626" w:themeColor="text1" w:themeTint="D9"/>
                          <w:w w:val="90"/>
                          <w:sz w:val="28"/>
                          <w:szCs w:val="28"/>
                          <w:u w:val="single"/>
                        </w:rPr>
                      </w:pPr>
                    </w:p>
                    <w:p w14:paraId="2672EFF8" w14:textId="77777777" w:rsidR="0009083F" w:rsidRPr="00255B17" w:rsidRDefault="0009083F" w:rsidP="0009083F">
                      <w:pPr>
                        <w:rPr>
                          <w:rFonts w:asciiTheme="minorHAnsi" w:hAnsiTheme="minorHAnsi"/>
                          <w:b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 w:rsidRPr="00255B17">
                        <w:rPr>
                          <w:rFonts w:asciiTheme="minorHAnsi" w:hAnsiTheme="minorHAnsi"/>
                          <w:b/>
                          <w:color w:val="646469"/>
                          <w:sz w:val="28"/>
                          <w14:textFill>
                            <w14:solidFill>
                              <w14:srgbClr w14:val="646469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1997 –2002</w:t>
                      </w:r>
                    </w:p>
                    <w:p w14:paraId="226CCD32" w14:textId="77777777" w:rsidR="0009083F" w:rsidRPr="00537501" w:rsidRDefault="0009083F" w:rsidP="0009083F">
                      <w:pPr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</w:pPr>
                      <w:r w:rsidRPr="00537501">
                        <w:rPr>
                          <w:rFonts w:asciiTheme="minorHAnsi" w:hAnsiTheme="minorHAnsi"/>
                          <w:b/>
                          <w:color w:val="F05023"/>
                          <w:sz w:val="28"/>
                        </w:rPr>
                        <w:t>Managing Editor</w:t>
                      </w:r>
                    </w:p>
                    <w:p w14:paraId="4308B14F" w14:textId="77777777" w:rsidR="0009083F" w:rsidRPr="0054233A" w:rsidRDefault="0009083F" w:rsidP="0009083F">
                      <w:pPr>
                        <w:rPr>
                          <w:rFonts w:asciiTheme="minorHAnsi" w:hAnsiTheme="minorHAnsi"/>
                          <w:color w:val="262626" w:themeColor="text1" w:themeTint="D9"/>
                          <w:sz w:val="28"/>
                        </w:rPr>
                      </w:pPr>
                      <w:r w:rsidRPr="0054233A">
                        <w:rPr>
                          <w:rFonts w:asciiTheme="minorHAnsi" w:hAnsiTheme="minorHAnsi"/>
                          <w:b/>
                          <w:color w:val="262626" w:themeColor="text1" w:themeTint="D9"/>
                          <w:sz w:val="28"/>
                        </w:rPr>
                        <w:t>The International Journal of Clinical and Experimental Hypnosis</w:t>
                      </w:r>
                    </w:p>
                    <w:p w14:paraId="3F86FBBE" w14:textId="77777777" w:rsidR="0009083F" w:rsidRPr="0054233A" w:rsidRDefault="0009083F" w:rsidP="0009083F">
                      <w:pPr>
                        <w:rPr>
                          <w:rFonts w:asciiTheme="minorHAnsi" w:hAnsiTheme="minorHAnsi"/>
                          <w:color w:val="262626" w:themeColor="text1" w:themeTint="D9"/>
                          <w:sz w:val="28"/>
                        </w:rPr>
                      </w:pPr>
                    </w:p>
                    <w:p w14:paraId="38746BE9" w14:textId="77777777" w:rsidR="00960BB7" w:rsidRPr="00E03267" w:rsidRDefault="00960BB7" w:rsidP="00E03267">
                      <w:pPr>
                        <w:rPr>
                          <w:color w:val="262626" w:themeColor="text1" w:themeTint="D9"/>
                        </w:rPr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="0054233A">
        <w:rPr>
          <w:rFonts w:asciiTheme="minorHAnsi" w:hAnsi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6FE8279" wp14:editId="1CE058DD">
                <wp:simplePos x="0" y="0"/>
                <wp:positionH relativeFrom="column">
                  <wp:posOffset>2807145</wp:posOffset>
                </wp:positionH>
                <wp:positionV relativeFrom="paragraph">
                  <wp:posOffset>116205</wp:posOffset>
                </wp:positionV>
                <wp:extent cx="45085" cy="8283575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8283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AD2EE6E" id="Rectangle 8" o:spid="_x0000_s1026" style="position:absolute;margin-left:221.05pt;margin-top:9.15pt;width:3.55pt;height:652.25pt;z-index:2516582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" fillcolor="black [3200]" strokecolor="black [1600]" strokeweight="2pt"/>
            </w:pict>
          </mc:Fallback>
        </mc:AlternateContent>
      </w:r>
      <w:r w:rsidR="00946725">
        <w:rPr>
          <w:rFonts w:asciiTheme="minorHAnsi" w:hAnsiTheme="minorHAnsi"/>
          <w:sz w:val="24"/>
        </w:rPr>
        <w:tab/>
      </w:r>
    </w:p>
    <w:p w14:paraId="53AB3294" w14:textId="77777777" w:rsidR="006760B5" w:rsidRPr="00452E9B" w:rsidRDefault="006760B5">
      <w:pPr>
        <w:jc w:val="both"/>
        <w:rPr>
          <w:rFonts w:asciiTheme="minorHAnsi" w:hAnsiTheme="minorHAnsi"/>
          <w:sz w:val="24"/>
        </w:rPr>
      </w:pPr>
    </w:p>
    <w:p w14:paraId="69C040D1" w14:textId="77777777" w:rsidR="006760B5" w:rsidRDefault="006760B5">
      <w:pPr>
        <w:jc w:val="both"/>
        <w:rPr>
          <w:rFonts w:asciiTheme="minorHAnsi" w:hAnsiTheme="minorHAnsi"/>
          <w:sz w:val="24"/>
        </w:rPr>
      </w:pPr>
    </w:p>
    <w:p w14:paraId="0F8375BC" w14:textId="35BD37D3" w:rsidR="00960BB7" w:rsidRDefault="008613D8" w:rsidP="00960BB7">
      <w:pPr>
        <w:rPr>
          <w:rFonts w:asciiTheme="minorHAnsi" w:hAnsiTheme="minorHAnsi"/>
          <w:b/>
          <w:color w:val="262626" w:themeColor="text1" w:themeTint="D9"/>
          <w:sz w:val="36"/>
        </w:rPr>
      </w:pPr>
      <w:r w:rsidRPr="004E7EC1">
        <w:rPr>
          <w:rFonts w:asciiTheme="minorHAnsi" w:hAnsiTheme="minorHAnsi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5BDE854" wp14:editId="37135E83">
                <wp:simplePos x="0" y="0"/>
                <wp:positionH relativeFrom="margin">
                  <wp:align>left</wp:align>
                </wp:positionH>
                <wp:positionV relativeFrom="paragraph">
                  <wp:posOffset>275590</wp:posOffset>
                </wp:positionV>
                <wp:extent cx="3743325" cy="0"/>
                <wp:effectExtent l="0" t="1905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3325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050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A7F93E" id="Straight Connector 12" o:spid="_x0000_s1026" style="position:absolute;z-index:25165825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pt" to="294.7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" strokecolor="#f05023" strokeweight="2.5pt">
                <w10:wrap anchorx="margin"/>
              </v:line>
            </w:pict>
          </mc:Fallback>
        </mc:AlternateContent>
      </w:r>
      <w:r w:rsidR="00960BB7">
        <w:rPr>
          <w:rFonts w:asciiTheme="minorHAnsi" w:hAnsiTheme="minorHAnsi"/>
          <w:b/>
          <w:color w:val="262626" w:themeColor="text1" w:themeTint="D9"/>
          <w:sz w:val="36"/>
        </w:rPr>
        <w:t>TEACHING WORKSHOPS ATTENDED</w:t>
      </w:r>
    </w:p>
    <w:p w14:paraId="302B7F93" w14:textId="1D648E8B" w:rsidR="008613D8" w:rsidRPr="0054233A" w:rsidRDefault="008613D8" w:rsidP="00960BB7">
      <w:pPr>
        <w:rPr>
          <w:rFonts w:asciiTheme="minorHAnsi" w:hAnsiTheme="minorHAnsi"/>
          <w:b/>
          <w:color w:val="262626" w:themeColor="text1" w:themeTint="D9"/>
          <w:sz w:val="28"/>
        </w:rPr>
      </w:pPr>
    </w:p>
    <w:p w14:paraId="0384C5D0" w14:textId="77777777" w:rsidR="00531BEA" w:rsidRDefault="00531BEA" w:rsidP="008613D8">
      <w:pPr>
        <w:numPr>
          <w:ilvl w:val="2"/>
          <w:numId w:val="16"/>
        </w:numPr>
        <w:spacing w:before="120"/>
        <w:rPr>
          <w:rFonts w:asciiTheme="minorHAnsi" w:hAnsiTheme="minorHAnsi"/>
          <w:color w:val="262626" w:themeColor="text1" w:themeTint="D9"/>
          <w:sz w:val="24"/>
          <w:szCs w:val="26"/>
        </w:rPr>
        <w:sectPr w:rsidR="00531BEA" w:rsidSect="002D38D1">
          <w:pgSz w:w="12240" w:h="15840"/>
          <w:pgMar w:top="900" w:right="1080" w:bottom="720" w:left="1350" w:header="720" w:footer="720" w:gutter="0"/>
          <w:cols w:space="720"/>
        </w:sectPr>
      </w:pPr>
    </w:p>
    <w:p w14:paraId="01B7A3B7" w14:textId="2A1317AF" w:rsidR="00F85E6A" w:rsidRDefault="00BE3C50" w:rsidP="00F85E6A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 xml:space="preserve">Two-day </w:t>
      </w:r>
      <w:r w:rsidRPr="00BE3C50">
        <w:rPr>
          <w:rFonts w:asciiTheme="minorHAnsi" w:hAnsiTheme="minorHAnsi"/>
          <w:color w:val="262626" w:themeColor="text1" w:themeTint="D9"/>
          <w:sz w:val="24"/>
          <w:szCs w:val="26"/>
        </w:rPr>
        <w:t xml:space="preserve">AI^2 Summit </w:t>
      </w:r>
      <w:r w:rsidR="00861C63">
        <w:rPr>
          <w:rFonts w:asciiTheme="minorHAnsi" w:hAnsiTheme="minorHAnsi"/>
          <w:color w:val="262626" w:themeColor="text1" w:themeTint="D9"/>
          <w:sz w:val="24"/>
          <w:szCs w:val="26"/>
        </w:rPr>
        <w:t>– integrating AI into educational institutions, University of Florida</w:t>
      </w:r>
      <w:r w:rsidR="002A5DA5">
        <w:rPr>
          <w:rFonts w:asciiTheme="minorHAnsi" w:hAnsiTheme="minorHAnsi"/>
          <w:color w:val="262626" w:themeColor="text1" w:themeTint="D9"/>
          <w:sz w:val="24"/>
          <w:szCs w:val="26"/>
        </w:rPr>
        <w:t xml:space="preserve"> </w:t>
      </w:r>
      <w:r w:rsidR="00861C63">
        <w:rPr>
          <w:rFonts w:asciiTheme="minorHAnsi" w:hAnsiTheme="minorHAnsi"/>
          <w:color w:val="262626" w:themeColor="text1" w:themeTint="D9"/>
          <w:sz w:val="24"/>
          <w:szCs w:val="26"/>
        </w:rPr>
        <w:t>(2025)</w:t>
      </w:r>
    </w:p>
    <w:p w14:paraId="2A45BC44" w14:textId="4479BB56" w:rsidR="00EF1645" w:rsidRDefault="00EF1645" w:rsidP="00F85E6A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F85E6A">
        <w:rPr>
          <w:rFonts w:asciiTheme="minorHAnsi" w:hAnsiTheme="minorHAnsi"/>
          <w:color w:val="262626" w:themeColor="text1" w:themeTint="D9"/>
          <w:sz w:val="24"/>
          <w:szCs w:val="26"/>
        </w:rPr>
        <w:t>UTRGV COLTT workshop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 xml:space="preserve">: </w:t>
      </w:r>
      <w:r w:rsidRPr="00EF1645">
        <w:rPr>
          <w:rFonts w:asciiTheme="minorHAnsi" w:hAnsiTheme="minorHAnsi"/>
          <w:color w:val="262626" w:themeColor="text1" w:themeTint="D9"/>
          <w:sz w:val="24"/>
          <w:szCs w:val="26"/>
        </w:rPr>
        <w:t>Beyond Basics</w:t>
      </w:r>
      <w:r w:rsidR="00596F51">
        <w:rPr>
          <w:rFonts w:asciiTheme="minorHAnsi" w:hAnsiTheme="minorHAnsi"/>
          <w:color w:val="262626" w:themeColor="text1" w:themeTint="D9"/>
          <w:sz w:val="24"/>
          <w:szCs w:val="26"/>
        </w:rPr>
        <w:t xml:space="preserve"> -</w:t>
      </w:r>
      <w:r w:rsidRPr="00EF1645">
        <w:rPr>
          <w:rFonts w:asciiTheme="minorHAnsi" w:hAnsiTheme="minorHAnsi"/>
          <w:color w:val="262626" w:themeColor="text1" w:themeTint="D9"/>
          <w:sz w:val="24"/>
          <w:szCs w:val="26"/>
        </w:rPr>
        <w:t xml:space="preserve"> Customizing Your Brightspace</w:t>
      </w:r>
      <w:r w:rsidR="00596F51">
        <w:rPr>
          <w:rFonts w:asciiTheme="minorHAnsi" w:hAnsiTheme="minorHAnsi"/>
          <w:color w:val="262626" w:themeColor="text1" w:themeTint="D9"/>
          <w:sz w:val="24"/>
          <w:szCs w:val="26"/>
        </w:rPr>
        <w:t xml:space="preserve"> (2025)</w:t>
      </w:r>
    </w:p>
    <w:p w14:paraId="1D025A2A" w14:textId="5E92369B" w:rsidR="00F85E6A" w:rsidRPr="00F85E6A" w:rsidRDefault="00F85E6A" w:rsidP="00F85E6A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F85E6A">
        <w:rPr>
          <w:rFonts w:asciiTheme="minorHAnsi" w:hAnsiTheme="minorHAnsi"/>
          <w:color w:val="262626" w:themeColor="text1" w:themeTint="D9"/>
          <w:sz w:val="24"/>
          <w:szCs w:val="26"/>
        </w:rPr>
        <w:t>UTRGV COLTT workshop</w:t>
      </w:r>
      <w:r w:rsidR="002A5DA5">
        <w:rPr>
          <w:rFonts w:asciiTheme="minorHAnsi" w:hAnsiTheme="minorHAnsi"/>
          <w:color w:val="262626" w:themeColor="text1" w:themeTint="D9"/>
          <w:sz w:val="24"/>
          <w:szCs w:val="26"/>
        </w:rPr>
        <w:t xml:space="preserve">: </w:t>
      </w:r>
      <w:r w:rsidRPr="00F85E6A">
        <w:rPr>
          <w:rFonts w:asciiTheme="minorHAnsi" w:hAnsiTheme="minorHAnsi"/>
          <w:color w:val="262626" w:themeColor="text1" w:themeTint="D9"/>
          <w:sz w:val="24"/>
          <w:szCs w:val="26"/>
        </w:rPr>
        <w:t>Brightspace Essentials: Navigation and Content Creation Basics</w:t>
      </w:r>
      <w:r w:rsidR="002A5DA5">
        <w:rPr>
          <w:rFonts w:asciiTheme="minorHAnsi" w:hAnsiTheme="minorHAnsi"/>
          <w:color w:val="262626" w:themeColor="text1" w:themeTint="D9"/>
          <w:sz w:val="24"/>
          <w:szCs w:val="26"/>
        </w:rPr>
        <w:t xml:space="preserve"> </w:t>
      </w:r>
      <w:r w:rsidRPr="00F85E6A">
        <w:rPr>
          <w:rFonts w:asciiTheme="minorHAnsi" w:hAnsiTheme="minorHAnsi"/>
          <w:color w:val="262626" w:themeColor="text1" w:themeTint="D9"/>
          <w:sz w:val="24"/>
          <w:szCs w:val="26"/>
        </w:rPr>
        <w:t>(</w:t>
      </w:r>
      <w:r w:rsidR="002A5DA5">
        <w:rPr>
          <w:rFonts w:asciiTheme="minorHAnsi" w:hAnsiTheme="minorHAnsi"/>
          <w:color w:val="262626" w:themeColor="text1" w:themeTint="D9"/>
          <w:sz w:val="24"/>
          <w:szCs w:val="26"/>
        </w:rPr>
        <w:t>20</w:t>
      </w:r>
      <w:r w:rsidRPr="00F85E6A">
        <w:rPr>
          <w:rFonts w:asciiTheme="minorHAnsi" w:hAnsiTheme="minorHAnsi"/>
          <w:color w:val="262626" w:themeColor="text1" w:themeTint="D9"/>
          <w:sz w:val="24"/>
          <w:szCs w:val="26"/>
        </w:rPr>
        <w:t>25)</w:t>
      </w:r>
    </w:p>
    <w:p w14:paraId="767AC717" w14:textId="7E9606EE" w:rsidR="003B0B57" w:rsidRPr="003B0B57" w:rsidRDefault="003B0B57" w:rsidP="003B0B57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Generative AI in Education: What Are Your Students Up To?</w:t>
      </w:r>
      <w:r w:rsidR="001F40F1">
        <w:rPr>
          <w:rFonts w:asciiTheme="minorHAnsi" w:hAnsiTheme="minorHAnsi"/>
          <w:color w:val="262626" w:themeColor="text1" w:themeTint="D9"/>
          <w:sz w:val="24"/>
          <w:szCs w:val="26"/>
        </w:rPr>
        <w:t xml:space="preserve"> -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 online workshop offered through Sage publishers (</w:t>
      </w:r>
      <w:r w:rsidR="00901861">
        <w:rPr>
          <w:rFonts w:asciiTheme="minorHAnsi" w:hAnsiTheme="minorHAnsi"/>
          <w:color w:val="262626" w:themeColor="text1" w:themeTint="D9"/>
          <w:sz w:val="24"/>
          <w:szCs w:val="26"/>
        </w:rPr>
        <w:t>20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25)</w:t>
      </w:r>
    </w:p>
    <w:p w14:paraId="5F34AE9C" w14:textId="7C805CC8" w:rsidR="003B0B57" w:rsidRPr="003B0B57" w:rsidRDefault="003B0B57" w:rsidP="003B0B57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Cracking the 2 Sigma Code: One-to-One Tutoring </w:t>
      </w:r>
      <w:r w:rsidR="00ED681D" w:rsidRPr="003B0B57">
        <w:rPr>
          <w:rFonts w:asciiTheme="minorHAnsi" w:hAnsiTheme="minorHAnsi"/>
          <w:color w:val="262626" w:themeColor="text1" w:themeTint="D9"/>
          <w:sz w:val="24"/>
          <w:szCs w:val="26"/>
        </w:rPr>
        <w:t>with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 GPT </w:t>
      </w:r>
      <w:r w:rsidR="001F40F1">
        <w:rPr>
          <w:rFonts w:asciiTheme="minorHAnsi" w:hAnsiTheme="minorHAnsi"/>
          <w:color w:val="262626" w:themeColor="text1" w:themeTint="D9"/>
          <w:sz w:val="24"/>
          <w:szCs w:val="26"/>
        </w:rPr>
        <w:t xml:space="preserve">- 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online workshop offered through Cengage publishers (</w:t>
      </w:r>
      <w:r w:rsidR="00901861">
        <w:rPr>
          <w:rFonts w:asciiTheme="minorHAnsi" w:hAnsiTheme="minorHAnsi"/>
          <w:color w:val="262626" w:themeColor="text1" w:themeTint="D9"/>
          <w:sz w:val="24"/>
          <w:szCs w:val="26"/>
        </w:rPr>
        <w:t>20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25)</w:t>
      </w:r>
    </w:p>
    <w:p w14:paraId="031B7277" w14:textId="3D3062E7" w:rsidR="003B0B57" w:rsidRPr="003B0B57" w:rsidRDefault="003B0B57" w:rsidP="003B0B57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Leveraging AI: Empower Students to Enhance Discussion</w:t>
      </w:r>
      <w:r w:rsidR="00392076">
        <w:rPr>
          <w:rFonts w:asciiTheme="minorHAnsi" w:hAnsiTheme="minorHAnsi"/>
          <w:color w:val="262626" w:themeColor="text1" w:themeTint="D9"/>
          <w:sz w:val="24"/>
          <w:szCs w:val="26"/>
        </w:rPr>
        <w:t xml:space="preserve"> -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 online workshop offered through Cengage publishers (</w:t>
      </w:r>
      <w:r w:rsidR="00901861">
        <w:rPr>
          <w:rFonts w:asciiTheme="minorHAnsi" w:hAnsiTheme="minorHAnsi"/>
          <w:color w:val="262626" w:themeColor="text1" w:themeTint="D9"/>
          <w:sz w:val="24"/>
          <w:szCs w:val="26"/>
        </w:rPr>
        <w:t>20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25)</w:t>
      </w:r>
    </w:p>
    <w:p w14:paraId="4F02DFE6" w14:textId="68E84AD8" w:rsidR="003B0B57" w:rsidRPr="003B0B57" w:rsidRDefault="003B0B57" w:rsidP="003B0B57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Introduction to GenAI Tools in Teaching &amp; Learning</w:t>
      </w:r>
      <w:r w:rsidR="00392076">
        <w:rPr>
          <w:rFonts w:asciiTheme="minorHAnsi" w:hAnsiTheme="minorHAnsi"/>
          <w:color w:val="262626" w:themeColor="text1" w:themeTint="D9"/>
          <w:sz w:val="24"/>
          <w:szCs w:val="26"/>
        </w:rPr>
        <w:t xml:space="preserve"> -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 online workshop offered through Cengage publishers (2</w:t>
      </w:r>
      <w:r w:rsidR="00901861">
        <w:rPr>
          <w:rFonts w:asciiTheme="minorHAnsi" w:hAnsiTheme="minorHAnsi"/>
          <w:color w:val="262626" w:themeColor="text1" w:themeTint="D9"/>
          <w:sz w:val="24"/>
          <w:szCs w:val="26"/>
        </w:rPr>
        <w:t>0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25)</w:t>
      </w:r>
    </w:p>
    <w:p w14:paraId="3C545BE4" w14:textId="0825B65F" w:rsidR="003B0B57" w:rsidRPr="003B0B57" w:rsidRDefault="003B0B57" w:rsidP="003B0B57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Implementing Student AI Usage </w:t>
      </w:r>
      <w:r w:rsidR="00ED681D">
        <w:rPr>
          <w:rFonts w:asciiTheme="minorHAnsi" w:hAnsiTheme="minorHAnsi"/>
          <w:color w:val="262626" w:themeColor="text1" w:themeTint="D9"/>
          <w:sz w:val="24"/>
          <w:szCs w:val="26"/>
        </w:rPr>
        <w:t>w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ith a 3-Tier Approach</w:t>
      </w:r>
      <w:r w:rsidR="00392076">
        <w:rPr>
          <w:rFonts w:asciiTheme="minorHAnsi" w:hAnsiTheme="minorHAnsi"/>
          <w:color w:val="262626" w:themeColor="text1" w:themeTint="D9"/>
          <w:sz w:val="24"/>
          <w:szCs w:val="26"/>
        </w:rPr>
        <w:t xml:space="preserve"> -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 online workshop offered through Cengage publishers (2</w:t>
      </w:r>
      <w:r w:rsidR="00901861">
        <w:rPr>
          <w:rFonts w:asciiTheme="minorHAnsi" w:hAnsiTheme="minorHAnsi"/>
          <w:color w:val="262626" w:themeColor="text1" w:themeTint="D9"/>
          <w:sz w:val="24"/>
          <w:szCs w:val="26"/>
        </w:rPr>
        <w:t>0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25)</w:t>
      </w:r>
    </w:p>
    <w:p w14:paraId="0B560270" w14:textId="3E2E30F3" w:rsidR="003B0B57" w:rsidRPr="003B0B57" w:rsidRDefault="003B0B57" w:rsidP="003B0B57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Empowering Faculty </w:t>
      </w:r>
      <w:r w:rsidR="00562346" w:rsidRPr="003B0B57">
        <w:rPr>
          <w:rFonts w:asciiTheme="minorHAnsi" w:hAnsiTheme="minorHAnsi"/>
          <w:color w:val="262626" w:themeColor="text1" w:themeTint="D9"/>
          <w:sz w:val="24"/>
          <w:szCs w:val="26"/>
        </w:rPr>
        <w:t>with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 GenAI: Assessment Strategies</w:t>
      </w:r>
      <w:r w:rsidR="00392076">
        <w:rPr>
          <w:rFonts w:asciiTheme="minorHAnsi" w:hAnsiTheme="minorHAnsi"/>
          <w:color w:val="262626" w:themeColor="text1" w:themeTint="D9"/>
          <w:sz w:val="24"/>
          <w:szCs w:val="26"/>
        </w:rPr>
        <w:t xml:space="preserve"> -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 online workshop offered through Cengage publishers (2</w:t>
      </w:r>
      <w:r w:rsidR="00901861">
        <w:rPr>
          <w:rFonts w:asciiTheme="minorHAnsi" w:hAnsiTheme="minorHAnsi"/>
          <w:color w:val="262626" w:themeColor="text1" w:themeTint="D9"/>
          <w:sz w:val="24"/>
          <w:szCs w:val="26"/>
        </w:rPr>
        <w:t>0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25)</w:t>
      </w:r>
    </w:p>
    <w:p w14:paraId="7DA83689" w14:textId="150799E1" w:rsidR="003B0B57" w:rsidRPr="003B0B57" w:rsidRDefault="003B0B57" w:rsidP="003B0B57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GenAI: Revolutionizing Project-Based Learning</w:t>
      </w:r>
      <w:r w:rsidR="00392076">
        <w:rPr>
          <w:rFonts w:asciiTheme="minorHAnsi" w:hAnsiTheme="minorHAnsi"/>
          <w:color w:val="262626" w:themeColor="text1" w:themeTint="D9"/>
          <w:sz w:val="24"/>
          <w:szCs w:val="26"/>
        </w:rPr>
        <w:t xml:space="preserve"> -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 online workshop offered through Cengage publishers (2</w:t>
      </w:r>
      <w:r w:rsidR="00901861">
        <w:rPr>
          <w:rFonts w:asciiTheme="minorHAnsi" w:hAnsiTheme="minorHAnsi"/>
          <w:color w:val="262626" w:themeColor="text1" w:themeTint="D9"/>
          <w:sz w:val="24"/>
          <w:szCs w:val="26"/>
        </w:rPr>
        <w:t>0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25)</w:t>
      </w:r>
    </w:p>
    <w:p w14:paraId="7EA8333D" w14:textId="7C3D54E1" w:rsidR="00F85E6A" w:rsidRDefault="003B0B57" w:rsidP="003B0B57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SMARTER Prompt Engineering: A Practical Framework for Using GenAI in Higher Ed</w:t>
      </w:r>
      <w:r w:rsidR="007F23F8">
        <w:rPr>
          <w:rFonts w:asciiTheme="minorHAnsi" w:hAnsiTheme="minorHAnsi"/>
          <w:color w:val="262626" w:themeColor="text1" w:themeTint="D9"/>
          <w:sz w:val="24"/>
          <w:szCs w:val="26"/>
        </w:rPr>
        <w:t xml:space="preserve"> -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 online workshop offered through Cengage publishers (2</w:t>
      </w:r>
      <w:r w:rsidR="00901861">
        <w:rPr>
          <w:rFonts w:asciiTheme="minorHAnsi" w:hAnsiTheme="minorHAnsi"/>
          <w:color w:val="262626" w:themeColor="text1" w:themeTint="D9"/>
          <w:sz w:val="24"/>
          <w:szCs w:val="26"/>
        </w:rPr>
        <w:t>0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25)</w:t>
      </w:r>
    </w:p>
    <w:p w14:paraId="5B3976D6" w14:textId="783404C7" w:rsidR="004A668B" w:rsidRDefault="00AC0F26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>Generative AI in Education (</w:t>
      </w:r>
      <w:r w:rsidR="004A668B">
        <w:rPr>
          <w:rFonts w:asciiTheme="minorHAnsi" w:hAnsiTheme="minorHAnsi"/>
          <w:color w:val="262626" w:themeColor="text1" w:themeTint="D9"/>
          <w:sz w:val="24"/>
          <w:szCs w:val="26"/>
        </w:rPr>
        <w:t>Sage) (2025)</w:t>
      </w:r>
    </w:p>
    <w:p w14:paraId="281F11A2" w14:textId="77777777" w:rsidR="00CE3A29" w:rsidRPr="00CE3A29" w:rsidRDefault="00CE3A29" w:rsidP="00CE3A29">
      <w:pPr>
        <w:numPr>
          <w:ilvl w:val="4"/>
          <w:numId w:val="16"/>
        </w:numPr>
        <w:spacing w:before="120"/>
        <w:ind w:left="63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CE3A29">
        <w:rPr>
          <w:rFonts w:asciiTheme="minorHAnsi" w:hAnsiTheme="minorHAnsi"/>
          <w:color w:val="262626" w:themeColor="text1" w:themeTint="D9"/>
          <w:sz w:val="24"/>
          <w:szCs w:val="26"/>
        </w:rPr>
        <w:t>The State of AI in Higher Education and What Is to Come - AAC&amp;U’s AI Week seminar series (2025)</w:t>
      </w:r>
    </w:p>
    <w:p w14:paraId="4AF433C4" w14:textId="77777777" w:rsidR="00CE3A29" w:rsidRPr="00CE3A29" w:rsidRDefault="00CE3A29" w:rsidP="00CE3A29">
      <w:pPr>
        <w:numPr>
          <w:ilvl w:val="4"/>
          <w:numId w:val="16"/>
        </w:numPr>
        <w:spacing w:before="120"/>
        <w:ind w:left="63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CE3A29">
        <w:rPr>
          <w:rFonts w:asciiTheme="minorHAnsi" w:hAnsiTheme="minorHAnsi"/>
          <w:color w:val="262626" w:themeColor="text1" w:themeTint="D9"/>
          <w:sz w:val="24"/>
          <w:szCs w:val="26"/>
        </w:rPr>
        <w:t>How Colleges are Responding to AI - AAC&amp;U’s AI Week seminar series (2025)</w:t>
      </w:r>
    </w:p>
    <w:p w14:paraId="1572BDB9" w14:textId="77777777" w:rsidR="00CE3A29" w:rsidRPr="00CE3A29" w:rsidRDefault="00CE3A29" w:rsidP="00CE3A29">
      <w:pPr>
        <w:numPr>
          <w:ilvl w:val="4"/>
          <w:numId w:val="16"/>
        </w:numPr>
        <w:spacing w:before="120"/>
        <w:ind w:left="63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CE3A29">
        <w:rPr>
          <w:rFonts w:asciiTheme="minorHAnsi" w:hAnsiTheme="minorHAnsi"/>
          <w:color w:val="262626" w:themeColor="text1" w:themeTint="D9"/>
          <w:sz w:val="24"/>
          <w:szCs w:val="26"/>
        </w:rPr>
        <w:t>Navigating the AI Revolution - AAC&amp;U’s AI Week seminar series (2025)</w:t>
      </w:r>
    </w:p>
    <w:p w14:paraId="6DE51BAD" w14:textId="77777777" w:rsidR="00CE3A29" w:rsidRPr="00CE3A29" w:rsidRDefault="00CE3A29" w:rsidP="00CE3A29">
      <w:pPr>
        <w:numPr>
          <w:ilvl w:val="4"/>
          <w:numId w:val="16"/>
        </w:numPr>
        <w:spacing w:before="120"/>
        <w:ind w:left="63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CE3A29">
        <w:rPr>
          <w:rFonts w:asciiTheme="minorHAnsi" w:hAnsiTheme="minorHAnsi"/>
          <w:color w:val="262626" w:themeColor="text1" w:themeTint="D9"/>
          <w:sz w:val="24"/>
          <w:szCs w:val="26"/>
        </w:rPr>
        <w:t>Generative AI Across the UT System - Leaning in to Teaching with Artificial Intelligence: Strategies for Engaging Learners in an Evolving Digital Age - UT System Mini-Conference Series (2025)</w:t>
      </w:r>
    </w:p>
    <w:p w14:paraId="38C5B2AF" w14:textId="0963A1E7" w:rsidR="00613F56" w:rsidRDefault="00CE3A29" w:rsidP="00CE3A29">
      <w:pPr>
        <w:numPr>
          <w:ilvl w:val="4"/>
          <w:numId w:val="16"/>
        </w:numPr>
        <w:spacing w:before="120"/>
        <w:ind w:left="63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CE3A29">
        <w:rPr>
          <w:rFonts w:asciiTheme="minorHAnsi" w:hAnsiTheme="minorHAnsi"/>
          <w:color w:val="262626" w:themeColor="text1" w:themeTint="D9"/>
          <w:sz w:val="24"/>
          <w:szCs w:val="26"/>
        </w:rPr>
        <w:t>Leaning in to Teaching with Artificial Intelligence: Strategies for Engaging Learners in an Evolving Digital Age - APA webinar (2025)</w:t>
      </w:r>
    </w:p>
    <w:p w14:paraId="076C2C73" w14:textId="77777777" w:rsidR="00DE0103" w:rsidRPr="003B0B57" w:rsidRDefault="00DE0103" w:rsidP="00DE0103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Web of Science Research Assistant powered by generative AI 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 xml:space="preserve">- 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online workshop offered through Clarivate (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>20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24)</w:t>
      </w:r>
    </w:p>
    <w:p w14:paraId="5BF1FB70" w14:textId="77777777" w:rsidR="00DE0103" w:rsidRPr="003B0B57" w:rsidRDefault="00DE0103" w:rsidP="00DE0103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Designed at First Sight - Will AI be a Partner in Course Design? 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 xml:space="preserve">- 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online workshop offered through Quality Matters (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>20</w:t>
      </w:r>
      <w:r w:rsidRPr="003B0B57">
        <w:rPr>
          <w:rFonts w:asciiTheme="minorHAnsi" w:hAnsiTheme="minorHAnsi"/>
          <w:color w:val="262626" w:themeColor="text1" w:themeTint="D9"/>
          <w:sz w:val="24"/>
          <w:szCs w:val="26"/>
        </w:rPr>
        <w:t>24)</w:t>
      </w:r>
    </w:p>
    <w:p w14:paraId="61E144AC" w14:textId="38B38D1D" w:rsidR="00B13DA9" w:rsidRDefault="00D27881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 xml:space="preserve">AI in Education </w:t>
      </w:r>
      <w:r w:rsidR="00B13DA9">
        <w:rPr>
          <w:rFonts w:asciiTheme="minorHAnsi" w:hAnsiTheme="minorHAnsi"/>
          <w:color w:val="262626" w:themeColor="text1" w:themeTint="D9"/>
          <w:sz w:val="24"/>
          <w:szCs w:val="26"/>
        </w:rPr>
        <w:t>(2024)</w:t>
      </w:r>
    </w:p>
    <w:p w14:paraId="78D06FA3" w14:textId="22ECFB7C" w:rsidR="00B13DA9" w:rsidRDefault="00B13DA9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>Using ChatGPT for an Academic Setting (2023)</w:t>
      </w:r>
    </w:p>
    <w:p w14:paraId="27975053" w14:textId="5D22C923" w:rsidR="00187340" w:rsidRDefault="00187340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>Texas Learn OER (2022)</w:t>
      </w:r>
    </w:p>
    <w:p w14:paraId="750C2018" w14:textId="4B00CD4A" w:rsidR="00FF4DE3" w:rsidRPr="00FF4DE3" w:rsidRDefault="00FF4DE3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proofErr w:type="gramStart"/>
      <w:r w:rsidRPr="00FF4DE3">
        <w:rPr>
          <w:rFonts w:asciiTheme="minorHAnsi" w:hAnsiTheme="minorHAnsi"/>
          <w:color w:val="262626" w:themeColor="text1" w:themeTint="D9"/>
          <w:sz w:val="24"/>
          <w:szCs w:val="26"/>
        </w:rPr>
        <w:t>Teaching for</w:t>
      </w:r>
      <w:proofErr w:type="gramEnd"/>
      <w:r w:rsidRPr="00FF4DE3">
        <w:rPr>
          <w:rFonts w:asciiTheme="minorHAnsi" w:hAnsiTheme="minorHAnsi"/>
          <w:color w:val="262626" w:themeColor="text1" w:themeTint="D9"/>
          <w:sz w:val="24"/>
          <w:szCs w:val="26"/>
        </w:rPr>
        <w:t xml:space="preserve"> Student Engagement in the Hybrid Classroom (2021) </w:t>
      </w:r>
    </w:p>
    <w:p w14:paraId="304999F3" w14:textId="77777777" w:rsidR="00FF4DE3" w:rsidRDefault="00FF4DE3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F27BD4">
        <w:rPr>
          <w:rFonts w:asciiTheme="minorHAnsi" w:hAnsiTheme="minorHAnsi"/>
          <w:color w:val="262626" w:themeColor="text1" w:themeTint="D9"/>
          <w:sz w:val="24"/>
          <w:szCs w:val="26"/>
        </w:rPr>
        <w:t>To Synchronize or Not to Synchronize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>:</w:t>
      </w:r>
      <w:r w:rsidRPr="00F27BD4">
        <w:rPr>
          <w:rFonts w:asciiTheme="minorHAnsi" w:hAnsiTheme="minorHAnsi"/>
          <w:color w:val="262626" w:themeColor="text1" w:themeTint="D9"/>
          <w:sz w:val="24"/>
          <w:szCs w:val="26"/>
        </w:rPr>
        <w:t xml:space="preserve"> best practices for synchronous online courses (2021)</w:t>
      </w:r>
    </w:p>
    <w:p w14:paraId="5CB5A6FC" w14:textId="2C14AD50" w:rsidR="00F27BD4" w:rsidRDefault="00F27BD4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F27BD4">
        <w:rPr>
          <w:rFonts w:asciiTheme="minorHAnsi" w:hAnsiTheme="minorHAnsi"/>
          <w:color w:val="262626" w:themeColor="text1" w:themeTint="D9"/>
          <w:sz w:val="24"/>
          <w:szCs w:val="26"/>
        </w:rPr>
        <w:t>Center for the Improvement of Mentored Experiences in Research (CIMER) Mentor Training Program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 xml:space="preserve"> (2021)</w:t>
      </w:r>
    </w:p>
    <w:p w14:paraId="0F910E3E" w14:textId="4C9DCC5B" w:rsidR="007D4B18" w:rsidRDefault="007D4B18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A55E86">
        <w:rPr>
          <w:rFonts w:asciiTheme="minorHAnsi" w:hAnsiTheme="minorHAnsi"/>
          <w:color w:val="262626" w:themeColor="text1" w:themeTint="D9"/>
          <w:sz w:val="24"/>
          <w:szCs w:val="26"/>
        </w:rPr>
        <w:lastRenderedPageBreak/>
        <w:t>Writing an Academic Journal Article: A Mentor-Mentee Perspective (2019)</w:t>
      </w:r>
    </w:p>
    <w:p w14:paraId="160E536A" w14:textId="1BCFD7A8" w:rsidR="00A55E86" w:rsidRDefault="00A55E86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A55E86">
        <w:rPr>
          <w:rFonts w:asciiTheme="minorHAnsi" w:hAnsiTheme="minorHAnsi"/>
          <w:color w:val="262626" w:themeColor="text1" w:themeTint="D9"/>
          <w:sz w:val="24"/>
          <w:szCs w:val="26"/>
        </w:rPr>
        <w:t>Active Learning: benefits and strategies (2017)</w:t>
      </w:r>
    </w:p>
    <w:p w14:paraId="1064E13A" w14:textId="1B0E7E41" w:rsidR="0076400D" w:rsidRPr="004E7EC1" w:rsidRDefault="0076400D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proofErr w:type="gramStart"/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Do</w:t>
      </w:r>
      <w:proofErr w:type="gramEnd"/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 you Jing? Effective Use of Communication Technology to Impact Student Learning </w:t>
      </w:r>
      <w:r w:rsidR="005E0934" w:rsidRPr="004E7EC1">
        <w:rPr>
          <w:rFonts w:asciiTheme="minorHAnsi" w:hAnsiTheme="minorHAnsi"/>
          <w:color w:val="262626" w:themeColor="text1" w:themeTint="D9"/>
          <w:sz w:val="24"/>
          <w:szCs w:val="26"/>
        </w:rPr>
        <w:t>(2017)</w:t>
      </w:r>
    </w:p>
    <w:p w14:paraId="09212166" w14:textId="77777777" w:rsidR="00906B32" w:rsidRPr="004E7EC1" w:rsidRDefault="00906B32" w:rsidP="00906B32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UTRGV Teaching &amp; Learning Symposium (2017)</w:t>
      </w:r>
    </w:p>
    <w:p w14:paraId="570B09CA" w14:textId="77777777" w:rsidR="00906B32" w:rsidRPr="004E7EC1" w:rsidRDefault="004E7EC1" w:rsidP="00906B32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Center for Teaching Excellence: </w:t>
      </w:r>
      <w:r w:rsidR="00906B32"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Service Learning </w:t>
      </w: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Workshop </w:t>
      </w:r>
      <w:r w:rsidR="00906B32" w:rsidRPr="004E7EC1">
        <w:rPr>
          <w:rFonts w:asciiTheme="minorHAnsi" w:hAnsiTheme="minorHAnsi"/>
          <w:color w:val="262626" w:themeColor="text1" w:themeTint="D9"/>
          <w:sz w:val="24"/>
          <w:szCs w:val="26"/>
        </w:rPr>
        <w:t>(2017)</w:t>
      </w:r>
    </w:p>
    <w:p w14:paraId="5D836C03" w14:textId="77777777" w:rsidR="0076400D" w:rsidRPr="004E7EC1" w:rsidRDefault="0076400D" w:rsidP="00960BB7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Frequent Low-Stakes Testing Using Immediate Feedback to Engage General Psychology Students </w:t>
      </w:r>
      <w:r w:rsidR="005E0934" w:rsidRPr="004E7EC1">
        <w:rPr>
          <w:rFonts w:asciiTheme="minorHAnsi" w:hAnsiTheme="minorHAnsi"/>
          <w:color w:val="262626" w:themeColor="text1" w:themeTint="D9"/>
          <w:sz w:val="24"/>
          <w:szCs w:val="26"/>
        </w:rPr>
        <w:t>(2017)</w:t>
      </w:r>
    </w:p>
    <w:p w14:paraId="15D3A2EF" w14:textId="77777777" w:rsidR="0076400D" w:rsidRPr="004E7EC1" w:rsidRDefault="0076400D" w:rsidP="00960BB7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Introducing Statistics to New Students: Easing Anxiety and Increasing Interest </w:t>
      </w:r>
      <w:r w:rsidR="005E0934" w:rsidRPr="004E7EC1">
        <w:rPr>
          <w:rFonts w:asciiTheme="minorHAnsi" w:hAnsiTheme="minorHAnsi"/>
          <w:color w:val="262626" w:themeColor="text1" w:themeTint="D9"/>
          <w:sz w:val="24"/>
          <w:szCs w:val="26"/>
        </w:rPr>
        <w:t>(2017)</w:t>
      </w:r>
    </w:p>
    <w:p w14:paraId="731E5741" w14:textId="77777777" w:rsidR="005E0934" w:rsidRPr="004E7EC1" w:rsidRDefault="005E0934" w:rsidP="005E0934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Semester-long series of workshops: Integrating Undergraduate Research into the Curriculum (2014-2015)</w:t>
      </w:r>
    </w:p>
    <w:p w14:paraId="6E064DCC" w14:textId="77777777" w:rsidR="005E0934" w:rsidRPr="004E7EC1" w:rsidRDefault="005E0934" w:rsidP="005E0934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Completion of 60+ h</w:t>
      </w: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ab/>
        <w:t>our online training: “</w:t>
      </w:r>
      <w:proofErr w:type="spellStart"/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BlackBoard</w:t>
      </w:r>
      <w:proofErr w:type="spellEnd"/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 Digital Skills” and “</w:t>
      </w:r>
      <w:proofErr w:type="spellStart"/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BlackBoard</w:t>
      </w:r>
      <w:proofErr w:type="spellEnd"/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 Learn” workshops through COLTT at UTPA</w:t>
      </w:r>
    </w:p>
    <w:p w14:paraId="02E38E9D" w14:textId="77777777" w:rsidR="0076400D" w:rsidRPr="004E7EC1" w:rsidRDefault="0076400D" w:rsidP="00960BB7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Four day “Cooperative Learning” workshop</w:t>
      </w:r>
    </w:p>
    <w:p w14:paraId="6EE2C81E" w14:textId="77777777" w:rsidR="005E0934" w:rsidRPr="004E7EC1" w:rsidRDefault="005E0934" w:rsidP="005E0934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“Active Learning in the Classroom” workshop by Dr. Stuart Ross</w:t>
      </w:r>
    </w:p>
    <w:p w14:paraId="0D2411C1" w14:textId="77777777" w:rsidR="005E0934" w:rsidRPr="004E7EC1" w:rsidRDefault="005E0934" w:rsidP="005E0934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Four day “Advanced Cooperative Learning” workshop</w:t>
      </w:r>
    </w:p>
    <w:p w14:paraId="3BC9BE0E" w14:textId="77777777" w:rsidR="00F71853" w:rsidRPr="004E7EC1" w:rsidRDefault="00F71853" w:rsidP="00960BB7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A</w:t>
      </w:r>
      <w:r w:rsidR="00960BB7" w:rsidRPr="004E7EC1">
        <w:rPr>
          <w:rFonts w:asciiTheme="minorHAnsi" w:hAnsiTheme="minorHAnsi"/>
          <w:color w:val="262626" w:themeColor="text1" w:themeTint="D9"/>
          <w:sz w:val="24"/>
          <w:szCs w:val="26"/>
        </w:rPr>
        <w:t>ssociation for Psychological Science</w:t>
      </w: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 Teaching Conference</w:t>
      </w:r>
    </w:p>
    <w:p w14:paraId="458CE79E" w14:textId="77777777" w:rsidR="00371E2D" w:rsidRDefault="00F71853" w:rsidP="00371E2D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“How to Foster Deep Learning </w:t>
      </w:r>
      <w:r w:rsidR="005B3AD8" w:rsidRPr="004E7EC1">
        <w:rPr>
          <w:rFonts w:asciiTheme="minorHAnsi" w:hAnsiTheme="minorHAnsi"/>
          <w:color w:val="262626" w:themeColor="text1" w:themeTint="D9"/>
          <w:sz w:val="24"/>
          <w:szCs w:val="26"/>
        </w:rPr>
        <w:t>a</w:t>
      </w: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mong </w:t>
      </w:r>
      <w:r w:rsidR="005B3AD8" w:rsidRPr="004E7EC1">
        <w:rPr>
          <w:rFonts w:asciiTheme="minorHAnsi" w:hAnsiTheme="minorHAnsi"/>
          <w:color w:val="262626" w:themeColor="text1" w:themeTint="D9"/>
          <w:sz w:val="24"/>
          <w:szCs w:val="26"/>
        </w:rPr>
        <w:t>y</w:t>
      </w: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our Students</w:t>
      </w:r>
      <w:r w:rsidR="00960BB7" w:rsidRPr="004E7EC1">
        <w:rPr>
          <w:rFonts w:asciiTheme="minorHAnsi" w:hAnsiTheme="minorHAnsi"/>
          <w:color w:val="262626" w:themeColor="text1" w:themeTint="D9"/>
          <w:sz w:val="24"/>
          <w:szCs w:val="26"/>
        </w:rPr>
        <w:t>” workshop by Dr. Ken Bain</w:t>
      </w:r>
    </w:p>
    <w:p w14:paraId="17A55FDB" w14:textId="77777777" w:rsidR="00531BEA" w:rsidRDefault="00531BEA" w:rsidP="00371E2D">
      <w:pPr>
        <w:spacing w:before="120"/>
        <w:ind w:left="720"/>
        <w:rPr>
          <w:rFonts w:asciiTheme="minorHAnsi" w:hAnsiTheme="minorHAnsi"/>
          <w:color w:val="262626" w:themeColor="text1" w:themeTint="D9"/>
          <w:sz w:val="24"/>
          <w:szCs w:val="26"/>
        </w:rPr>
        <w:sectPr w:rsidR="00531BEA" w:rsidSect="00D662CD">
          <w:type w:val="continuous"/>
          <w:pgSz w:w="12240" w:h="15840"/>
          <w:pgMar w:top="900" w:right="1080" w:bottom="720" w:left="1350" w:header="720" w:footer="720" w:gutter="0"/>
          <w:cols w:num="2" w:sep="1" w:space="720"/>
        </w:sectPr>
      </w:pPr>
    </w:p>
    <w:p w14:paraId="499E6BA5" w14:textId="77777777" w:rsidR="00371E2D" w:rsidRPr="00371E2D" w:rsidRDefault="00371E2D" w:rsidP="00371E2D">
      <w:pPr>
        <w:spacing w:before="120"/>
        <w:ind w:left="720"/>
        <w:rPr>
          <w:rFonts w:asciiTheme="minorHAnsi" w:hAnsiTheme="minorHAnsi"/>
          <w:color w:val="262626" w:themeColor="text1" w:themeTint="D9"/>
          <w:sz w:val="24"/>
          <w:szCs w:val="26"/>
        </w:rPr>
      </w:pPr>
    </w:p>
    <w:p w14:paraId="5D946B36" w14:textId="77777777" w:rsidR="0035352E" w:rsidRPr="00452E9B" w:rsidRDefault="0035352E" w:rsidP="00F71853">
      <w:pPr>
        <w:ind w:left="1800" w:hanging="360"/>
        <w:rPr>
          <w:rFonts w:asciiTheme="minorHAnsi" w:hAnsiTheme="minorHAnsi"/>
          <w:b/>
          <w:sz w:val="28"/>
          <w:u w:val="single"/>
        </w:rPr>
      </w:pPr>
    </w:p>
    <w:p w14:paraId="21E1E164" w14:textId="77777777" w:rsidR="001F42B8" w:rsidRPr="0054233A" w:rsidRDefault="001F42B8" w:rsidP="001F42B8">
      <w:pPr>
        <w:rPr>
          <w:rFonts w:asciiTheme="minorHAnsi" w:hAnsiTheme="minorHAnsi"/>
          <w:b/>
          <w:color w:val="262626" w:themeColor="text1" w:themeTint="D9"/>
          <w:sz w:val="28"/>
        </w:rPr>
      </w:pPr>
      <w:r>
        <w:rPr>
          <w:rFonts w:asciiTheme="minorHAnsi" w:hAnsiTheme="minorHAnsi"/>
          <w:b/>
          <w:color w:val="262626" w:themeColor="text1" w:themeTint="D9"/>
          <w:sz w:val="36"/>
        </w:rPr>
        <w:t xml:space="preserve">TEACHING </w:t>
      </w:r>
      <w:r w:rsidR="000A4CE1">
        <w:rPr>
          <w:rFonts w:asciiTheme="minorHAnsi" w:hAnsiTheme="minorHAnsi"/>
          <w:b/>
          <w:color w:val="262626" w:themeColor="text1" w:themeTint="D9"/>
          <w:sz w:val="36"/>
        </w:rPr>
        <w:t>PRESENTATIONS</w:t>
      </w:r>
      <w:r>
        <w:rPr>
          <w:rFonts w:asciiTheme="minorHAnsi" w:hAnsiTheme="minorHAnsi"/>
          <w:b/>
          <w:color w:val="262626" w:themeColor="text1" w:themeTint="D9"/>
          <w:sz w:val="36"/>
        </w:rPr>
        <w:t xml:space="preserve"> GIVEN</w:t>
      </w:r>
    </w:p>
    <w:p w14:paraId="71908CF2" w14:textId="77777777" w:rsidR="001F42B8" w:rsidRPr="00801AF1" w:rsidRDefault="001F42B8" w:rsidP="00A10D9F">
      <w:pPr>
        <w:rPr>
          <w:rFonts w:asciiTheme="minorHAnsi" w:hAnsiTheme="minorHAnsi"/>
          <w:color w:val="262626" w:themeColor="text1" w:themeTint="D9"/>
          <w:sz w:val="10"/>
          <w:szCs w:val="10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6D82B15E" wp14:editId="49DB5723">
                <wp:simplePos x="0" y="0"/>
                <wp:positionH relativeFrom="margin">
                  <wp:align>left</wp:align>
                </wp:positionH>
                <wp:positionV relativeFrom="paragraph">
                  <wp:posOffset>29629</wp:posOffset>
                </wp:positionV>
                <wp:extent cx="3743864" cy="0"/>
                <wp:effectExtent l="0" t="19050" r="2857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3864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050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D6A5FD" id="Straight Connector 17" o:spid="_x0000_s1026" style="position:absolute;z-index:25165825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.35pt" to="294.8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" strokecolor="#f05023" strokeweight="2.5pt">
                <w10:wrap anchorx="margin"/>
              </v:line>
            </w:pict>
          </mc:Fallback>
        </mc:AlternateContent>
      </w:r>
    </w:p>
    <w:p w14:paraId="203F83CA" w14:textId="1DAB38C2" w:rsidR="005720D7" w:rsidRPr="004E7EC1" w:rsidRDefault="005720D7" w:rsidP="005720D7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Fostering active learning and student engagement through student-generated digital media projects. Paper presented at the Southwestern Teaching of Psychology session, meeting of the Southwestern Psychological Association, Houston, TX. April 2018.</w:t>
      </w:r>
    </w:p>
    <w:p w14:paraId="3FAF927B" w14:textId="77777777" w:rsidR="00A10D9F" w:rsidRPr="004E7EC1" w:rsidRDefault="00A10D9F" w:rsidP="00A10D9F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proofErr w:type="spellStart"/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Respondus</w:t>
      </w:r>
      <w:proofErr w:type="spellEnd"/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 MONITOR: Recording students through their webcams during online exams. Paper presented at the Southwestern Teaching of Psychology session, meeting of the Southwestern Psychological Association, San Antonio, TX.  March 2017.</w:t>
      </w:r>
    </w:p>
    <w:p w14:paraId="4D935811" w14:textId="77777777" w:rsidR="00A10D9F" w:rsidRPr="004E7EC1" w:rsidRDefault="00A10D9F" w:rsidP="00A10D9F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Getting students engaged with the community. Service Learning and Community Engagement Psi Chi session. </w:t>
      </w:r>
      <w:r w:rsidR="005E0934" w:rsidRPr="004E7EC1">
        <w:rPr>
          <w:rFonts w:asciiTheme="minorHAnsi" w:hAnsiTheme="minorHAnsi"/>
          <w:color w:val="262626" w:themeColor="text1" w:themeTint="D9"/>
          <w:sz w:val="24"/>
          <w:szCs w:val="26"/>
        </w:rPr>
        <w:t>Panel</w:t>
      </w: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 </w:t>
      </w:r>
      <w:r w:rsidR="005E0934"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participant </w:t>
      </w: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at the Southwestern Psychological Association, San Antonio, TX.  March 2017.</w:t>
      </w:r>
    </w:p>
    <w:p w14:paraId="28A666C8" w14:textId="77777777" w:rsidR="001F42B8" w:rsidRPr="004E7EC1" w:rsidRDefault="00A10D9F" w:rsidP="000A4CE1">
      <w:pPr>
        <w:numPr>
          <w:ilvl w:val="4"/>
          <w:numId w:val="16"/>
        </w:numPr>
        <w:spacing w:before="12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“</w:t>
      </w:r>
      <w:proofErr w:type="spellStart"/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Respondus</w:t>
      </w:r>
      <w:proofErr w:type="spellEnd"/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 Lockdown Browser with MONITOR: a faculty perspective”: COLTT Lunch &amp; Learn Session, 10/13/2016, UTRGV.</w:t>
      </w:r>
    </w:p>
    <w:p w14:paraId="12C1E1FF" w14:textId="77777777" w:rsidR="000A4CE1" w:rsidRPr="004E7EC1" w:rsidRDefault="000A4CE1" w:rsidP="000A4CE1">
      <w:pPr>
        <w:pStyle w:val="ListParagraph"/>
        <w:numPr>
          <w:ilvl w:val="4"/>
          <w:numId w:val="16"/>
        </w:numPr>
        <w:spacing w:before="120"/>
        <w:ind w:left="720" w:hanging="446"/>
        <w:contextualSpacing w:val="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Benham, G. (2007, May). A personal account of the usefulness of wireless student response pads. Poster presented at the meeting of the Association for Psychological Science, Washington, DC.</w:t>
      </w:r>
    </w:p>
    <w:p w14:paraId="3307B739" w14:textId="5369B6A2" w:rsidR="000A4CE1" w:rsidRDefault="000A4CE1" w:rsidP="000A4CE1">
      <w:pPr>
        <w:pStyle w:val="ListParagraph"/>
        <w:numPr>
          <w:ilvl w:val="4"/>
          <w:numId w:val="16"/>
        </w:numPr>
        <w:spacing w:before="120"/>
        <w:ind w:left="720" w:hanging="446"/>
        <w:contextualSpacing w:val="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Benham, G. (2007, February). A personal account of the usefulness of wireless student response pads. Paper presented at the College of Social and Behavioral Sciences Research and Teaching Conference, Edinburg, TX.</w:t>
      </w:r>
    </w:p>
    <w:p w14:paraId="199058C5" w14:textId="51AA30F7" w:rsidR="00877A6F" w:rsidRDefault="00877A6F" w:rsidP="00877A6F">
      <w:pPr>
        <w:pStyle w:val="ListParagraph"/>
        <w:spacing w:before="120"/>
        <w:contextualSpacing w:val="0"/>
        <w:rPr>
          <w:rFonts w:asciiTheme="minorHAnsi" w:hAnsiTheme="minorHAnsi"/>
          <w:color w:val="262626" w:themeColor="text1" w:themeTint="D9"/>
          <w:sz w:val="24"/>
          <w:szCs w:val="26"/>
        </w:rPr>
      </w:pPr>
    </w:p>
    <w:p w14:paraId="092564CD" w14:textId="77777777" w:rsidR="00877A6F" w:rsidRPr="004E7EC1" w:rsidRDefault="00877A6F" w:rsidP="00877A6F">
      <w:pPr>
        <w:pStyle w:val="ListParagraph"/>
        <w:spacing w:before="120"/>
        <w:contextualSpacing w:val="0"/>
        <w:rPr>
          <w:rFonts w:asciiTheme="minorHAnsi" w:hAnsiTheme="minorHAnsi"/>
          <w:color w:val="262626" w:themeColor="text1" w:themeTint="D9"/>
          <w:sz w:val="24"/>
          <w:szCs w:val="26"/>
        </w:rPr>
      </w:pPr>
    </w:p>
    <w:p w14:paraId="4A0CD967" w14:textId="77777777" w:rsidR="001C55D3" w:rsidRPr="00960BB7" w:rsidRDefault="001C55D3" w:rsidP="001C55D3">
      <w:pPr>
        <w:rPr>
          <w:rFonts w:asciiTheme="minorHAnsi" w:hAnsiTheme="minorHAnsi"/>
          <w:b/>
          <w:color w:val="262626" w:themeColor="text1" w:themeTint="D9"/>
          <w:sz w:val="36"/>
        </w:rPr>
      </w:pPr>
      <w:r>
        <w:rPr>
          <w:rFonts w:asciiTheme="minorHAnsi" w:hAnsiTheme="minorHAnsi"/>
          <w:b/>
          <w:color w:val="262626" w:themeColor="text1" w:themeTint="D9"/>
          <w:sz w:val="36"/>
        </w:rPr>
        <w:lastRenderedPageBreak/>
        <w:t xml:space="preserve">SELECTED </w:t>
      </w:r>
      <w:r w:rsidR="001A43D9">
        <w:rPr>
          <w:rFonts w:asciiTheme="minorHAnsi" w:hAnsiTheme="minorHAnsi"/>
          <w:b/>
          <w:color w:val="262626" w:themeColor="text1" w:themeTint="D9"/>
          <w:sz w:val="36"/>
        </w:rPr>
        <w:t xml:space="preserve">HONORS AND </w:t>
      </w:r>
      <w:r>
        <w:rPr>
          <w:rFonts w:asciiTheme="minorHAnsi" w:hAnsiTheme="minorHAnsi"/>
          <w:b/>
          <w:color w:val="262626" w:themeColor="text1" w:themeTint="D9"/>
          <w:sz w:val="36"/>
        </w:rPr>
        <w:t>AWARDS</w:t>
      </w:r>
    </w:p>
    <w:p w14:paraId="69FD1A22" w14:textId="77777777" w:rsidR="001C55D3" w:rsidRPr="00801AF1" w:rsidRDefault="001C55D3" w:rsidP="001C55D3">
      <w:pPr>
        <w:rPr>
          <w:rFonts w:asciiTheme="minorHAnsi" w:hAnsiTheme="minorHAnsi"/>
          <w:b/>
          <w:sz w:val="16"/>
          <w:szCs w:val="16"/>
        </w:rPr>
      </w:pPr>
      <w:r>
        <w:rPr>
          <w:rFonts w:asciiTheme="minorHAnsi" w:hAnsi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7EAABA72" wp14:editId="76BF945B">
                <wp:simplePos x="0" y="0"/>
                <wp:positionH relativeFrom="margin">
                  <wp:align>left</wp:align>
                </wp:positionH>
                <wp:positionV relativeFrom="paragraph">
                  <wp:posOffset>13155</wp:posOffset>
                </wp:positionV>
                <wp:extent cx="3314700" cy="0"/>
                <wp:effectExtent l="0" t="1905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050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33176F" id="Straight Connector 18" o:spid="_x0000_s1026" style="position:absolute;z-index:2516582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05pt" to="261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" strokecolor="#f05023" strokeweight="2.5pt">
                <w10:wrap anchorx="margin"/>
              </v:line>
            </w:pict>
          </mc:Fallback>
        </mc:AlternateContent>
      </w:r>
    </w:p>
    <w:p w14:paraId="2DE082C3" w14:textId="77777777" w:rsidR="001A43D9" w:rsidRDefault="00A20285" w:rsidP="0088613E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>UTRGV nominee for 2018 Regents’ Outstanding Teaching Award</w:t>
      </w:r>
    </w:p>
    <w:p w14:paraId="190548B6" w14:textId="77777777" w:rsidR="0088613E" w:rsidRPr="004E7EC1" w:rsidRDefault="0088613E" w:rsidP="0088613E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bookmarkStart w:id="0" w:name="_Hlk527456288"/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Winner of the 2017 Psi Chi Florence L. Denmark Faculty Advisor Award (international award given annually to one faculty advisor from the 1,130+ worldwide chapters).</w:t>
      </w:r>
    </w:p>
    <w:p w14:paraId="7AC327BC" w14:textId="77777777" w:rsidR="0088613E" w:rsidRPr="004E7EC1" w:rsidRDefault="0088613E" w:rsidP="001C55D3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Winner of the 2017 UTRGV Faculty Advisor of the Year Award (Psi Chi).</w:t>
      </w:r>
    </w:p>
    <w:bookmarkEnd w:id="0"/>
    <w:p w14:paraId="2BD84B4A" w14:textId="77777777" w:rsidR="001C55D3" w:rsidRPr="004E7EC1" w:rsidRDefault="001C55D3" w:rsidP="001C55D3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Winner of the 2015 UTPA Excellence in Online Teaching Award.</w:t>
      </w:r>
    </w:p>
    <w:p w14:paraId="23CD1041" w14:textId="77777777" w:rsidR="001C55D3" w:rsidRPr="004E7EC1" w:rsidRDefault="001C55D3" w:rsidP="001C55D3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Winner of the 2015 UTPA College of Social and Behavioral Sciences Award for Mentoring.</w:t>
      </w:r>
    </w:p>
    <w:p w14:paraId="0CF55433" w14:textId="77777777" w:rsidR="001C55D3" w:rsidRPr="004E7EC1" w:rsidRDefault="001C55D3" w:rsidP="001C55D3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Winner of the 2011 UTPA College of Social and Behavioral Sciences Award for Service.</w:t>
      </w:r>
    </w:p>
    <w:p w14:paraId="3AABE00D" w14:textId="77777777" w:rsidR="001C55D3" w:rsidRDefault="001C55D3" w:rsidP="001C55D3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Winner of the 2010 UTPA Faculty Advisor </w:t>
      </w:r>
      <w:r w:rsidR="0088613E" w:rsidRPr="004E7EC1">
        <w:rPr>
          <w:rFonts w:asciiTheme="minorHAnsi" w:hAnsiTheme="minorHAnsi"/>
          <w:color w:val="262626" w:themeColor="text1" w:themeTint="D9"/>
          <w:sz w:val="24"/>
          <w:szCs w:val="26"/>
        </w:rPr>
        <w:t xml:space="preserve">of the Year </w:t>
      </w:r>
      <w:r w:rsidRPr="004E7EC1">
        <w:rPr>
          <w:rFonts w:asciiTheme="minorHAnsi" w:hAnsiTheme="minorHAnsi"/>
          <w:color w:val="262626" w:themeColor="text1" w:themeTint="D9"/>
          <w:sz w:val="24"/>
          <w:szCs w:val="26"/>
        </w:rPr>
        <w:t>Award (Psi Chi).</w:t>
      </w:r>
    </w:p>
    <w:p w14:paraId="6EBF1D0D" w14:textId="77777777" w:rsidR="00371E2D" w:rsidRPr="00371E2D" w:rsidRDefault="00371E2D" w:rsidP="00371E2D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71E2D">
        <w:rPr>
          <w:rFonts w:asciiTheme="minorHAnsi" w:hAnsiTheme="minorHAnsi"/>
          <w:color w:val="262626" w:themeColor="text1" w:themeTint="D9"/>
          <w:sz w:val="24"/>
          <w:szCs w:val="26"/>
        </w:rPr>
        <w:t>2007 SCEH Henry Guze Award for Best Research Paper: “Expect the unexpected: Ability, attitude and responsiveness to hypnosis”.</w:t>
      </w:r>
    </w:p>
    <w:p w14:paraId="34CA5CC1" w14:textId="77777777" w:rsidR="00371E2D" w:rsidRPr="00371E2D" w:rsidRDefault="00371E2D" w:rsidP="00371E2D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71E2D">
        <w:rPr>
          <w:rFonts w:asciiTheme="minorHAnsi" w:hAnsiTheme="minorHAnsi"/>
          <w:color w:val="262626" w:themeColor="text1" w:themeTint="D9"/>
          <w:sz w:val="24"/>
          <w:szCs w:val="26"/>
        </w:rPr>
        <w:t>American Psychological Association: Div. 30 Early Career Achievement Award, 2005</w:t>
      </w:r>
    </w:p>
    <w:p w14:paraId="52553AA5" w14:textId="25942132" w:rsidR="00371E2D" w:rsidRPr="00371E2D" w:rsidRDefault="00371E2D" w:rsidP="00371E2D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71E2D">
        <w:rPr>
          <w:rFonts w:asciiTheme="minorHAnsi" w:hAnsiTheme="minorHAnsi"/>
          <w:color w:val="262626" w:themeColor="text1" w:themeTint="D9"/>
          <w:sz w:val="24"/>
          <w:szCs w:val="26"/>
        </w:rPr>
        <w:t xml:space="preserve">Participant in 2005 Professions Capacity Building Program sponsored by the </w:t>
      </w:r>
      <w:r w:rsidR="001B0DB4" w:rsidRPr="00371E2D">
        <w:rPr>
          <w:rFonts w:asciiTheme="minorHAnsi" w:hAnsiTheme="minorHAnsi"/>
          <w:color w:val="262626" w:themeColor="text1" w:themeTint="D9"/>
          <w:sz w:val="24"/>
          <w:szCs w:val="26"/>
        </w:rPr>
        <w:t>Hispanic Association</w:t>
      </w:r>
      <w:r w:rsidRPr="00371E2D">
        <w:rPr>
          <w:rFonts w:asciiTheme="minorHAnsi" w:hAnsiTheme="minorHAnsi"/>
          <w:color w:val="262626" w:themeColor="text1" w:themeTint="D9"/>
          <w:sz w:val="24"/>
          <w:szCs w:val="26"/>
        </w:rPr>
        <w:t xml:space="preserve"> of Colleges and Universities (HACU) and Department of Health and Human Services (DHHS). June – September 2005.</w:t>
      </w:r>
    </w:p>
    <w:p w14:paraId="2AB7A050" w14:textId="77777777" w:rsidR="00371E2D" w:rsidRPr="00371E2D" w:rsidRDefault="00371E2D" w:rsidP="00371E2D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71E2D">
        <w:rPr>
          <w:rFonts w:asciiTheme="minorHAnsi" w:hAnsiTheme="minorHAnsi"/>
          <w:color w:val="262626" w:themeColor="text1" w:themeTint="D9"/>
          <w:sz w:val="24"/>
          <w:szCs w:val="26"/>
        </w:rPr>
        <w:t>Elected Fellow of the Society for Clinical and Experimental Hypnosis, November 2004.</w:t>
      </w:r>
    </w:p>
    <w:p w14:paraId="618DE4C4" w14:textId="77777777" w:rsidR="00371E2D" w:rsidRPr="00371E2D" w:rsidRDefault="00371E2D" w:rsidP="00371E2D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71E2D">
        <w:rPr>
          <w:rFonts w:asciiTheme="minorHAnsi" w:hAnsiTheme="minorHAnsi"/>
          <w:color w:val="262626" w:themeColor="text1" w:themeTint="D9"/>
          <w:sz w:val="24"/>
          <w:szCs w:val="26"/>
        </w:rPr>
        <w:t>Hilton A. Smith Graduate Fellowship recipient, 2000.</w:t>
      </w:r>
    </w:p>
    <w:p w14:paraId="1B8E2CE4" w14:textId="77777777" w:rsidR="00371E2D" w:rsidRPr="00371E2D" w:rsidRDefault="00371E2D" w:rsidP="00371E2D">
      <w:pPr>
        <w:numPr>
          <w:ilvl w:val="4"/>
          <w:numId w:val="16"/>
        </w:numPr>
        <w:spacing w:before="12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71E2D">
        <w:rPr>
          <w:rFonts w:asciiTheme="minorHAnsi" w:hAnsiTheme="minorHAnsi"/>
          <w:color w:val="262626" w:themeColor="text1" w:themeTint="D9"/>
          <w:sz w:val="24"/>
          <w:szCs w:val="26"/>
        </w:rPr>
        <w:t>APA Division 30 Nicholas P. Spanos Best Graduate Student Paper Award, 1999.</w:t>
      </w:r>
    </w:p>
    <w:p w14:paraId="385CD9B5" w14:textId="77777777" w:rsidR="00371E2D" w:rsidRPr="004E7EC1" w:rsidRDefault="00371E2D" w:rsidP="00371E2D">
      <w:pPr>
        <w:spacing w:before="120"/>
        <w:ind w:left="720"/>
        <w:rPr>
          <w:rFonts w:asciiTheme="minorHAnsi" w:hAnsiTheme="minorHAnsi"/>
          <w:color w:val="262626" w:themeColor="text1" w:themeTint="D9"/>
          <w:sz w:val="24"/>
          <w:szCs w:val="26"/>
        </w:rPr>
      </w:pPr>
    </w:p>
    <w:p w14:paraId="5D18B50A" w14:textId="77777777" w:rsidR="005508C6" w:rsidRPr="00452E9B" w:rsidRDefault="005508C6">
      <w:pPr>
        <w:rPr>
          <w:rFonts w:asciiTheme="minorHAnsi" w:hAnsiTheme="minorHAnsi"/>
          <w:b/>
          <w:smallCaps/>
          <w:w w:val="90"/>
          <w:sz w:val="28"/>
          <w:szCs w:val="28"/>
          <w:u w:val="single"/>
        </w:rPr>
      </w:pPr>
    </w:p>
    <w:p w14:paraId="17E63AFE" w14:textId="77777777" w:rsidR="006760B5" w:rsidRPr="00960BB7" w:rsidRDefault="002A2552">
      <w:pPr>
        <w:rPr>
          <w:rFonts w:asciiTheme="minorHAnsi" w:hAnsiTheme="minorHAnsi"/>
          <w:b/>
          <w:color w:val="262626" w:themeColor="text1" w:themeTint="D9"/>
          <w:sz w:val="36"/>
        </w:rPr>
      </w:pPr>
      <w:r>
        <w:rPr>
          <w:rFonts w:asciiTheme="minorHAnsi" w:hAnsiTheme="minorHAnsi"/>
          <w:b/>
          <w:color w:val="262626" w:themeColor="text1" w:themeTint="D9"/>
          <w:sz w:val="36"/>
        </w:rPr>
        <w:t>PUBLICATIONS</w:t>
      </w:r>
    </w:p>
    <w:p w14:paraId="7671ED80" w14:textId="77777777" w:rsidR="005508C6" w:rsidRPr="00452E9B" w:rsidRDefault="002A2552" w:rsidP="00363AA4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2EAB6B75" wp14:editId="01463FD9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1695450" cy="0"/>
                <wp:effectExtent l="0" t="1905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050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35A4E4" id="Straight Connector 13" o:spid="_x0000_s1026" style="position:absolute;z-index:25165825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35pt" to="133.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" strokecolor="#f05023" strokeweight="2.5pt">
                <w10:wrap anchorx="margin"/>
              </v:line>
            </w:pict>
          </mc:Fallback>
        </mc:AlternateContent>
      </w:r>
    </w:p>
    <w:p w14:paraId="0BB12F6E" w14:textId="77777777" w:rsidR="00363AA4" w:rsidRPr="002A2552" w:rsidRDefault="002A2552" w:rsidP="0014748C">
      <w:pPr>
        <w:spacing w:before="120"/>
        <w:rPr>
          <w:rFonts w:asciiTheme="minorHAnsi" w:hAnsiTheme="minorHAnsi"/>
          <w:b/>
          <w:color w:val="646469"/>
          <w:sz w:val="28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</w:pPr>
      <w:r>
        <w:rPr>
          <w:rFonts w:asciiTheme="minorHAnsi" w:hAnsiTheme="minorHAnsi"/>
          <w:b/>
          <w:color w:val="646469"/>
          <w:sz w:val="28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>In Preparation</w:t>
      </w:r>
    </w:p>
    <w:p w14:paraId="51EBBCB7" w14:textId="43F1B1C9" w:rsidR="00106EAA" w:rsidRDefault="00106EAA" w:rsidP="00B84148">
      <w:pPr>
        <w:spacing w:before="120"/>
        <w:rPr>
          <w:rFonts w:asciiTheme="minorHAnsi" w:hAnsiTheme="minorHAnsi"/>
          <w:sz w:val="24"/>
        </w:rPr>
      </w:pPr>
      <w:bookmarkStart w:id="1" w:name="_Hlk40106709"/>
      <w:r>
        <w:rPr>
          <w:rFonts w:asciiTheme="minorHAnsi" w:hAnsiTheme="minorHAnsi"/>
          <w:sz w:val="24"/>
        </w:rPr>
        <w:t xml:space="preserve">Benham, G. </w:t>
      </w:r>
      <w:r w:rsidR="00CC3125" w:rsidRPr="00CC3125">
        <w:rPr>
          <w:rFonts w:asciiTheme="minorHAnsi" w:hAnsiTheme="minorHAnsi"/>
          <w:sz w:val="24"/>
        </w:rPr>
        <w:t>The Factor Structure of the Highly Sensitive Person Scale–Revised: An Independent Replication</w:t>
      </w:r>
      <w:r w:rsidR="00CC3125">
        <w:rPr>
          <w:rFonts w:asciiTheme="minorHAnsi" w:hAnsiTheme="minorHAnsi"/>
          <w:sz w:val="24"/>
        </w:rPr>
        <w:t xml:space="preserve">. </w:t>
      </w:r>
      <w:r w:rsidR="00613A2E">
        <w:rPr>
          <w:rFonts w:asciiTheme="minorHAnsi" w:hAnsiTheme="minorHAnsi"/>
          <w:sz w:val="24"/>
        </w:rPr>
        <w:t>Manuscript under review.</w:t>
      </w:r>
    </w:p>
    <w:p w14:paraId="7CFF5351" w14:textId="366866F4" w:rsidR="00BA7D2C" w:rsidRDefault="00C934BD" w:rsidP="00B84148">
      <w:pPr>
        <w:spacing w:before="12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Benham, G. </w:t>
      </w:r>
      <w:r w:rsidRPr="00C934BD">
        <w:rPr>
          <w:rFonts w:asciiTheme="minorHAnsi" w:hAnsiTheme="minorHAnsi"/>
          <w:sz w:val="24"/>
        </w:rPr>
        <w:t>From Sensitivity to Physical Symptoms: The Roles of Perceived Stress and Trait Mindfulness</w:t>
      </w:r>
      <w:r w:rsidR="00261700">
        <w:rPr>
          <w:rFonts w:asciiTheme="minorHAnsi" w:hAnsiTheme="minorHAnsi"/>
          <w:sz w:val="24"/>
        </w:rPr>
        <w:t>. Manuscript under review</w:t>
      </w:r>
      <w:r w:rsidR="00B66041">
        <w:rPr>
          <w:rFonts w:asciiTheme="minorHAnsi" w:hAnsiTheme="minorHAnsi"/>
          <w:sz w:val="24"/>
        </w:rPr>
        <w:t>.</w:t>
      </w:r>
    </w:p>
    <w:p w14:paraId="2416A7EF" w14:textId="77777777" w:rsidR="00B66041" w:rsidRDefault="00B66041" w:rsidP="00B66041">
      <w:pPr>
        <w:spacing w:before="12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Alvarado, C., </w:t>
      </w:r>
      <w:r w:rsidRPr="00FB27C5">
        <w:rPr>
          <w:rFonts w:asciiTheme="minorHAnsi" w:hAnsiTheme="minorHAnsi"/>
          <w:sz w:val="24"/>
        </w:rPr>
        <w:t>Nangavaram</w:t>
      </w:r>
      <w:r>
        <w:rPr>
          <w:rFonts w:asciiTheme="minorHAnsi" w:hAnsiTheme="minorHAnsi"/>
          <w:sz w:val="24"/>
        </w:rPr>
        <w:t xml:space="preserve">, A., &amp; Benham, G. </w:t>
      </w:r>
      <w:r w:rsidRPr="00953AA7">
        <w:rPr>
          <w:rFonts w:asciiTheme="minorHAnsi" w:hAnsiTheme="minorHAnsi"/>
          <w:sz w:val="24"/>
        </w:rPr>
        <w:t>An examination of adverse childhood experiences as a predictor of physical activity in emerging adults</w:t>
      </w:r>
      <w:r>
        <w:rPr>
          <w:rFonts w:asciiTheme="minorHAnsi" w:hAnsiTheme="minorHAnsi"/>
          <w:sz w:val="24"/>
        </w:rPr>
        <w:t>. Manuscript under review.</w:t>
      </w:r>
    </w:p>
    <w:p w14:paraId="6856EAAC" w14:textId="5FF960B1" w:rsidR="00D508BE" w:rsidRDefault="00D508BE" w:rsidP="00B84148">
      <w:pPr>
        <w:spacing w:before="12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Benham, G. Higher sensory processing sensitivity is associated with greater insomnia severity</w:t>
      </w:r>
      <w:r w:rsidR="00A83875">
        <w:rPr>
          <w:rFonts w:asciiTheme="minorHAnsi" w:hAnsiTheme="minorHAnsi"/>
          <w:sz w:val="24"/>
        </w:rPr>
        <w:t>. Manuscript in preparation.</w:t>
      </w:r>
    </w:p>
    <w:p w14:paraId="7F9138FF" w14:textId="77777777" w:rsidR="006766B9" w:rsidRDefault="006766B9" w:rsidP="006766B9">
      <w:pPr>
        <w:spacing w:before="120"/>
        <w:rPr>
          <w:rFonts w:asciiTheme="minorHAnsi" w:hAnsiTheme="minorHAnsi"/>
          <w:sz w:val="24"/>
        </w:rPr>
      </w:pPr>
      <w:r w:rsidRPr="00C541E4">
        <w:rPr>
          <w:rFonts w:asciiTheme="minorHAnsi" w:hAnsiTheme="minorHAnsi"/>
          <w:sz w:val="24"/>
        </w:rPr>
        <w:t xml:space="preserve">Benham, G. </w:t>
      </w:r>
      <w:r w:rsidRPr="00C7246A">
        <w:rPr>
          <w:rFonts w:asciiTheme="minorHAnsi" w:hAnsiTheme="minorHAnsi"/>
          <w:sz w:val="24"/>
        </w:rPr>
        <w:t xml:space="preserve">An examination of sleep as </w:t>
      </w:r>
      <w:r>
        <w:rPr>
          <w:rFonts w:asciiTheme="minorHAnsi" w:hAnsiTheme="minorHAnsi"/>
          <w:sz w:val="24"/>
        </w:rPr>
        <w:t xml:space="preserve">a predictor of </w:t>
      </w:r>
      <w:r w:rsidRPr="00C7246A">
        <w:rPr>
          <w:rFonts w:asciiTheme="minorHAnsi" w:hAnsiTheme="minorHAnsi"/>
          <w:sz w:val="24"/>
        </w:rPr>
        <w:t>baseline transepidermal water loss</w:t>
      </w:r>
      <w:r>
        <w:rPr>
          <w:rFonts w:asciiTheme="minorHAnsi" w:hAnsiTheme="minorHAnsi"/>
          <w:sz w:val="24"/>
        </w:rPr>
        <w:t>. Manuscript in preparation.</w:t>
      </w:r>
    </w:p>
    <w:bookmarkEnd w:id="1"/>
    <w:p w14:paraId="64E04D4A" w14:textId="066105FA" w:rsidR="00B17A6A" w:rsidRDefault="00B17A6A">
      <w:pPr>
        <w:rPr>
          <w:rFonts w:asciiTheme="minorHAnsi" w:hAnsiTheme="minorHAnsi"/>
          <w:b/>
          <w:color w:val="646469"/>
          <w:sz w:val="28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</w:pPr>
    </w:p>
    <w:p w14:paraId="5025014C" w14:textId="34E8DFD9" w:rsidR="000F19C1" w:rsidRDefault="002A2552" w:rsidP="0014748C">
      <w:pPr>
        <w:spacing w:before="120"/>
        <w:rPr>
          <w:rFonts w:asciiTheme="minorHAnsi" w:hAnsiTheme="minorHAnsi"/>
          <w:b/>
          <w:color w:val="646469"/>
          <w:sz w:val="28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</w:pPr>
      <w:r>
        <w:rPr>
          <w:rFonts w:asciiTheme="minorHAnsi" w:hAnsiTheme="minorHAnsi"/>
          <w:b/>
          <w:color w:val="646469"/>
          <w:sz w:val="28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>Published</w:t>
      </w:r>
    </w:p>
    <w:p w14:paraId="36AFB054" w14:textId="749BF2CD" w:rsidR="002A2552" w:rsidRPr="002A2552" w:rsidRDefault="002A2552" w:rsidP="0014748C">
      <w:pPr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</w:pPr>
      <w:r w:rsidRPr="00CC0376">
        <w:rPr>
          <w:rFonts w:asciiTheme="minorHAnsi" w:hAnsiTheme="minorHAnsi"/>
          <w:color w:val="F05023"/>
        </w:rPr>
        <w:t>*</w:t>
      </w:r>
      <w:r w:rsidRPr="002A2552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 xml:space="preserve"> </w:t>
      </w:r>
      <w:proofErr w:type="gramStart"/>
      <w:r w:rsidRPr="002A2552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>indicates</w:t>
      </w:r>
      <w:proofErr w:type="gramEnd"/>
      <w:r w:rsidRPr="002A2552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 xml:space="preserve"> </w:t>
      </w:r>
      <w:r w:rsidR="00F265A1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>publications with student co-authors</w:t>
      </w:r>
    </w:p>
    <w:p w14:paraId="12813F6B" w14:textId="7BFF9218" w:rsidR="00C85F53" w:rsidRPr="00C85F53" w:rsidRDefault="00C85F53" w:rsidP="00FE5FC7">
      <w:pPr>
        <w:rPr>
          <w:rFonts w:asciiTheme="minorHAnsi" w:eastAsia="Aptos" w:hAnsiTheme="minorHAnsi" w:cstheme="minorHAnsi"/>
          <w:sz w:val="22"/>
          <w:szCs w:val="22"/>
        </w:rPr>
      </w:pPr>
      <w:bookmarkStart w:id="2" w:name="_Hlk131539953"/>
      <w:bookmarkStart w:id="3" w:name="_Hlk40106985"/>
      <w:bookmarkStart w:id="4" w:name="_Hlk46358330"/>
      <w:bookmarkStart w:id="5" w:name="_Hlk58872572"/>
      <w:bookmarkStart w:id="6" w:name="_Hlk46358451"/>
      <w:bookmarkStart w:id="7" w:name="_Hlk527457027"/>
      <w:bookmarkStart w:id="8" w:name="OLE_LINK5"/>
      <w:bookmarkStart w:id="9" w:name="OLE_LINK6"/>
      <w:r w:rsidRPr="00C85F53">
        <w:rPr>
          <w:rFonts w:asciiTheme="minorHAnsi" w:eastAsia="Aptos" w:hAnsiTheme="minorHAnsi" w:cstheme="minorHAnsi"/>
          <w:b/>
          <w:bCs/>
          <w:sz w:val="22"/>
          <w:szCs w:val="22"/>
        </w:rPr>
        <w:lastRenderedPageBreak/>
        <w:t>Benham, G.</w:t>
      </w:r>
      <w:r w:rsidRPr="00C85F53">
        <w:rPr>
          <w:rFonts w:asciiTheme="minorHAnsi" w:eastAsia="Aptos" w:hAnsiTheme="minorHAnsi" w:cstheme="minorHAnsi"/>
          <w:sz w:val="22"/>
          <w:szCs w:val="22"/>
        </w:rPr>
        <w:t xml:space="preserve"> (2026). Transepidermal water loss is positively correlated with blood pressure in young adults. </w:t>
      </w:r>
      <w:r w:rsidRPr="00C85F53">
        <w:rPr>
          <w:rFonts w:asciiTheme="minorHAnsi" w:eastAsia="Aptos" w:hAnsiTheme="minorHAnsi" w:cstheme="minorHAnsi"/>
          <w:i/>
          <w:iCs/>
          <w:sz w:val="22"/>
          <w:szCs w:val="22"/>
        </w:rPr>
        <w:t>Hypertension Research</w:t>
      </w:r>
      <w:r w:rsidR="00FE5FC7" w:rsidRPr="005770EF">
        <w:rPr>
          <w:rFonts w:asciiTheme="minorHAnsi" w:eastAsia="Aptos" w:hAnsiTheme="minorHAnsi" w:cstheme="minorHAnsi"/>
          <w:i/>
          <w:iCs/>
          <w:sz w:val="22"/>
          <w:szCs w:val="22"/>
        </w:rPr>
        <w:t>, 49</w:t>
      </w:r>
      <w:r w:rsidR="00FE5FC7" w:rsidRPr="00FE5FC7">
        <w:rPr>
          <w:rFonts w:asciiTheme="minorHAnsi" w:eastAsia="Aptos" w:hAnsiTheme="minorHAnsi" w:cstheme="minorHAnsi"/>
          <w:sz w:val="22"/>
          <w:szCs w:val="22"/>
        </w:rPr>
        <w:t>, 2922–2923.</w:t>
      </w:r>
      <w:r w:rsidRPr="00C85F53">
        <w:rPr>
          <w:rFonts w:asciiTheme="minorHAnsi" w:eastAsia="Aptos" w:hAnsiTheme="minorHAnsi" w:cstheme="minorHAnsi"/>
          <w:sz w:val="22"/>
          <w:szCs w:val="22"/>
        </w:rPr>
        <w:t xml:space="preserve"> </w:t>
      </w:r>
      <w:hyperlink r:id="rId13" w:history="1">
        <w:r w:rsidRPr="00C85F53">
          <w:rPr>
            <w:rFonts w:asciiTheme="minorHAnsi" w:eastAsia="Aptos" w:hAnsiTheme="minorHAnsi" w:cstheme="minorHAnsi"/>
            <w:color w:val="467886"/>
            <w:sz w:val="22"/>
            <w:szCs w:val="22"/>
            <w:u w:val="single"/>
          </w:rPr>
          <w:t>https://doi.org/10.1038/s41440-026-02761-y</w:t>
        </w:r>
      </w:hyperlink>
      <w:r w:rsidRPr="00C85F53">
        <w:rPr>
          <w:rFonts w:asciiTheme="minorHAnsi" w:eastAsia="Aptos" w:hAnsiTheme="minorHAnsi" w:cstheme="minorHAnsi"/>
          <w:sz w:val="22"/>
          <w:szCs w:val="22"/>
        </w:rPr>
        <w:t xml:space="preserve">  </w:t>
      </w:r>
      <w:r w:rsidR="004F424E">
        <w:rPr>
          <w:rFonts w:asciiTheme="minorHAnsi" w:eastAsia="Aptos" w:hAnsiTheme="minorHAnsi" w:cstheme="minorHAnsi"/>
          <w:sz w:val="22"/>
          <w:szCs w:val="22"/>
        </w:rPr>
        <w:t>(</w:t>
      </w:r>
      <w:r w:rsidR="00D97078">
        <w:rPr>
          <w:rFonts w:asciiTheme="minorHAnsi" w:eastAsia="Aptos" w:hAnsiTheme="minorHAnsi" w:cstheme="minorHAnsi"/>
          <w:sz w:val="22"/>
          <w:szCs w:val="22"/>
        </w:rPr>
        <w:t xml:space="preserve">PDF </w:t>
      </w:r>
      <w:r w:rsidR="004F424E">
        <w:rPr>
          <w:rFonts w:asciiTheme="minorHAnsi" w:eastAsia="Aptos" w:hAnsiTheme="minorHAnsi" w:cstheme="minorHAnsi"/>
          <w:sz w:val="22"/>
          <w:szCs w:val="22"/>
        </w:rPr>
        <w:t xml:space="preserve">available </w:t>
      </w:r>
      <w:r w:rsidR="00D97078">
        <w:rPr>
          <w:rFonts w:asciiTheme="minorHAnsi" w:eastAsia="Aptos" w:hAnsiTheme="minorHAnsi" w:cstheme="minorHAnsi"/>
          <w:sz w:val="22"/>
          <w:szCs w:val="22"/>
        </w:rPr>
        <w:t xml:space="preserve">via free-view link: </w:t>
      </w:r>
      <w:hyperlink r:id="rId14" w:history="1">
        <w:r w:rsidR="00D97078" w:rsidRPr="001E6884">
          <w:rPr>
            <w:rStyle w:val="Hyperlink"/>
            <w:rFonts w:asciiTheme="minorHAnsi" w:eastAsia="Aptos" w:hAnsiTheme="minorHAnsi" w:cstheme="minorHAnsi"/>
            <w:sz w:val="22"/>
            <w:szCs w:val="22"/>
          </w:rPr>
          <w:t>https://rdcu.be/fxKe4</w:t>
        </w:r>
      </w:hyperlink>
      <w:r w:rsidR="00D97078">
        <w:rPr>
          <w:rFonts w:asciiTheme="minorHAnsi" w:eastAsia="Aptos" w:hAnsiTheme="minorHAnsi" w:cstheme="minorHAnsi"/>
          <w:sz w:val="22"/>
          <w:szCs w:val="22"/>
        </w:rPr>
        <w:t>)</w:t>
      </w:r>
    </w:p>
    <w:p w14:paraId="6D31FA80" w14:textId="3F8A94A0" w:rsidR="00F0321F" w:rsidRPr="00151DE4" w:rsidRDefault="00281D40" w:rsidP="00B013D7">
      <w:pPr>
        <w:spacing w:before="120"/>
        <w:rPr>
          <w:rStyle w:val="Hyperlink"/>
          <w:rFonts w:asciiTheme="minorHAnsi" w:hAnsiTheme="minorHAnsi"/>
          <w:color w:val="F05023"/>
          <w:sz w:val="24"/>
        </w:rPr>
      </w:pPr>
      <w:r w:rsidRPr="00CC0376">
        <w:rPr>
          <w:rFonts w:asciiTheme="minorHAnsi" w:hAnsiTheme="minorHAnsi"/>
          <w:color w:val="F05023"/>
        </w:rPr>
        <w:t>*</w:t>
      </w:r>
      <w:r w:rsidRPr="002A2552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 xml:space="preserve"> </w:t>
      </w:r>
      <w:r w:rsidR="00F0321F" w:rsidRPr="00F0321F">
        <w:rPr>
          <w:rFonts w:asciiTheme="minorHAnsi" w:hAnsiTheme="minorHAnsi"/>
          <w:sz w:val="24"/>
        </w:rPr>
        <w:t xml:space="preserve">Kenemore, J., </w:t>
      </w:r>
      <w:r w:rsidR="00F0321F" w:rsidRPr="00F0321F">
        <w:rPr>
          <w:rFonts w:asciiTheme="minorHAnsi" w:hAnsiTheme="minorHAnsi"/>
          <w:b/>
          <w:bCs/>
          <w:sz w:val="24"/>
        </w:rPr>
        <w:t>Benham, G.</w:t>
      </w:r>
      <w:r w:rsidR="00F0321F" w:rsidRPr="00F0321F">
        <w:rPr>
          <w:rFonts w:asciiTheme="minorHAnsi" w:hAnsiTheme="minorHAnsi"/>
          <w:sz w:val="24"/>
        </w:rPr>
        <w:t xml:space="preserve">, &amp; Martinez, A. (2025). Higher sensory processing sensitivity is associated with reduced vagally-mediated heart rate variability. </w:t>
      </w:r>
      <w:r w:rsidR="00F0321F" w:rsidRPr="00F0321F">
        <w:rPr>
          <w:rFonts w:asciiTheme="minorHAnsi" w:hAnsiTheme="minorHAnsi"/>
          <w:i/>
          <w:iCs/>
          <w:sz w:val="24"/>
        </w:rPr>
        <w:t xml:space="preserve">Personality and Individual Differences, 246, </w:t>
      </w:r>
      <w:r w:rsidR="00F0321F" w:rsidRPr="00251F37">
        <w:rPr>
          <w:rFonts w:asciiTheme="minorHAnsi" w:hAnsiTheme="minorHAnsi"/>
          <w:sz w:val="24"/>
        </w:rPr>
        <w:t>113284</w:t>
      </w:r>
      <w:r w:rsidR="00F0321F" w:rsidRPr="00F0321F">
        <w:rPr>
          <w:rFonts w:asciiTheme="minorHAnsi" w:hAnsiTheme="minorHAnsi"/>
          <w:sz w:val="24"/>
        </w:rPr>
        <w:t xml:space="preserve">. </w:t>
      </w:r>
      <w:hyperlink r:id="rId15" w:history="1">
        <w:r w:rsidR="00151DE4" w:rsidRPr="00151DE4">
          <w:rPr>
            <w:rStyle w:val="Hyperlink"/>
            <w:rFonts w:asciiTheme="minorHAnsi" w:hAnsiTheme="minorHAnsi"/>
            <w:color w:val="F05023"/>
            <w:sz w:val="24"/>
          </w:rPr>
          <w:t>https://doi.org/10.1016/j.paid.2025.113284</w:t>
        </w:r>
      </w:hyperlink>
      <w:r w:rsidR="00251F37" w:rsidRPr="00151DE4">
        <w:rPr>
          <w:rStyle w:val="Hyperlink"/>
          <w:rFonts w:asciiTheme="minorHAnsi" w:hAnsiTheme="minorHAnsi"/>
          <w:color w:val="F05023"/>
          <w:sz w:val="24"/>
        </w:rPr>
        <w:t xml:space="preserve"> </w:t>
      </w:r>
    </w:p>
    <w:p w14:paraId="3BE04AEA" w14:textId="2F3A5DEC" w:rsidR="00171444" w:rsidRPr="009A5FD8" w:rsidRDefault="00EB0F70" w:rsidP="00B013D7">
      <w:pPr>
        <w:spacing w:before="120"/>
        <w:rPr>
          <w:rStyle w:val="Hyperlink"/>
          <w:color w:val="F05023"/>
        </w:rPr>
      </w:pPr>
      <w:r w:rsidRPr="00EB0F70">
        <w:rPr>
          <w:rFonts w:asciiTheme="minorHAnsi" w:hAnsiTheme="minorHAnsi"/>
          <w:b/>
          <w:bCs/>
          <w:sz w:val="24"/>
        </w:rPr>
        <w:t xml:space="preserve">Benham, G. </w:t>
      </w:r>
      <w:r w:rsidRPr="00690887">
        <w:rPr>
          <w:rFonts w:asciiTheme="minorHAnsi" w:hAnsiTheme="minorHAnsi"/>
          <w:sz w:val="24"/>
        </w:rPr>
        <w:t>(2024).</w:t>
      </w:r>
      <w:r w:rsidRPr="00EB0F70">
        <w:rPr>
          <w:rFonts w:asciiTheme="minorHAnsi" w:hAnsiTheme="minorHAnsi"/>
          <w:b/>
          <w:bCs/>
          <w:sz w:val="24"/>
        </w:rPr>
        <w:t xml:space="preserve"> </w:t>
      </w:r>
      <w:r w:rsidRPr="00EB0F70">
        <w:rPr>
          <w:rFonts w:asciiTheme="minorHAnsi" w:hAnsiTheme="minorHAnsi"/>
          <w:sz w:val="24"/>
        </w:rPr>
        <w:t xml:space="preserve">Adverse childhood experiences moderate the association between sensory processing sensitivity and depression. </w:t>
      </w:r>
      <w:r w:rsidRPr="007200ED">
        <w:rPr>
          <w:rFonts w:asciiTheme="minorHAnsi" w:hAnsiTheme="minorHAnsi"/>
          <w:i/>
          <w:iCs/>
          <w:sz w:val="24"/>
        </w:rPr>
        <w:t>Current Psychology, 43,</w:t>
      </w:r>
      <w:r w:rsidRPr="00EB0F70">
        <w:rPr>
          <w:rFonts w:asciiTheme="minorHAnsi" w:hAnsiTheme="minorHAnsi"/>
          <w:sz w:val="24"/>
        </w:rPr>
        <w:t xml:space="preserve"> 33141–33144. </w:t>
      </w:r>
      <w:hyperlink r:id="rId16" w:history="1">
        <w:r w:rsidR="009A5FD8" w:rsidRPr="009A5FD8">
          <w:rPr>
            <w:rStyle w:val="Hyperlink"/>
            <w:rFonts w:asciiTheme="minorHAnsi" w:hAnsiTheme="minorHAnsi"/>
            <w:color w:val="F05023"/>
            <w:sz w:val="24"/>
          </w:rPr>
          <w:t>https://doi.org/10.1007/s12144-024-06847-z</w:t>
        </w:r>
      </w:hyperlink>
      <w:r w:rsidR="009A5FD8" w:rsidRPr="009A5FD8">
        <w:rPr>
          <w:rStyle w:val="Hyperlink"/>
          <w:color w:val="F05023"/>
        </w:rPr>
        <w:t xml:space="preserve"> </w:t>
      </w:r>
    </w:p>
    <w:p w14:paraId="30EB4C06" w14:textId="25A1E569" w:rsidR="002C73F3" w:rsidRPr="00522A7F" w:rsidRDefault="002C73F3" w:rsidP="00B013D7">
      <w:pPr>
        <w:spacing w:before="120"/>
        <w:rPr>
          <w:rStyle w:val="Hyperlink"/>
          <w:color w:val="F05023"/>
        </w:rPr>
      </w:pPr>
      <w:r w:rsidRPr="00CC0376">
        <w:rPr>
          <w:rFonts w:asciiTheme="minorHAnsi" w:hAnsiTheme="minorHAnsi"/>
          <w:color w:val="F05023"/>
        </w:rPr>
        <w:t>*</w:t>
      </w:r>
      <w:r w:rsidRPr="002A2552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 xml:space="preserve"> </w:t>
      </w:r>
      <w:r w:rsidRPr="002C73F3">
        <w:rPr>
          <w:rFonts w:asciiTheme="minorHAnsi" w:hAnsiTheme="minorHAnsi" w:cstheme="minorHAnsi"/>
          <w:b/>
          <w:bCs/>
          <w:sz w:val="24"/>
          <w:szCs w:val="24"/>
        </w:rPr>
        <w:t>Benham, G.</w:t>
      </w:r>
      <w:r w:rsidRPr="002C73F3">
        <w:rPr>
          <w:rFonts w:asciiTheme="minorHAnsi" w:hAnsiTheme="minorHAnsi" w:cstheme="minorHAnsi"/>
          <w:sz w:val="24"/>
          <w:szCs w:val="24"/>
        </w:rPr>
        <w:t>, Cano-Gonzalez, I, Charak, R., Mena Teran, J., &amp; Kenemore, J. (</w:t>
      </w:r>
      <w:r w:rsidR="00E26F96">
        <w:rPr>
          <w:rFonts w:asciiTheme="minorHAnsi" w:hAnsiTheme="minorHAnsi" w:cstheme="minorHAnsi"/>
          <w:sz w:val="24"/>
          <w:szCs w:val="24"/>
        </w:rPr>
        <w:t>202</w:t>
      </w:r>
      <w:r w:rsidR="00E915B4">
        <w:rPr>
          <w:rFonts w:asciiTheme="minorHAnsi" w:hAnsiTheme="minorHAnsi" w:cstheme="minorHAnsi"/>
          <w:sz w:val="24"/>
          <w:szCs w:val="24"/>
        </w:rPr>
        <w:t>5</w:t>
      </w:r>
      <w:r w:rsidRPr="002C73F3">
        <w:rPr>
          <w:rFonts w:asciiTheme="minorHAnsi" w:hAnsiTheme="minorHAnsi" w:cstheme="minorHAnsi"/>
          <w:sz w:val="24"/>
          <w:szCs w:val="24"/>
        </w:rPr>
        <w:t xml:space="preserve">). Recent Stressful Life Events and Perceived Stress as Serial Mediators of the Association Between Adverse Childhood Events and Insomnia. </w:t>
      </w:r>
      <w:r w:rsidRPr="002C73F3">
        <w:rPr>
          <w:rFonts w:asciiTheme="minorHAnsi" w:hAnsiTheme="minorHAnsi" w:cstheme="minorHAnsi"/>
          <w:i/>
          <w:iCs/>
          <w:sz w:val="24"/>
          <w:szCs w:val="24"/>
        </w:rPr>
        <w:t>Behavioral Medicine</w:t>
      </w:r>
      <w:r w:rsidR="003725E6" w:rsidRPr="00F1286F">
        <w:rPr>
          <w:rFonts w:asciiTheme="minorHAnsi" w:hAnsiTheme="minorHAnsi" w:cstheme="minorHAnsi"/>
          <w:i/>
          <w:iCs/>
          <w:sz w:val="24"/>
          <w:szCs w:val="24"/>
        </w:rPr>
        <w:t xml:space="preserve">, </w:t>
      </w:r>
      <w:r w:rsidR="00F1286F" w:rsidRPr="00F1286F">
        <w:rPr>
          <w:rFonts w:asciiTheme="minorHAnsi" w:hAnsiTheme="minorHAnsi" w:cstheme="minorHAnsi"/>
          <w:i/>
          <w:iCs/>
          <w:sz w:val="24"/>
          <w:szCs w:val="24"/>
        </w:rPr>
        <w:t xml:space="preserve">51(1), </w:t>
      </w:r>
      <w:r w:rsidR="003725E6">
        <w:rPr>
          <w:rFonts w:asciiTheme="minorHAnsi" w:hAnsiTheme="minorHAnsi" w:cstheme="minorHAnsi"/>
          <w:sz w:val="24"/>
          <w:szCs w:val="24"/>
        </w:rPr>
        <w:t>1-12.</w:t>
      </w:r>
      <w:r w:rsidR="005A3C51">
        <w:rPr>
          <w:rFonts w:asciiTheme="minorHAnsi" w:hAnsiTheme="minorHAnsi" w:cstheme="minorHAnsi"/>
          <w:sz w:val="24"/>
          <w:szCs w:val="24"/>
        </w:rPr>
        <w:t xml:space="preserve"> </w:t>
      </w:r>
      <w:hyperlink r:id="rId17" w:history="1">
        <w:r w:rsidR="00522A7F" w:rsidRPr="00522A7F">
          <w:rPr>
            <w:rStyle w:val="Hyperlink"/>
            <w:rFonts w:asciiTheme="minorHAnsi" w:hAnsiTheme="minorHAnsi"/>
            <w:color w:val="F05023"/>
            <w:sz w:val="24"/>
          </w:rPr>
          <w:t>https://doi.org/10.1080/08964289.2024.2335175</w:t>
        </w:r>
      </w:hyperlink>
      <w:r w:rsidR="00522A7F" w:rsidRPr="00522A7F">
        <w:rPr>
          <w:rStyle w:val="Hyperlink"/>
          <w:color w:val="F05023"/>
        </w:rPr>
        <w:t xml:space="preserve"> </w:t>
      </w:r>
    </w:p>
    <w:p w14:paraId="7597F2F9" w14:textId="28F0FC35" w:rsidR="00BD0A15" w:rsidRDefault="009748D7" w:rsidP="00BD0A15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</w:rPr>
        <w:t>*</w:t>
      </w:r>
      <w:r w:rsidRPr="002A2552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 xml:space="preserve"> </w:t>
      </w:r>
      <w:r w:rsidR="00BD0A15">
        <w:rPr>
          <w:rFonts w:asciiTheme="minorHAnsi" w:hAnsiTheme="minorHAnsi"/>
          <w:sz w:val="24"/>
        </w:rPr>
        <w:t xml:space="preserve">Kenemore, J., </w:t>
      </w:r>
      <w:r w:rsidR="00BD0A15" w:rsidRPr="00E20F84">
        <w:rPr>
          <w:rFonts w:asciiTheme="minorHAnsi" w:hAnsiTheme="minorHAnsi"/>
          <w:b/>
          <w:bCs/>
          <w:sz w:val="24"/>
        </w:rPr>
        <w:t>Benham, G.,</w:t>
      </w:r>
      <w:r w:rsidR="00BD0A15">
        <w:rPr>
          <w:rFonts w:asciiTheme="minorHAnsi" w:hAnsiTheme="minorHAnsi"/>
          <w:sz w:val="24"/>
        </w:rPr>
        <w:t xml:space="preserve"> Hernandez-Rodriguez, J., Charak, R.</w:t>
      </w:r>
      <w:r w:rsidR="00BD0A15" w:rsidRPr="00F766F3">
        <w:rPr>
          <w:rFonts w:asciiTheme="minorHAnsi" w:hAnsiTheme="minorHAnsi"/>
          <w:sz w:val="24"/>
        </w:rPr>
        <w:t xml:space="preserve"> </w:t>
      </w:r>
      <w:r w:rsidR="00B26DB2" w:rsidRPr="00F766F3">
        <w:rPr>
          <w:rFonts w:asciiTheme="minorHAnsi" w:hAnsiTheme="minorHAnsi"/>
          <w:sz w:val="24"/>
        </w:rPr>
        <w:t>(</w:t>
      </w:r>
      <w:r w:rsidR="005A05F4" w:rsidRPr="00F766F3">
        <w:rPr>
          <w:rFonts w:asciiTheme="minorHAnsi" w:hAnsiTheme="minorHAnsi"/>
          <w:sz w:val="24"/>
        </w:rPr>
        <w:t>2024</w:t>
      </w:r>
      <w:r w:rsidR="00B26DB2" w:rsidRPr="00F766F3">
        <w:rPr>
          <w:rFonts w:asciiTheme="minorHAnsi" w:hAnsiTheme="minorHAnsi"/>
          <w:sz w:val="24"/>
        </w:rPr>
        <w:t xml:space="preserve">). </w:t>
      </w:r>
      <w:r w:rsidR="00BD0A15" w:rsidRPr="00F766F3">
        <w:rPr>
          <w:rFonts w:asciiTheme="minorHAnsi" w:hAnsiTheme="minorHAnsi"/>
          <w:sz w:val="24"/>
        </w:rPr>
        <w:t xml:space="preserve">Heart Rate Variability Biofeedback as A Treatment for Military PTSD: a Meta-Analysis. </w:t>
      </w:r>
      <w:r w:rsidR="00F06CC6" w:rsidRPr="00F766F3">
        <w:rPr>
          <w:rFonts w:asciiTheme="minorHAnsi" w:hAnsiTheme="minorHAnsi"/>
          <w:i/>
          <w:iCs/>
          <w:sz w:val="24"/>
        </w:rPr>
        <w:t>Military Medicine</w:t>
      </w:r>
      <w:r w:rsidR="00F766F3" w:rsidRPr="00F766F3">
        <w:rPr>
          <w:rFonts w:asciiTheme="minorHAnsi" w:hAnsiTheme="minorHAnsi"/>
          <w:i/>
          <w:iCs/>
          <w:sz w:val="24"/>
        </w:rPr>
        <w:t>, 189(9-10)</w:t>
      </w:r>
      <w:r w:rsidR="00F766F3" w:rsidRPr="00F766F3">
        <w:rPr>
          <w:rFonts w:asciiTheme="minorHAnsi" w:hAnsiTheme="minorHAnsi"/>
          <w:sz w:val="24"/>
        </w:rPr>
        <w:t>, e1903–e1909</w:t>
      </w:r>
      <w:r w:rsidR="00BD0A15">
        <w:rPr>
          <w:rFonts w:asciiTheme="minorHAnsi" w:hAnsiTheme="minorHAnsi"/>
          <w:sz w:val="24"/>
        </w:rPr>
        <w:t>.</w:t>
      </w:r>
      <w:r w:rsidR="005A05F4">
        <w:rPr>
          <w:rFonts w:asciiTheme="minorHAnsi" w:hAnsiTheme="minorHAnsi"/>
          <w:sz w:val="24"/>
        </w:rPr>
        <w:t xml:space="preserve"> </w:t>
      </w:r>
      <w:hyperlink r:id="rId18" w:history="1">
        <w:r w:rsidR="005A05F4" w:rsidRPr="005A05F4">
          <w:rPr>
            <w:rStyle w:val="Hyperlink"/>
            <w:rFonts w:asciiTheme="minorHAnsi" w:hAnsiTheme="minorHAnsi"/>
            <w:color w:val="F05023"/>
            <w:sz w:val="24"/>
          </w:rPr>
          <w:t>http://dx.doi.org/10.1093/milmed/usae003</w:t>
        </w:r>
      </w:hyperlink>
      <w:r w:rsidR="005A05F4">
        <w:rPr>
          <w:rFonts w:asciiTheme="minorHAnsi" w:hAnsiTheme="minorHAnsi"/>
          <w:sz w:val="24"/>
        </w:rPr>
        <w:t xml:space="preserve"> </w:t>
      </w:r>
    </w:p>
    <w:p w14:paraId="36A1785A" w14:textId="5F2E5ABB" w:rsidR="00873B9B" w:rsidRPr="00946E17" w:rsidRDefault="00E04A41" w:rsidP="00873B9B">
      <w:pPr>
        <w:spacing w:before="120"/>
        <w:rPr>
          <w:rStyle w:val="Hyperlink"/>
          <w:color w:val="F05023"/>
        </w:rPr>
      </w:pPr>
      <w:r w:rsidRPr="00CC0376">
        <w:rPr>
          <w:rFonts w:asciiTheme="minorHAnsi" w:hAnsiTheme="minorHAnsi"/>
          <w:color w:val="F05023"/>
        </w:rPr>
        <w:t>*</w:t>
      </w:r>
      <w:r>
        <w:rPr>
          <w:rFonts w:asciiTheme="minorHAnsi" w:hAnsiTheme="minorHAnsi"/>
          <w:color w:val="F05023"/>
        </w:rPr>
        <w:t xml:space="preserve"> </w:t>
      </w:r>
      <w:r w:rsidR="00873B9B" w:rsidRPr="00051A82">
        <w:rPr>
          <w:rFonts w:asciiTheme="minorHAnsi" w:hAnsiTheme="minorHAnsi"/>
          <w:sz w:val="24"/>
        </w:rPr>
        <w:t xml:space="preserve">Kenemore, J., Chavez, J., &amp; </w:t>
      </w:r>
      <w:r w:rsidR="00873B9B" w:rsidRPr="00051A82">
        <w:rPr>
          <w:rFonts w:asciiTheme="minorHAnsi" w:hAnsiTheme="minorHAnsi"/>
          <w:b/>
          <w:sz w:val="24"/>
        </w:rPr>
        <w:t>Benham, G.</w:t>
      </w:r>
      <w:r w:rsidR="00675FB8" w:rsidRPr="00051A82">
        <w:rPr>
          <w:rFonts w:asciiTheme="minorHAnsi" w:hAnsiTheme="minorHAnsi"/>
          <w:b/>
          <w:sz w:val="24"/>
        </w:rPr>
        <w:t xml:space="preserve"> </w:t>
      </w:r>
      <w:r w:rsidR="00675FB8" w:rsidRPr="00051A82">
        <w:rPr>
          <w:rFonts w:asciiTheme="minorHAnsi" w:hAnsiTheme="minorHAnsi"/>
          <w:sz w:val="24"/>
        </w:rPr>
        <w:t>(</w:t>
      </w:r>
      <w:r w:rsidR="003522A5">
        <w:rPr>
          <w:rFonts w:asciiTheme="minorHAnsi" w:hAnsiTheme="minorHAnsi"/>
          <w:sz w:val="24"/>
        </w:rPr>
        <w:t>2023</w:t>
      </w:r>
      <w:r w:rsidR="00586F98" w:rsidRPr="00051A82">
        <w:rPr>
          <w:rFonts w:asciiTheme="minorHAnsi" w:hAnsiTheme="minorHAnsi"/>
          <w:sz w:val="24"/>
        </w:rPr>
        <w:t>). T</w:t>
      </w:r>
      <w:r w:rsidR="00873B9B" w:rsidRPr="00051A82">
        <w:rPr>
          <w:rFonts w:asciiTheme="minorHAnsi" w:hAnsiTheme="minorHAnsi"/>
          <w:sz w:val="24"/>
        </w:rPr>
        <w:t xml:space="preserve">he </w:t>
      </w:r>
      <w:r w:rsidR="00946E17">
        <w:rPr>
          <w:rFonts w:asciiTheme="minorHAnsi" w:hAnsiTheme="minorHAnsi"/>
          <w:sz w:val="24"/>
        </w:rPr>
        <w:t>p</w:t>
      </w:r>
      <w:r w:rsidR="00873B9B" w:rsidRPr="00051A82">
        <w:rPr>
          <w:rFonts w:asciiTheme="minorHAnsi" w:hAnsiTheme="minorHAnsi"/>
          <w:sz w:val="24"/>
        </w:rPr>
        <w:t xml:space="preserve">athway from </w:t>
      </w:r>
      <w:r w:rsidR="00946E17">
        <w:rPr>
          <w:rFonts w:asciiTheme="minorHAnsi" w:hAnsiTheme="minorHAnsi"/>
          <w:sz w:val="24"/>
        </w:rPr>
        <w:t>s</w:t>
      </w:r>
      <w:r w:rsidR="00873B9B" w:rsidRPr="00051A82">
        <w:rPr>
          <w:rFonts w:asciiTheme="minorHAnsi" w:hAnsiTheme="minorHAnsi"/>
          <w:sz w:val="24"/>
        </w:rPr>
        <w:t xml:space="preserve">ensory </w:t>
      </w:r>
      <w:r w:rsidR="00946E17">
        <w:rPr>
          <w:rFonts w:asciiTheme="minorHAnsi" w:hAnsiTheme="minorHAnsi"/>
          <w:sz w:val="24"/>
        </w:rPr>
        <w:t>p</w:t>
      </w:r>
      <w:r w:rsidR="00873B9B" w:rsidRPr="00051A82">
        <w:rPr>
          <w:rFonts w:asciiTheme="minorHAnsi" w:hAnsiTheme="minorHAnsi"/>
          <w:sz w:val="24"/>
        </w:rPr>
        <w:t xml:space="preserve">rocessing </w:t>
      </w:r>
      <w:r w:rsidR="00946E17">
        <w:rPr>
          <w:rFonts w:asciiTheme="minorHAnsi" w:hAnsiTheme="minorHAnsi"/>
          <w:sz w:val="24"/>
        </w:rPr>
        <w:t>s</w:t>
      </w:r>
      <w:r w:rsidR="00873B9B" w:rsidRPr="00051A82">
        <w:rPr>
          <w:rFonts w:asciiTheme="minorHAnsi" w:hAnsiTheme="minorHAnsi"/>
          <w:sz w:val="24"/>
        </w:rPr>
        <w:t xml:space="preserve">ensitivity to </w:t>
      </w:r>
      <w:r w:rsidR="00946E17">
        <w:rPr>
          <w:rFonts w:asciiTheme="minorHAnsi" w:hAnsiTheme="minorHAnsi"/>
          <w:sz w:val="24"/>
        </w:rPr>
        <w:t>p</w:t>
      </w:r>
      <w:r w:rsidR="00873B9B" w:rsidRPr="00051A82">
        <w:rPr>
          <w:rFonts w:asciiTheme="minorHAnsi" w:hAnsiTheme="minorHAnsi"/>
          <w:sz w:val="24"/>
        </w:rPr>
        <w:t xml:space="preserve">hysical </w:t>
      </w:r>
      <w:r w:rsidR="00946E17">
        <w:rPr>
          <w:rFonts w:asciiTheme="minorHAnsi" w:hAnsiTheme="minorHAnsi"/>
          <w:sz w:val="24"/>
        </w:rPr>
        <w:t>h</w:t>
      </w:r>
      <w:r w:rsidR="00873B9B" w:rsidRPr="00051A82">
        <w:rPr>
          <w:rFonts w:asciiTheme="minorHAnsi" w:hAnsiTheme="minorHAnsi"/>
          <w:sz w:val="24"/>
        </w:rPr>
        <w:t xml:space="preserve">ealth: </w:t>
      </w:r>
      <w:r w:rsidR="00946E17">
        <w:rPr>
          <w:rFonts w:asciiTheme="minorHAnsi" w:hAnsiTheme="minorHAnsi"/>
          <w:sz w:val="24"/>
        </w:rPr>
        <w:t>s</w:t>
      </w:r>
      <w:r w:rsidR="00873B9B" w:rsidRPr="00051A82">
        <w:rPr>
          <w:rFonts w:asciiTheme="minorHAnsi" w:hAnsiTheme="minorHAnsi"/>
          <w:sz w:val="24"/>
        </w:rPr>
        <w:t xml:space="preserve">tress as a </w:t>
      </w:r>
      <w:r w:rsidR="00946E17">
        <w:rPr>
          <w:rFonts w:asciiTheme="minorHAnsi" w:hAnsiTheme="minorHAnsi"/>
          <w:sz w:val="24"/>
        </w:rPr>
        <w:t>m</w:t>
      </w:r>
      <w:r w:rsidR="00873B9B" w:rsidRPr="00051A82">
        <w:rPr>
          <w:rFonts w:asciiTheme="minorHAnsi" w:hAnsiTheme="minorHAnsi"/>
          <w:sz w:val="24"/>
        </w:rPr>
        <w:t xml:space="preserve">ediator. </w:t>
      </w:r>
      <w:r w:rsidR="00873B9B" w:rsidRPr="00051A82">
        <w:rPr>
          <w:rFonts w:ascii="Calibri" w:eastAsia="Calibri" w:hAnsi="Calibri" w:cs="Calibri"/>
          <w:i/>
          <w:iCs/>
          <w:sz w:val="24"/>
          <w:szCs w:val="24"/>
        </w:rPr>
        <w:t>Stress &amp; Health</w:t>
      </w:r>
      <w:r w:rsidR="00C37413">
        <w:rPr>
          <w:rFonts w:ascii="Calibri" w:eastAsia="Calibri" w:hAnsi="Calibri" w:cs="Calibri"/>
          <w:i/>
          <w:iCs/>
          <w:sz w:val="24"/>
          <w:szCs w:val="24"/>
        </w:rPr>
        <w:t>, 39</w:t>
      </w:r>
      <w:r w:rsidR="00C37413">
        <w:rPr>
          <w:rFonts w:ascii="Calibri" w:eastAsia="Calibri" w:hAnsi="Calibri" w:cs="Calibri"/>
          <w:sz w:val="24"/>
          <w:szCs w:val="24"/>
        </w:rPr>
        <w:t>(5)</w:t>
      </w:r>
      <w:r w:rsidR="00946E17">
        <w:rPr>
          <w:rFonts w:ascii="Calibri" w:eastAsia="Calibri" w:hAnsi="Calibri" w:cs="Calibri"/>
          <w:sz w:val="24"/>
          <w:szCs w:val="24"/>
        </w:rPr>
        <w:t>, 1148-1156</w:t>
      </w:r>
      <w:r w:rsidR="00873B9B" w:rsidRPr="00051A82">
        <w:rPr>
          <w:rFonts w:asciiTheme="minorHAnsi" w:hAnsiTheme="minorHAnsi"/>
          <w:sz w:val="24"/>
        </w:rPr>
        <w:t>.</w:t>
      </w:r>
      <w:r w:rsidR="00873B9B" w:rsidRPr="00051A82">
        <w:rPr>
          <w:rFonts w:asciiTheme="minorHAnsi" w:hAnsiTheme="minorHAnsi"/>
          <w:b/>
          <w:sz w:val="24"/>
        </w:rPr>
        <w:t xml:space="preserve"> </w:t>
      </w:r>
      <w:hyperlink r:id="rId19" w:history="1">
        <w:r w:rsidR="0007029B" w:rsidRPr="00946E17">
          <w:rPr>
            <w:rStyle w:val="Hyperlink"/>
            <w:rFonts w:asciiTheme="minorHAnsi" w:hAnsiTheme="minorHAnsi"/>
            <w:color w:val="F05023"/>
            <w:sz w:val="24"/>
          </w:rPr>
          <w:t>https://doi.org/10.1002/smi.3250</w:t>
        </w:r>
      </w:hyperlink>
      <w:r w:rsidR="0007029B" w:rsidRPr="00946E17">
        <w:rPr>
          <w:rStyle w:val="Hyperlink"/>
          <w:color w:val="F05023"/>
        </w:rPr>
        <w:t xml:space="preserve"> </w:t>
      </w:r>
    </w:p>
    <w:bookmarkEnd w:id="2"/>
    <w:p w14:paraId="43532C64" w14:textId="5A5FD766" w:rsidR="00321397" w:rsidRPr="000428CD" w:rsidRDefault="00011D43" w:rsidP="00321397">
      <w:pPr>
        <w:spacing w:before="120"/>
        <w:rPr>
          <w:rFonts w:asciiTheme="minorHAnsi" w:hAnsiTheme="minorHAnsi"/>
          <w:b/>
          <w:sz w:val="24"/>
        </w:rPr>
      </w:pPr>
      <w:r w:rsidRPr="00CC0376">
        <w:rPr>
          <w:rFonts w:asciiTheme="minorHAnsi" w:hAnsiTheme="minorHAnsi"/>
          <w:color w:val="F05023"/>
        </w:rPr>
        <w:t>*</w:t>
      </w:r>
      <w:r>
        <w:rPr>
          <w:rFonts w:asciiTheme="minorHAnsi" w:hAnsiTheme="minorHAnsi"/>
          <w:color w:val="F05023"/>
        </w:rPr>
        <w:t xml:space="preserve"> </w:t>
      </w:r>
      <w:r w:rsidR="00321397" w:rsidRPr="000428CD">
        <w:rPr>
          <w:rFonts w:asciiTheme="minorHAnsi" w:hAnsiTheme="minorHAnsi"/>
          <w:sz w:val="24"/>
        </w:rPr>
        <w:t>Torres, A.</w:t>
      </w:r>
      <w:r w:rsidR="00321397">
        <w:rPr>
          <w:rFonts w:asciiTheme="minorHAnsi" w:hAnsiTheme="minorHAnsi"/>
          <w:sz w:val="24"/>
        </w:rPr>
        <w:t>, Kenemore, J.,</w:t>
      </w:r>
      <w:r w:rsidR="00321397" w:rsidRPr="000428CD">
        <w:rPr>
          <w:rFonts w:asciiTheme="minorHAnsi" w:hAnsiTheme="minorHAnsi"/>
          <w:sz w:val="24"/>
        </w:rPr>
        <w:t xml:space="preserve"> &amp; </w:t>
      </w:r>
      <w:r w:rsidR="00321397" w:rsidRPr="000428CD">
        <w:rPr>
          <w:rFonts w:asciiTheme="minorHAnsi" w:hAnsiTheme="minorHAnsi"/>
          <w:b/>
          <w:sz w:val="24"/>
        </w:rPr>
        <w:t>Benham, G.</w:t>
      </w:r>
      <w:r w:rsidR="00321397" w:rsidRPr="00B40CE2">
        <w:rPr>
          <w:rFonts w:asciiTheme="minorHAnsi" w:hAnsiTheme="minorHAnsi"/>
          <w:bCs/>
          <w:sz w:val="24"/>
        </w:rPr>
        <w:t xml:space="preserve"> </w:t>
      </w:r>
      <w:r w:rsidR="00B40CE2" w:rsidRPr="00B40CE2">
        <w:rPr>
          <w:rFonts w:asciiTheme="minorHAnsi" w:hAnsiTheme="minorHAnsi"/>
          <w:bCs/>
          <w:sz w:val="24"/>
        </w:rPr>
        <w:t>(</w:t>
      </w:r>
      <w:r w:rsidR="00877D35">
        <w:rPr>
          <w:rFonts w:asciiTheme="minorHAnsi" w:hAnsiTheme="minorHAnsi"/>
          <w:bCs/>
          <w:sz w:val="24"/>
        </w:rPr>
        <w:t>2022</w:t>
      </w:r>
      <w:r w:rsidR="00B40CE2" w:rsidRPr="00B40CE2">
        <w:rPr>
          <w:rFonts w:asciiTheme="minorHAnsi" w:hAnsiTheme="minorHAnsi"/>
          <w:bCs/>
          <w:sz w:val="24"/>
        </w:rPr>
        <w:t>)</w:t>
      </w:r>
      <w:r w:rsidR="00B40CE2">
        <w:rPr>
          <w:rFonts w:asciiTheme="minorHAnsi" w:hAnsiTheme="minorHAnsi"/>
          <w:bCs/>
          <w:sz w:val="24"/>
        </w:rPr>
        <w:t>.</w:t>
      </w:r>
      <w:r w:rsidR="00B40CE2" w:rsidRPr="00B40CE2">
        <w:rPr>
          <w:rFonts w:asciiTheme="minorHAnsi" w:hAnsiTheme="minorHAnsi"/>
          <w:bCs/>
          <w:sz w:val="24"/>
        </w:rPr>
        <w:t xml:space="preserve"> </w:t>
      </w:r>
      <w:r w:rsidR="00321397" w:rsidRPr="00321397">
        <w:rPr>
          <w:rFonts w:asciiTheme="minorHAnsi" w:hAnsiTheme="minorHAnsi"/>
          <w:iCs/>
          <w:sz w:val="24"/>
        </w:rPr>
        <w:t>A comparison of psychological stress and sleep problems in undocumented students, DACA recipients, and US citizens</w:t>
      </w:r>
      <w:r w:rsidR="00321397" w:rsidRPr="000428CD">
        <w:rPr>
          <w:rFonts w:asciiTheme="minorHAnsi" w:hAnsiTheme="minorHAnsi"/>
          <w:i/>
          <w:sz w:val="24"/>
        </w:rPr>
        <w:t>.</w:t>
      </w:r>
      <w:r w:rsidR="00321397">
        <w:rPr>
          <w:rFonts w:asciiTheme="minorHAnsi" w:hAnsiTheme="minorHAnsi"/>
          <w:sz w:val="24"/>
        </w:rPr>
        <w:t xml:space="preserve"> </w:t>
      </w:r>
      <w:r w:rsidR="00321397" w:rsidRPr="00B40CE2">
        <w:rPr>
          <w:rFonts w:asciiTheme="minorHAnsi" w:hAnsiTheme="minorHAnsi"/>
          <w:i/>
          <w:iCs/>
          <w:sz w:val="24"/>
        </w:rPr>
        <w:t xml:space="preserve">Journal of Immigrant </w:t>
      </w:r>
      <w:r w:rsidR="005722CF" w:rsidRPr="00B40CE2">
        <w:rPr>
          <w:rFonts w:asciiTheme="minorHAnsi" w:hAnsiTheme="minorHAnsi"/>
          <w:i/>
          <w:iCs/>
          <w:sz w:val="24"/>
        </w:rPr>
        <w:t>and Minority Health</w:t>
      </w:r>
      <w:r w:rsidR="00DB6721">
        <w:rPr>
          <w:rFonts w:asciiTheme="minorHAnsi" w:hAnsiTheme="minorHAnsi"/>
          <w:i/>
          <w:iCs/>
          <w:sz w:val="24"/>
        </w:rPr>
        <w:t>, 24</w:t>
      </w:r>
      <w:r w:rsidR="00DB6721">
        <w:rPr>
          <w:rFonts w:asciiTheme="minorHAnsi" w:hAnsiTheme="minorHAnsi"/>
          <w:sz w:val="24"/>
        </w:rPr>
        <w:t xml:space="preserve">(4), </w:t>
      </w:r>
      <w:r w:rsidR="00DB6721" w:rsidRPr="00DB6721">
        <w:rPr>
          <w:rFonts w:asciiTheme="minorHAnsi" w:hAnsiTheme="minorHAnsi"/>
          <w:sz w:val="24"/>
        </w:rPr>
        <w:t>928-936</w:t>
      </w:r>
      <w:r w:rsidR="00321397">
        <w:rPr>
          <w:rFonts w:asciiTheme="minorHAnsi" w:hAnsiTheme="minorHAnsi"/>
          <w:sz w:val="24"/>
        </w:rPr>
        <w:t>.</w:t>
      </w:r>
      <w:r w:rsidR="00C21C44">
        <w:rPr>
          <w:rFonts w:asciiTheme="minorHAnsi" w:hAnsiTheme="minorHAnsi"/>
          <w:sz w:val="24"/>
        </w:rPr>
        <w:t xml:space="preserve"> </w:t>
      </w:r>
      <w:hyperlink r:id="rId20" w:history="1">
        <w:r w:rsidR="00C21C44" w:rsidRPr="00C21C44">
          <w:rPr>
            <w:rStyle w:val="Hyperlink"/>
            <w:rFonts w:asciiTheme="minorHAnsi" w:hAnsiTheme="minorHAnsi"/>
            <w:color w:val="F05023"/>
            <w:sz w:val="24"/>
          </w:rPr>
          <w:t>https://doi.org/10.1007/s10903-021-01315-3</w:t>
        </w:r>
      </w:hyperlink>
      <w:r w:rsidR="00C21C44">
        <w:rPr>
          <w:rFonts w:asciiTheme="minorHAnsi" w:hAnsiTheme="minorHAnsi"/>
          <w:sz w:val="24"/>
        </w:rPr>
        <w:t xml:space="preserve"> </w:t>
      </w:r>
    </w:p>
    <w:bookmarkEnd w:id="3"/>
    <w:bookmarkEnd w:id="4"/>
    <w:p w14:paraId="06FC10CE" w14:textId="1ABF2984" w:rsidR="006C7BED" w:rsidRPr="006C7BED" w:rsidRDefault="006C7BED" w:rsidP="006C7BED">
      <w:pPr>
        <w:spacing w:before="120"/>
        <w:rPr>
          <w:rFonts w:ascii="Calibri" w:eastAsia="Calibri" w:hAnsi="Calibri" w:cs="Calibri"/>
          <w:sz w:val="24"/>
          <w:szCs w:val="24"/>
        </w:rPr>
      </w:pPr>
      <w:r w:rsidRPr="000428CD">
        <w:rPr>
          <w:rFonts w:asciiTheme="minorHAnsi" w:hAnsiTheme="minorHAnsi"/>
          <w:b/>
          <w:sz w:val="24"/>
        </w:rPr>
        <w:t>Benham, G.</w:t>
      </w:r>
      <w:r>
        <w:rPr>
          <w:rFonts w:asciiTheme="minorHAnsi" w:hAnsiTheme="minorHAnsi"/>
          <w:b/>
          <w:sz w:val="24"/>
        </w:rPr>
        <w:t xml:space="preserve"> </w:t>
      </w:r>
      <w:r w:rsidRPr="006C7BED">
        <w:rPr>
          <w:rFonts w:ascii="Calibri" w:eastAsia="Calibri" w:hAnsi="Calibri" w:cs="Calibri"/>
          <w:sz w:val="24"/>
          <w:szCs w:val="24"/>
        </w:rPr>
        <w:t>(</w:t>
      </w:r>
      <w:r w:rsidR="002816D5">
        <w:rPr>
          <w:rFonts w:ascii="Calibri" w:eastAsia="Calibri" w:hAnsi="Calibri" w:cs="Calibri"/>
          <w:sz w:val="24"/>
          <w:szCs w:val="24"/>
        </w:rPr>
        <w:t>2021</w:t>
      </w:r>
      <w:r w:rsidRPr="006C7BED">
        <w:rPr>
          <w:rFonts w:ascii="Calibri" w:eastAsia="Calibri" w:hAnsi="Calibri" w:cs="Calibri"/>
          <w:sz w:val="24"/>
          <w:szCs w:val="24"/>
        </w:rPr>
        <w:t>)</w:t>
      </w:r>
      <w:r w:rsidR="00964CD1">
        <w:rPr>
          <w:rFonts w:ascii="Calibri" w:eastAsia="Calibri" w:hAnsi="Calibri" w:cs="Calibri"/>
          <w:sz w:val="24"/>
          <w:szCs w:val="24"/>
        </w:rPr>
        <w:t>.</w:t>
      </w:r>
      <w:r w:rsidRPr="006C7BED">
        <w:rPr>
          <w:rFonts w:ascii="Calibri" w:eastAsia="Calibri" w:hAnsi="Calibri" w:cs="Calibri"/>
          <w:sz w:val="24"/>
          <w:szCs w:val="24"/>
        </w:rPr>
        <w:t xml:space="preserve"> Bedtime repetitive negative thinking moderates the relationship between psychological stress and insomnia. </w:t>
      </w:r>
      <w:r w:rsidRPr="006C7BED">
        <w:rPr>
          <w:rFonts w:ascii="Calibri" w:eastAsia="Calibri" w:hAnsi="Calibri" w:cs="Calibri"/>
          <w:i/>
          <w:iCs/>
          <w:sz w:val="24"/>
          <w:szCs w:val="24"/>
        </w:rPr>
        <w:t>Stress &amp; Health</w:t>
      </w:r>
      <w:r w:rsidR="000B1A48" w:rsidRPr="00C54229">
        <w:rPr>
          <w:rFonts w:ascii="Calibri" w:eastAsia="Calibri" w:hAnsi="Calibri" w:cs="Calibri"/>
          <w:i/>
          <w:iCs/>
          <w:sz w:val="24"/>
          <w:szCs w:val="24"/>
        </w:rPr>
        <w:t>, 37</w:t>
      </w:r>
      <w:r w:rsidR="000B1A48" w:rsidRPr="00293A95">
        <w:rPr>
          <w:rFonts w:ascii="Calibri" w:eastAsia="Calibri" w:hAnsi="Calibri" w:cs="Calibri"/>
          <w:sz w:val="24"/>
          <w:szCs w:val="24"/>
        </w:rPr>
        <w:t>(5)</w:t>
      </w:r>
      <w:r w:rsidR="00F22610">
        <w:rPr>
          <w:rFonts w:ascii="Calibri" w:eastAsia="Calibri" w:hAnsi="Calibri" w:cs="Calibri"/>
          <w:sz w:val="24"/>
          <w:szCs w:val="24"/>
        </w:rPr>
        <w:t xml:space="preserve">, </w:t>
      </w:r>
      <w:r w:rsidR="0087572C">
        <w:rPr>
          <w:rFonts w:ascii="Calibri" w:eastAsia="Calibri" w:hAnsi="Calibri" w:cs="Calibri"/>
          <w:sz w:val="24"/>
          <w:szCs w:val="24"/>
        </w:rPr>
        <w:t xml:space="preserve">949-961. </w:t>
      </w:r>
      <w:hyperlink r:id="rId21" w:history="1">
        <w:r w:rsidR="0087572C" w:rsidRPr="00734478">
          <w:rPr>
            <w:rStyle w:val="Hyperlink"/>
            <w:rFonts w:asciiTheme="minorHAnsi" w:hAnsiTheme="minorHAnsi"/>
            <w:color w:val="F05023"/>
            <w:sz w:val="24"/>
          </w:rPr>
          <w:t>https://doi.org/10.1002/smi.3055</w:t>
        </w:r>
      </w:hyperlink>
      <w:r w:rsidR="00450443">
        <w:rPr>
          <w:rFonts w:asciiTheme="minorHAnsi" w:hAnsiTheme="minorHAnsi"/>
          <w:bCs/>
          <w:sz w:val="24"/>
        </w:rPr>
        <w:t xml:space="preserve"> </w:t>
      </w:r>
    </w:p>
    <w:p w14:paraId="5266D34B" w14:textId="4F0C8AE5" w:rsidR="00395E85" w:rsidRDefault="00395E85" w:rsidP="003E46F3">
      <w:pPr>
        <w:spacing w:before="120"/>
        <w:rPr>
          <w:rFonts w:asciiTheme="minorHAnsi" w:hAnsiTheme="minorHAnsi"/>
          <w:b/>
          <w:sz w:val="24"/>
        </w:rPr>
      </w:pPr>
      <w:r w:rsidRPr="00395E85">
        <w:rPr>
          <w:rFonts w:asciiTheme="minorHAnsi" w:hAnsiTheme="minorHAnsi"/>
          <w:b/>
          <w:sz w:val="24"/>
        </w:rPr>
        <w:t xml:space="preserve">Benham, G. </w:t>
      </w:r>
      <w:r w:rsidRPr="00395E85">
        <w:rPr>
          <w:rFonts w:asciiTheme="minorHAnsi" w:hAnsiTheme="minorHAnsi"/>
          <w:bCs/>
          <w:sz w:val="24"/>
        </w:rPr>
        <w:t>(</w:t>
      </w:r>
      <w:r w:rsidR="008C7DEB">
        <w:rPr>
          <w:rFonts w:asciiTheme="minorHAnsi" w:hAnsiTheme="minorHAnsi"/>
          <w:bCs/>
          <w:sz w:val="24"/>
        </w:rPr>
        <w:t>202</w:t>
      </w:r>
      <w:r w:rsidR="0036184A">
        <w:rPr>
          <w:rFonts w:asciiTheme="minorHAnsi" w:hAnsiTheme="minorHAnsi"/>
          <w:bCs/>
          <w:sz w:val="24"/>
        </w:rPr>
        <w:t>1</w:t>
      </w:r>
      <w:r w:rsidRPr="00395E85">
        <w:rPr>
          <w:rFonts w:asciiTheme="minorHAnsi" w:hAnsiTheme="minorHAnsi"/>
          <w:bCs/>
          <w:sz w:val="24"/>
        </w:rPr>
        <w:t xml:space="preserve">). Stress and sleep in college students prior to and during the COVID-19 pandemic. </w:t>
      </w:r>
      <w:r w:rsidRPr="00395E85">
        <w:rPr>
          <w:rFonts w:asciiTheme="minorHAnsi" w:hAnsiTheme="minorHAnsi"/>
          <w:bCs/>
          <w:i/>
          <w:iCs/>
          <w:sz w:val="24"/>
        </w:rPr>
        <w:t>Stress &amp; Health</w:t>
      </w:r>
      <w:r w:rsidR="00C54229" w:rsidRPr="00C54229">
        <w:rPr>
          <w:rFonts w:asciiTheme="minorHAnsi" w:hAnsiTheme="minorHAnsi"/>
          <w:bCs/>
          <w:i/>
          <w:iCs/>
          <w:sz w:val="24"/>
        </w:rPr>
        <w:t>, 37</w:t>
      </w:r>
      <w:r w:rsidR="00C54229" w:rsidRPr="00293A95">
        <w:rPr>
          <w:rFonts w:asciiTheme="minorHAnsi" w:hAnsiTheme="minorHAnsi"/>
          <w:bCs/>
          <w:sz w:val="24"/>
        </w:rPr>
        <w:t>(3),</w:t>
      </w:r>
      <w:r w:rsidR="00C54229">
        <w:rPr>
          <w:rFonts w:asciiTheme="minorHAnsi" w:hAnsiTheme="minorHAnsi"/>
          <w:bCs/>
          <w:sz w:val="24"/>
        </w:rPr>
        <w:t xml:space="preserve"> </w:t>
      </w:r>
      <w:r w:rsidR="00C54229" w:rsidRPr="00C54229">
        <w:rPr>
          <w:rFonts w:asciiTheme="minorHAnsi" w:hAnsiTheme="minorHAnsi"/>
          <w:bCs/>
          <w:sz w:val="24"/>
        </w:rPr>
        <w:t>504-515</w:t>
      </w:r>
      <w:r w:rsidR="00C54229">
        <w:rPr>
          <w:rFonts w:asciiTheme="minorHAnsi" w:hAnsiTheme="minorHAnsi"/>
          <w:bCs/>
          <w:sz w:val="24"/>
        </w:rPr>
        <w:t>.</w:t>
      </w:r>
      <w:r w:rsidR="008C7DEB">
        <w:rPr>
          <w:rFonts w:asciiTheme="minorHAnsi" w:hAnsiTheme="minorHAnsi"/>
          <w:bCs/>
          <w:sz w:val="24"/>
        </w:rPr>
        <w:t xml:space="preserve"> </w:t>
      </w:r>
      <w:hyperlink r:id="rId22" w:history="1">
        <w:r w:rsidR="008C7DEB" w:rsidRPr="008C7DEB">
          <w:rPr>
            <w:rStyle w:val="Hyperlink"/>
            <w:rFonts w:asciiTheme="minorHAnsi" w:hAnsiTheme="minorHAnsi"/>
            <w:color w:val="F05023"/>
            <w:sz w:val="24"/>
          </w:rPr>
          <w:t>https://doi.org/10.1002/smi.3016</w:t>
        </w:r>
      </w:hyperlink>
      <w:r w:rsidR="008C7DEB">
        <w:rPr>
          <w:rFonts w:asciiTheme="minorHAnsi" w:hAnsiTheme="minorHAnsi"/>
          <w:bCs/>
          <w:sz w:val="24"/>
        </w:rPr>
        <w:t xml:space="preserve"> </w:t>
      </w:r>
    </w:p>
    <w:bookmarkEnd w:id="5"/>
    <w:p w14:paraId="709449A1" w14:textId="2988CDE8" w:rsidR="003E46F3" w:rsidRPr="00616E5D" w:rsidRDefault="003E46F3" w:rsidP="003E46F3">
      <w:pPr>
        <w:spacing w:before="120"/>
        <w:rPr>
          <w:rStyle w:val="Hyperlink"/>
          <w:color w:val="F05023"/>
        </w:rPr>
      </w:pPr>
      <w:r w:rsidRPr="000428CD">
        <w:rPr>
          <w:rFonts w:asciiTheme="minorHAnsi" w:hAnsiTheme="minorHAnsi"/>
          <w:b/>
          <w:sz w:val="24"/>
        </w:rPr>
        <w:t>Benham, G.</w:t>
      </w:r>
      <w:r w:rsidRPr="003E46F3">
        <w:rPr>
          <w:rFonts w:asciiTheme="minorHAnsi" w:hAnsiTheme="minorHAnsi"/>
          <w:bCs/>
          <w:sz w:val="24"/>
        </w:rPr>
        <w:t xml:space="preserve"> (</w:t>
      </w:r>
      <w:r w:rsidR="00FB0E39">
        <w:rPr>
          <w:rFonts w:asciiTheme="minorHAnsi" w:hAnsiTheme="minorHAnsi"/>
          <w:bCs/>
          <w:sz w:val="24"/>
        </w:rPr>
        <w:t>2020</w:t>
      </w:r>
      <w:r w:rsidRPr="003E46F3">
        <w:rPr>
          <w:rFonts w:asciiTheme="minorHAnsi" w:hAnsiTheme="minorHAnsi"/>
          <w:bCs/>
          <w:sz w:val="24"/>
        </w:rPr>
        <w:t xml:space="preserve">). </w:t>
      </w:r>
      <w:r w:rsidRPr="0084756B">
        <w:rPr>
          <w:rFonts w:asciiTheme="minorHAnsi" w:hAnsiTheme="minorHAnsi"/>
          <w:iCs/>
          <w:sz w:val="24"/>
        </w:rPr>
        <w:t xml:space="preserve">Sleep Paralysis in College Students. </w:t>
      </w:r>
      <w:bookmarkStart w:id="10" w:name="_Hlk48738772"/>
      <w:r w:rsidRPr="0084756B">
        <w:rPr>
          <w:rFonts w:asciiTheme="minorHAnsi" w:hAnsiTheme="minorHAnsi"/>
          <w:i/>
          <w:iCs/>
          <w:sz w:val="24"/>
        </w:rPr>
        <w:t>Journal of American College Health</w:t>
      </w:r>
      <w:r w:rsidR="00CA3456">
        <w:rPr>
          <w:rFonts w:asciiTheme="minorHAnsi" w:hAnsiTheme="minorHAnsi"/>
          <w:i/>
          <w:iCs/>
          <w:sz w:val="24"/>
        </w:rPr>
        <w:t>, 70</w:t>
      </w:r>
      <w:r w:rsidR="00CA3456">
        <w:rPr>
          <w:rFonts w:asciiTheme="minorHAnsi" w:hAnsiTheme="minorHAnsi"/>
          <w:sz w:val="24"/>
        </w:rPr>
        <w:t>(5)</w:t>
      </w:r>
      <w:r w:rsidR="00D76494">
        <w:rPr>
          <w:rFonts w:asciiTheme="minorHAnsi" w:hAnsiTheme="minorHAnsi"/>
          <w:sz w:val="24"/>
        </w:rPr>
        <w:t xml:space="preserve">, </w:t>
      </w:r>
      <w:r w:rsidR="00D76494" w:rsidRPr="00D76494">
        <w:rPr>
          <w:rFonts w:asciiTheme="minorHAnsi" w:hAnsiTheme="minorHAnsi"/>
          <w:sz w:val="24"/>
        </w:rPr>
        <w:t>1286-1291</w:t>
      </w:r>
      <w:r w:rsidR="00FB0E39">
        <w:rPr>
          <w:rFonts w:asciiTheme="minorHAnsi" w:hAnsiTheme="minorHAnsi"/>
          <w:sz w:val="24"/>
        </w:rPr>
        <w:t xml:space="preserve">. </w:t>
      </w:r>
      <w:hyperlink r:id="rId23" w:history="1">
        <w:r w:rsidR="00616E5D" w:rsidRPr="00616E5D">
          <w:rPr>
            <w:rStyle w:val="Hyperlink"/>
            <w:rFonts w:asciiTheme="minorHAnsi" w:hAnsiTheme="minorHAnsi"/>
            <w:color w:val="F05023"/>
            <w:sz w:val="24"/>
          </w:rPr>
          <w:t>https://doi.org/10.1080/07448481.2020.1799807</w:t>
        </w:r>
      </w:hyperlink>
      <w:r w:rsidR="00616E5D" w:rsidRPr="00616E5D">
        <w:rPr>
          <w:rStyle w:val="Hyperlink"/>
          <w:color w:val="F05023"/>
        </w:rPr>
        <w:t xml:space="preserve">  </w:t>
      </w:r>
    </w:p>
    <w:bookmarkEnd w:id="6"/>
    <w:bookmarkEnd w:id="10"/>
    <w:p w14:paraId="5BC30740" w14:textId="6AD1E538" w:rsidR="00803CA4" w:rsidRPr="003C3F15" w:rsidRDefault="00803CA4" w:rsidP="00803CA4">
      <w:pPr>
        <w:spacing w:before="120"/>
        <w:rPr>
          <w:rStyle w:val="Hyperlink"/>
          <w:color w:val="F05023"/>
        </w:rPr>
      </w:pPr>
      <w:r>
        <w:rPr>
          <w:rFonts w:asciiTheme="minorHAnsi" w:hAnsiTheme="minorHAnsi"/>
          <w:b/>
          <w:sz w:val="24"/>
        </w:rPr>
        <w:t>Benham, G.</w:t>
      </w:r>
      <w:r w:rsidRPr="00616E5D">
        <w:rPr>
          <w:rFonts w:asciiTheme="minorHAnsi" w:hAnsiTheme="minorHAnsi"/>
          <w:bCs/>
          <w:sz w:val="24"/>
        </w:rPr>
        <w:t xml:space="preserve"> </w:t>
      </w:r>
      <w:r w:rsidR="00616E5D" w:rsidRPr="00616E5D">
        <w:rPr>
          <w:rFonts w:asciiTheme="minorHAnsi" w:hAnsiTheme="minorHAnsi"/>
          <w:bCs/>
          <w:sz w:val="24"/>
        </w:rPr>
        <w:t xml:space="preserve">(2019). </w:t>
      </w:r>
      <w:r w:rsidRPr="0084756B">
        <w:rPr>
          <w:rFonts w:asciiTheme="minorHAnsi" w:hAnsiTheme="minorHAnsi"/>
          <w:iCs/>
          <w:sz w:val="24"/>
        </w:rPr>
        <w:t>The Sleep Health Index: correlations with standardized sleep and stress measures in a predominantly Hispanic college student population</w:t>
      </w:r>
      <w:r w:rsidR="003C3F15" w:rsidRPr="0084756B">
        <w:rPr>
          <w:rFonts w:asciiTheme="minorHAnsi" w:hAnsiTheme="minorHAnsi"/>
          <w:iCs/>
          <w:sz w:val="24"/>
        </w:rPr>
        <w:t>.</w:t>
      </w:r>
      <w:r w:rsidR="003C3F15">
        <w:rPr>
          <w:rFonts w:asciiTheme="minorHAnsi" w:hAnsiTheme="minorHAnsi"/>
          <w:i/>
          <w:sz w:val="24"/>
        </w:rPr>
        <w:t xml:space="preserve"> Sleep Healt</w:t>
      </w:r>
      <w:r w:rsidR="003C3F15" w:rsidRPr="00616E5D">
        <w:rPr>
          <w:rFonts w:asciiTheme="minorHAnsi" w:hAnsiTheme="minorHAnsi"/>
          <w:i/>
          <w:sz w:val="24"/>
        </w:rPr>
        <w:t>h,</w:t>
      </w:r>
      <w:r w:rsidRPr="00616E5D">
        <w:rPr>
          <w:rFonts w:asciiTheme="minorHAnsi" w:hAnsiTheme="minorHAnsi"/>
          <w:i/>
          <w:sz w:val="24"/>
        </w:rPr>
        <w:t xml:space="preserve"> </w:t>
      </w:r>
      <w:r w:rsidR="00616E5D" w:rsidRPr="00616E5D">
        <w:rPr>
          <w:rFonts w:asciiTheme="minorHAnsi" w:hAnsiTheme="minorHAnsi"/>
          <w:i/>
          <w:sz w:val="24"/>
        </w:rPr>
        <w:t>5</w:t>
      </w:r>
      <w:r w:rsidR="00616E5D" w:rsidRPr="00E406EA">
        <w:rPr>
          <w:rFonts w:asciiTheme="minorHAnsi" w:hAnsiTheme="minorHAnsi"/>
          <w:iCs/>
          <w:sz w:val="24"/>
        </w:rPr>
        <w:t>(6)</w:t>
      </w:r>
      <w:r w:rsidR="00616E5D">
        <w:rPr>
          <w:rFonts w:asciiTheme="minorHAnsi" w:hAnsiTheme="minorHAnsi"/>
          <w:sz w:val="24"/>
        </w:rPr>
        <w:t xml:space="preserve">, </w:t>
      </w:r>
      <w:r w:rsidR="00616E5D" w:rsidRPr="00616E5D">
        <w:rPr>
          <w:rFonts w:asciiTheme="minorHAnsi" w:hAnsiTheme="minorHAnsi"/>
          <w:sz w:val="24"/>
        </w:rPr>
        <w:t>587-591</w:t>
      </w:r>
      <w:r w:rsidR="00616E5D">
        <w:rPr>
          <w:rFonts w:asciiTheme="minorHAnsi" w:hAnsiTheme="minorHAnsi"/>
          <w:sz w:val="24"/>
        </w:rPr>
        <w:t xml:space="preserve">. </w:t>
      </w:r>
      <w:hyperlink r:id="rId24" w:history="1">
        <w:r w:rsidR="00425BD9" w:rsidRPr="003C3F15">
          <w:rPr>
            <w:rStyle w:val="Hyperlink"/>
            <w:rFonts w:asciiTheme="minorHAnsi" w:hAnsiTheme="minorHAnsi"/>
            <w:color w:val="F05023"/>
            <w:sz w:val="24"/>
          </w:rPr>
          <w:t xml:space="preserve">https://doi.org/10.1016/j.sleh.2019.07.007 </w:t>
        </w:r>
      </w:hyperlink>
    </w:p>
    <w:p w14:paraId="0D0C59B1" w14:textId="1CF55F35" w:rsidR="007010D6" w:rsidRPr="007010D6" w:rsidRDefault="007010D6" w:rsidP="0088613E">
      <w:pPr>
        <w:spacing w:before="120"/>
        <w:rPr>
          <w:rStyle w:val="Hyperlink"/>
          <w:color w:val="F05023"/>
        </w:rPr>
      </w:pPr>
      <w:r w:rsidRPr="007010D6">
        <w:rPr>
          <w:rFonts w:asciiTheme="minorHAnsi" w:hAnsiTheme="minorHAnsi"/>
          <w:b/>
          <w:sz w:val="24"/>
        </w:rPr>
        <w:t xml:space="preserve">Benham, G. </w:t>
      </w:r>
      <w:r w:rsidRPr="007010D6">
        <w:rPr>
          <w:rFonts w:asciiTheme="minorHAnsi" w:hAnsiTheme="minorHAnsi"/>
          <w:sz w:val="24"/>
        </w:rPr>
        <w:t xml:space="preserve">&amp; Charak, R. </w:t>
      </w:r>
      <w:r>
        <w:rPr>
          <w:rFonts w:asciiTheme="minorHAnsi" w:hAnsiTheme="minorHAnsi"/>
          <w:sz w:val="24"/>
        </w:rPr>
        <w:t>(201</w:t>
      </w:r>
      <w:r w:rsidR="00091670">
        <w:rPr>
          <w:rFonts w:asciiTheme="minorHAnsi" w:hAnsiTheme="minorHAnsi"/>
          <w:sz w:val="24"/>
        </w:rPr>
        <w:t>8</w:t>
      </w:r>
      <w:r>
        <w:rPr>
          <w:rFonts w:asciiTheme="minorHAnsi" w:hAnsiTheme="minorHAnsi"/>
          <w:sz w:val="24"/>
        </w:rPr>
        <w:t xml:space="preserve">). </w:t>
      </w:r>
      <w:r w:rsidRPr="007010D6">
        <w:rPr>
          <w:rFonts w:asciiTheme="minorHAnsi" w:hAnsiTheme="minorHAnsi"/>
          <w:sz w:val="24"/>
        </w:rPr>
        <w:t xml:space="preserve">Stress and sleep remain significant predictors of health after controlling for negative </w:t>
      </w:r>
      <w:proofErr w:type="gramStart"/>
      <w:r w:rsidRPr="007010D6">
        <w:rPr>
          <w:rFonts w:asciiTheme="minorHAnsi" w:hAnsiTheme="minorHAnsi"/>
          <w:sz w:val="24"/>
        </w:rPr>
        <w:t>affect</w:t>
      </w:r>
      <w:proofErr w:type="gramEnd"/>
      <w:r w:rsidRPr="007010D6">
        <w:rPr>
          <w:rFonts w:asciiTheme="minorHAnsi" w:hAnsiTheme="minorHAnsi"/>
          <w:sz w:val="24"/>
        </w:rPr>
        <w:t xml:space="preserve">. </w:t>
      </w:r>
      <w:r w:rsidRPr="00DE4841">
        <w:rPr>
          <w:rFonts w:asciiTheme="minorHAnsi" w:hAnsiTheme="minorHAnsi"/>
          <w:i/>
          <w:sz w:val="24"/>
        </w:rPr>
        <w:t>Stress &amp; Health</w:t>
      </w:r>
      <w:r w:rsidR="00872AFB" w:rsidRPr="00DE4841">
        <w:rPr>
          <w:rFonts w:asciiTheme="minorHAnsi" w:hAnsiTheme="minorHAnsi"/>
          <w:i/>
          <w:sz w:val="24"/>
        </w:rPr>
        <w:t xml:space="preserve">, </w:t>
      </w:r>
      <w:bookmarkStart w:id="11" w:name="_Hlk527457047"/>
      <w:bookmarkEnd w:id="7"/>
      <w:r w:rsidR="00872AFB" w:rsidRPr="00DE4841">
        <w:rPr>
          <w:rFonts w:asciiTheme="minorHAnsi" w:hAnsiTheme="minorHAnsi"/>
          <w:i/>
          <w:sz w:val="24"/>
        </w:rPr>
        <w:t>35</w:t>
      </w:r>
      <w:r w:rsidR="00E406EA">
        <w:rPr>
          <w:rFonts w:asciiTheme="minorHAnsi" w:hAnsiTheme="minorHAnsi"/>
          <w:iCs/>
          <w:sz w:val="24"/>
        </w:rPr>
        <w:t>(1)</w:t>
      </w:r>
      <w:r w:rsidR="00DE4841">
        <w:rPr>
          <w:rFonts w:asciiTheme="minorHAnsi" w:hAnsiTheme="minorHAnsi"/>
          <w:sz w:val="24"/>
        </w:rPr>
        <w:t xml:space="preserve">, </w:t>
      </w:r>
      <w:r w:rsidR="00872AFB" w:rsidRPr="00872AFB">
        <w:rPr>
          <w:rFonts w:asciiTheme="minorHAnsi" w:hAnsiTheme="minorHAnsi"/>
          <w:sz w:val="24"/>
        </w:rPr>
        <w:t>59-68</w:t>
      </w:r>
      <w:r w:rsidR="00DE4841">
        <w:rPr>
          <w:rFonts w:asciiTheme="minorHAnsi" w:hAnsiTheme="minorHAnsi"/>
          <w:sz w:val="24"/>
        </w:rPr>
        <w:t>.</w:t>
      </w:r>
      <w:r>
        <w:rPr>
          <w:rFonts w:asciiTheme="minorHAnsi" w:hAnsiTheme="minorHAnsi"/>
          <w:sz w:val="24"/>
        </w:rPr>
        <w:t xml:space="preserve"> </w:t>
      </w:r>
      <w:hyperlink r:id="rId25" w:history="1">
        <w:r w:rsidRPr="007010D6">
          <w:rPr>
            <w:rStyle w:val="Hyperlink"/>
            <w:rFonts w:asciiTheme="minorHAnsi" w:hAnsiTheme="minorHAnsi"/>
            <w:color w:val="F05023"/>
            <w:sz w:val="24"/>
          </w:rPr>
          <w:t>https://doi.org/10.1002/smi.2840</w:t>
        </w:r>
      </w:hyperlink>
      <w:r w:rsidRPr="007010D6">
        <w:rPr>
          <w:rStyle w:val="Hyperlink"/>
          <w:color w:val="F05023"/>
        </w:rPr>
        <w:t xml:space="preserve"> </w:t>
      </w:r>
      <w:bookmarkEnd w:id="11"/>
    </w:p>
    <w:p w14:paraId="2DD9803E" w14:textId="18D9D5D5" w:rsidR="0088613E" w:rsidRPr="00B56812" w:rsidRDefault="0088613E" w:rsidP="0088613E">
      <w:pPr>
        <w:spacing w:before="120"/>
        <w:rPr>
          <w:rStyle w:val="Hyperlink"/>
          <w:color w:val="F05023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 </w:t>
      </w:r>
      <w:r>
        <w:rPr>
          <w:rFonts w:asciiTheme="minorHAnsi" w:hAnsiTheme="minorHAnsi"/>
          <w:sz w:val="24"/>
        </w:rPr>
        <w:t>(2017)</w:t>
      </w:r>
      <w:r w:rsidRPr="00DD2A50">
        <w:rPr>
          <w:rFonts w:asciiTheme="minorHAnsi" w:hAnsiTheme="minorHAnsi"/>
          <w:sz w:val="24"/>
        </w:rPr>
        <w:t xml:space="preserve">. The association between body mass index and sleep in a predominantly Hispanic college population. </w:t>
      </w:r>
      <w:r w:rsidRPr="00DD2A50">
        <w:rPr>
          <w:rFonts w:asciiTheme="minorHAnsi" w:hAnsiTheme="minorHAnsi"/>
          <w:i/>
          <w:sz w:val="24"/>
        </w:rPr>
        <w:t>Hispanic Journal of Behavioral Sciences</w:t>
      </w:r>
      <w:r w:rsidRPr="00BE7BAE">
        <w:rPr>
          <w:rFonts w:asciiTheme="minorHAnsi" w:hAnsiTheme="minorHAnsi"/>
          <w:i/>
          <w:sz w:val="24"/>
        </w:rPr>
        <w:t>, 39</w:t>
      </w:r>
      <w:r w:rsidR="00383526">
        <w:rPr>
          <w:rFonts w:asciiTheme="minorHAnsi" w:hAnsiTheme="minorHAnsi"/>
          <w:iCs/>
          <w:sz w:val="24"/>
        </w:rPr>
        <w:t>(3)</w:t>
      </w:r>
      <w:r>
        <w:rPr>
          <w:rFonts w:asciiTheme="minorHAnsi" w:hAnsiTheme="minorHAnsi"/>
          <w:sz w:val="24"/>
        </w:rPr>
        <w:t xml:space="preserve">, 389-397. </w:t>
      </w:r>
      <w:hyperlink r:id="rId26" w:history="1">
        <w:r w:rsidRPr="00B56812">
          <w:rPr>
            <w:rStyle w:val="Hyperlink"/>
            <w:rFonts w:asciiTheme="minorHAnsi" w:hAnsiTheme="minorHAnsi"/>
            <w:color w:val="F05023"/>
            <w:sz w:val="24"/>
          </w:rPr>
          <w:t>https://doi.org/10.1177/0739986317707721</w:t>
        </w:r>
      </w:hyperlink>
      <w:r w:rsidRPr="00B56812">
        <w:rPr>
          <w:rStyle w:val="Hyperlink"/>
          <w:color w:val="F05023"/>
        </w:rPr>
        <w:t xml:space="preserve"> </w:t>
      </w:r>
    </w:p>
    <w:p w14:paraId="0C19930F" w14:textId="40D281D2" w:rsidR="0088613E" w:rsidRPr="00CB74F8" w:rsidRDefault="0088613E" w:rsidP="0088613E">
      <w:pPr>
        <w:spacing w:before="120"/>
        <w:rPr>
          <w:rFonts w:asciiTheme="minorHAnsi" w:hAnsiTheme="minorHAnsi"/>
          <w:sz w:val="24"/>
        </w:rPr>
      </w:pPr>
      <w:r w:rsidRPr="00CC3DD7">
        <w:rPr>
          <w:rFonts w:asciiTheme="minorHAnsi" w:hAnsiTheme="minorHAnsi"/>
          <w:b/>
          <w:sz w:val="24"/>
        </w:rPr>
        <w:t>Benham, G.,</w:t>
      </w:r>
      <w:r w:rsidRPr="00CC3DD7">
        <w:rPr>
          <w:rFonts w:asciiTheme="minorHAnsi" w:hAnsiTheme="minorHAnsi"/>
          <w:sz w:val="24"/>
        </w:rPr>
        <w:t xml:space="preserve"> Ghaddar, S. F.,</w:t>
      </w:r>
      <w:r w:rsidR="00F9000E">
        <w:rPr>
          <w:rFonts w:asciiTheme="minorHAnsi" w:hAnsiTheme="minorHAnsi"/>
          <w:sz w:val="24"/>
        </w:rPr>
        <w:t xml:space="preserve"> &amp;</w:t>
      </w:r>
      <w:r w:rsidRPr="00CC3DD7">
        <w:rPr>
          <w:rFonts w:asciiTheme="minorHAnsi" w:hAnsiTheme="minorHAnsi"/>
          <w:sz w:val="24"/>
        </w:rPr>
        <w:t xml:space="preserve"> Talavera-Garza, L. (</w:t>
      </w:r>
      <w:r w:rsidR="00CB74F8">
        <w:rPr>
          <w:rFonts w:asciiTheme="minorHAnsi" w:hAnsiTheme="minorHAnsi"/>
          <w:sz w:val="24"/>
        </w:rPr>
        <w:t>2017</w:t>
      </w:r>
      <w:r w:rsidRPr="00CC3DD7">
        <w:rPr>
          <w:rFonts w:asciiTheme="minorHAnsi" w:hAnsiTheme="minorHAnsi"/>
          <w:sz w:val="24"/>
        </w:rPr>
        <w:t xml:space="preserve">). Short sleep duration is associated with obesity in Hispanic manufacturing workers. </w:t>
      </w:r>
      <w:r w:rsidRPr="00CC3DD7">
        <w:rPr>
          <w:rFonts w:asciiTheme="minorHAnsi" w:hAnsiTheme="minorHAnsi"/>
          <w:i/>
          <w:sz w:val="24"/>
        </w:rPr>
        <w:t>Journal of Health Care for the Poor and Underserved</w:t>
      </w:r>
      <w:r w:rsidR="00CB74F8">
        <w:rPr>
          <w:rFonts w:asciiTheme="minorHAnsi" w:hAnsiTheme="minorHAnsi"/>
          <w:i/>
          <w:sz w:val="24"/>
        </w:rPr>
        <w:t xml:space="preserve">, </w:t>
      </w:r>
      <w:r w:rsidR="00CB74F8" w:rsidRPr="00CB74F8">
        <w:rPr>
          <w:rFonts w:asciiTheme="minorHAnsi" w:hAnsiTheme="minorHAnsi"/>
          <w:i/>
          <w:sz w:val="24"/>
        </w:rPr>
        <w:t>28</w:t>
      </w:r>
      <w:r w:rsidR="004E258F">
        <w:rPr>
          <w:rFonts w:asciiTheme="minorHAnsi" w:hAnsiTheme="minorHAnsi"/>
          <w:iCs/>
          <w:sz w:val="24"/>
        </w:rPr>
        <w:t>(4)</w:t>
      </w:r>
      <w:r w:rsidR="00CB74F8" w:rsidRPr="00CB74F8">
        <w:rPr>
          <w:rFonts w:asciiTheme="minorHAnsi" w:hAnsiTheme="minorHAnsi"/>
          <w:sz w:val="24"/>
        </w:rPr>
        <w:t xml:space="preserve">, 1304-1313. </w:t>
      </w:r>
      <w:hyperlink r:id="rId27" w:history="1">
        <w:r w:rsidR="00CB74F8" w:rsidRPr="00CB74F8">
          <w:rPr>
            <w:rStyle w:val="Hyperlink"/>
            <w:rFonts w:asciiTheme="minorHAnsi" w:hAnsiTheme="minorHAnsi"/>
            <w:color w:val="F05023"/>
            <w:sz w:val="24"/>
          </w:rPr>
          <w:t>https://doi.org/10.1353/hpu.2017.0115</w:t>
        </w:r>
      </w:hyperlink>
      <w:r w:rsidR="00CB74F8">
        <w:rPr>
          <w:rFonts w:asciiTheme="minorHAnsi" w:hAnsiTheme="minorHAnsi"/>
          <w:sz w:val="24"/>
        </w:rPr>
        <w:t xml:space="preserve"> </w:t>
      </w:r>
    </w:p>
    <w:p w14:paraId="4C2B5355" w14:textId="2F135D55" w:rsidR="0088613E" w:rsidRPr="00452E9B" w:rsidRDefault="0088613E" w:rsidP="0088613E">
      <w:pPr>
        <w:spacing w:before="120"/>
        <w:rPr>
          <w:rFonts w:asciiTheme="minorHAnsi" w:hAnsiTheme="minorHAnsi"/>
          <w:sz w:val="24"/>
        </w:rPr>
      </w:pPr>
      <w:r w:rsidRPr="004154F8">
        <w:rPr>
          <w:rFonts w:asciiTheme="minorHAnsi" w:hAnsiTheme="minorHAnsi"/>
          <w:color w:val="F05023"/>
        </w:rPr>
        <w:t>*</w:t>
      </w:r>
      <w:r w:rsidRPr="002A2552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 xml:space="preserve"> </w:t>
      </w:r>
      <w:r w:rsidRPr="00452E9B">
        <w:rPr>
          <w:rFonts w:asciiTheme="minorHAnsi" w:hAnsiTheme="minorHAnsi"/>
          <w:sz w:val="24"/>
        </w:rPr>
        <w:t xml:space="preserve">Briones, E. &amp; </w:t>
      </w:r>
      <w:r w:rsidRPr="00452E9B">
        <w:rPr>
          <w:rFonts w:asciiTheme="minorHAnsi" w:hAnsiTheme="minorHAnsi"/>
          <w:b/>
          <w:sz w:val="24"/>
        </w:rPr>
        <w:t>Benham, G</w:t>
      </w:r>
      <w:r>
        <w:rPr>
          <w:rFonts w:asciiTheme="minorHAnsi" w:hAnsiTheme="minorHAnsi"/>
          <w:sz w:val="24"/>
        </w:rPr>
        <w:t xml:space="preserve">. (2016). </w:t>
      </w:r>
      <w:r w:rsidRPr="00E4475E">
        <w:rPr>
          <w:rFonts w:asciiTheme="minorHAnsi" w:hAnsiTheme="minorHAnsi"/>
          <w:sz w:val="24"/>
        </w:rPr>
        <w:t>An examination of the equivalency of self-report measures obtained from crowdsourced versus undergraduate student samples.</w:t>
      </w:r>
      <w:r w:rsidRPr="00452E9B">
        <w:rPr>
          <w:rFonts w:asciiTheme="minorHAnsi" w:hAnsiTheme="minorHAnsi"/>
          <w:sz w:val="24"/>
        </w:rPr>
        <w:t xml:space="preserve"> </w:t>
      </w:r>
      <w:r w:rsidRPr="00E4475E">
        <w:rPr>
          <w:rFonts w:asciiTheme="minorHAnsi" w:hAnsiTheme="minorHAnsi"/>
          <w:i/>
          <w:sz w:val="24"/>
        </w:rPr>
        <w:t>Behavior Research Methods</w:t>
      </w:r>
      <w:r>
        <w:rPr>
          <w:rFonts w:asciiTheme="minorHAnsi" w:hAnsiTheme="minorHAnsi"/>
          <w:sz w:val="24"/>
        </w:rPr>
        <w:t xml:space="preserve">, </w:t>
      </w:r>
      <w:r w:rsidRPr="0088613E">
        <w:rPr>
          <w:rFonts w:asciiTheme="minorHAnsi" w:hAnsiTheme="minorHAnsi"/>
          <w:i/>
          <w:sz w:val="24"/>
        </w:rPr>
        <w:t>49</w:t>
      </w:r>
      <w:r w:rsidRPr="00DA17D6">
        <w:rPr>
          <w:rFonts w:asciiTheme="minorHAnsi" w:hAnsiTheme="minorHAnsi"/>
          <w:iCs/>
          <w:sz w:val="24"/>
        </w:rPr>
        <w:t>(1)</w:t>
      </w:r>
      <w:r>
        <w:rPr>
          <w:rFonts w:asciiTheme="minorHAnsi" w:hAnsiTheme="minorHAnsi"/>
          <w:sz w:val="24"/>
        </w:rPr>
        <w:t xml:space="preserve">, 320-334. </w:t>
      </w:r>
      <w:hyperlink r:id="rId28" w:history="1">
        <w:r w:rsidRPr="00954104">
          <w:rPr>
            <w:rStyle w:val="Hyperlink"/>
            <w:rFonts w:asciiTheme="minorHAnsi" w:hAnsiTheme="minorHAnsi"/>
            <w:color w:val="F05023"/>
            <w:sz w:val="24"/>
          </w:rPr>
          <w:t>http://dx.doi.org/10.3758/s13428-016-0710-8</w:t>
        </w:r>
      </w:hyperlink>
      <w:r>
        <w:rPr>
          <w:rFonts w:asciiTheme="minorHAnsi" w:hAnsiTheme="minorHAnsi"/>
          <w:sz w:val="24"/>
        </w:rPr>
        <w:t xml:space="preserve"> </w:t>
      </w:r>
    </w:p>
    <w:p w14:paraId="3528B627" w14:textId="77777777" w:rsidR="0088613E" w:rsidRPr="00452E9B" w:rsidRDefault="0088613E" w:rsidP="0088613E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</w:rPr>
        <w:lastRenderedPageBreak/>
        <w:t>*</w:t>
      </w:r>
      <w:r w:rsidRPr="002A2552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 xml:space="preserve"> </w:t>
      </w:r>
      <w:r w:rsidRPr="00452E9B">
        <w:rPr>
          <w:rFonts w:asciiTheme="minorHAnsi" w:hAnsiTheme="minorHAnsi"/>
          <w:sz w:val="24"/>
        </w:rPr>
        <w:t xml:space="preserve">Dixon, E., </w:t>
      </w: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, Sturgeon, </w:t>
      </w:r>
      <w:r>
        <w:rPr>
          <w:rFonts w:asciiTheme="minorHAnsi" w:hAnsiTheme="minorHAnsi"/>
          <w:sz w:val="24"/>
        </w:rPr>
        <w:t>J. A</w:t>
      </w:r>
      <w:r w:rsidRPr="00452E9B">
        <w:rPr>
          <w:rFonts w:asciiTheme="minorHAnsi" w:hAnsiTheme="minorHAnsi"/>
          <w:sz w:val="24"/>
        </w:rPr>
        <w:t xml:space="preserve">., Mackey, S., </w:t>
      </w:r>
      <w:r>
        <w:rPr>
          <w:rFonts w:asciiTheme="minorHAnsi" w:hAnsiTheme="minorHAnsi"/>
          <w:sz w:val="24"/>
        </w:rPr>
        <w:t xml:space="preserve">Johnson, K. A., </w:t>
      </w:r>
      <w:r w:rsidRPr="00452E9B">
        <w:rPr>
          <w:rFonts w:asciiTheme="minorHAnsi" w:hAnsiTheme="minorHAnsi"/>
          <w:sz w:val="24"/>
        </w:rPr>
        <w:t xml:space="preserve">&amp; Younger, J. </w:t>
      </w:r>
      <w:r>
        <w:rPr>
          <w:rFonts w:asciiTheme="minorHAnsi" w:hAnsiTheme="minorHAnsi"/>
          <w:sz w:val="24"/>
        </w:rPr>
        <w:t xml:space="preserve">(2016). </w:t>
      </w:r>
      <w:r w:rsidRPr="00AF06EB">
        <w:rPr>
          <w:rFonts w:asciiTheme="minorHAnsi" w:hAnsiTheme="minorHAnsi"/>
          <w:sz w:val="24"/>
        </w:rPr>
        <w:t>Development of the Sensory Hypersensitivity Scale (SHS): A self-report tool for assessing sensitivity to sensory stimuli.</w:t>
      </w:r>
      <w:r>
        <w:rPr>
          <w:rFonts w:asciiTheme="minorHAnsi" w:hAnsiTheme="minorHAnsi"/>
          <w:sz w:val="24"/>
        </w:rPr>
        <w:t xml:space="preserve"> </w:t>
      </w:r>
      <w:r w:rsidRPr="00AF06EB">
        <w:rPr>
          <w:rFonts w:asciiTheme="minorHAnsi" w:hAnsiTheme="minorHAnsi"/>
          <w:i/>
          <w:sz w:val="24"/>
        </w:rPr>
        <w:t>Journal of Behavioral Medicine</w:t>
      </w:r>
      <w:r>
        <w:rPr>
          <w:rFonts w:asciiTheme="minorHAnsi" w:hAnsiTheme="minorHAnsi"/>
          <w:sz w:val="24"/>
        </w:rPr>
        <w:t>,</w:t>
      </w:r>
      <w:r w:rsidRPr="00D9553E">
        <w:rPr>
          <w:rFonts w:asciiTheme="minorHAnsi" w:hAnsiTheme="minorHAnsi"/>
          <w:i/>
          <w:sz w:val="24"/>
        </w:rPr>
        <w:t xml:space="preserve"> 39</w:t>
      </w:r>
      <w:r>
        <w:rPr>
          <w:rFonts w:asciiTheme="minorHAnsi" w:hAnsiTheme="minorHAnsi"/>
          <w:sz w:val="24"/>
        </w:rPr>
        <w:t>,</w:t>
      </w:r>
      <w:r w:rsidRPr="00D9553E">
        <w:rPr>
          <w:rFonts w:asciiTheme="minorHAnsi" w:hAnsiTheme="minorHAnsi"/>
          <w:sz w:val="24"/>
        </w:rPr>
        <w:t xml:space="preserve"> 537</w:t>
      </w:r>
      <w:r>
        <w:rPr>
          <w:rFonts w:asciiTheme="minorHAnsi" w:hAnsiTheme="minorHAnsi"/>
          <w:sz w:val="24"/>
        </w:rPr>
        <w:t>-550</w:t>
      </w:r>
      <w:r w:rsidRPr="00954104">
        <w:rPr>
          <w:rFonts w:asciiTheme="minorHAnsi" w:hAnsiTheme="minorHAnsi"/>
          <w:color w:val="F05023"/>
          <w:sz w:val="24"/>
        </w:rPr>
        <w:t xml:space="preserve">. </w:t>
      </w:r>
      <w:hyperlink r:id="rId29" w:history="1">
        <w:r w:rsidRPr="00954104">
          <w:rPr>
            <w:rStyle w:val="Hyperlink"/>
            <w:rFonts w:asciiTheme="minorHAnsi" w:hAnsiTheme="minorHAnsi"/>
            <w:color w:val="F05023"/>
            <w:sz w:val="24"/>
          </w:rPr>
          <w:t>http://dx.doi.org/10.1007/s10865-016-9720-3</w:t>
        </w:r>
      </w:hyperlink>
      <w:r>
        <w:rPr>
          <w:rFonts w:asciiTheme="minorHAnsi" w:hAnsiTheme="minorHAnsi"/>
          <w:sz w:val="24"/>
        </w:rPr>
        <w:t xml:space="preserve"> </w:t>
      </w:r>
    </w:p>
    <w:p w14:paraId="75E0BA93" w14:textId="7460D644" w:rsidR="0088613E" w:rsidRPr="00452E9B" w:rsidRDefault="0088613E" w:rsidP="0088613E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Benham, G. </w:t>
      </w:r>
      <w:r>
        <w:rPr>
          <w:rFonts w:asciiTheme="minorHAnsi" w:hAnsiTheme="minorHAnsi"/>
          <w:sz w:val="24"/>
        </w:rPr>
        <w:t xml:space="preserve">(2016). </w:t>
      </w:r>
      <w:r w:rsidRPr="00F31243">
        <w:rPr>
          <w:rFonts w:asciiTheme="minorHAnsi" w:hAnsiTheme="minorHAnsi"/>
          <w:sz w:val="24"/>
        </w:rPr>
        <w:t xml:space="preserve">Skin barrier recovery is not associated with </w:t>
      </w:r>
      <w:r>
        <w:rPr>
          <w:rFonts w:asciiTheme="minorHAnsi" w:hAnsiTheme="minorHAnsi"/>
          <w:sz w:val="24"/>
        </w:rPr>
        <w:t>self-perceived stress</w:t>
      </w:r>
      <w:r w:rsidRPr="00F31243">
        <w:rPr>
          <w:rFonts w:asciiTheme="minorHAnsi" w:hAnsiTheme="minorHAnsi"/>
          <w:sz w:val="24"/>
        </w:rPr>
        <w:t>.</w:t>
      </w:r>
      <w:r w:rsidRPr="00452E9B">
        <w:rPr>
          <w:rFonts w:asciiTheme="minorHAnsi" w:hAnsiTheme="minorHAnsi"/>
          <w:i/>
          <w:sz w:val="24"/>
        </w:rPr>
        <w:t xml:space="preserve"> </w:t>
      </w:r>
      <w:r w:rsidRPr="00F31243">
        <w:rPr>
          <w:rFonts w:asciiTheme="minorHAnsi" w:hAnsiTheme="minorHAnsi"/>
          <w:i/>
          <w:sz w:val="24"/>
        </w:rPr>
        <w:t>Stress and Health</w:t>
      </w:r>
      <w:r w:rsidRPr="00F6261F">
        <w:rPr>
          <w:rFonts w:asciiTheme="minorHAnsi" w:hAnsiTheme="minorHAnsi"/>
          <w:i/>
          <w:sz w:val="24"/>
        </w:rPr>
        <w:t>, 32</w:t>
      </w:r>
      <w:r w:rsidRPr="007150E7">
        <w:rPr>
          <w:rFonts w:asciiTheme="minorHAnsi" w:hAnsiTheme="minorHAnsi"/>
          <w:iCs/>
          <w:sz w:val="24"/>
        </w:rPr>
        <w:t>(5)</w:t>
      </w:r>
      <w:r>
        <w:rPr>
          <w:rFonts w:asciiTheme="minorHAnsi" w:hAnsiTheme="minorHAnsi"/>
          <w:sz w:val="24"/>
        </w:rPr>
        <w:t>, 616-620</w:t>
      </w:r>
      <w:r w:rsidRPr="00566146">
        <w:rPr>
          <w:rFonts w:asciiTheme="minorHAnsi" w:hAnsiTheme="minorHAnsi"/>
          <w:sz w:val="24"/>
        </w:rPr>
        <w:t xml:space="preserve">. </w:t>
      </w:r>
      <w:hyperlink r:id="rId30" w:history="1">
        <w:r w:rsidRPr="00954104">
          <w:rPr>
            <w:rStyle w:val="Hyperlink"/>
            <w:rFonts w:asciiTheme="minorHAnsi" w:hAnsiTheme="minorHAnsi"/>
            <w:color w:val="F05023"/>
            <w:sz w:val="24"/>
          </w:rPr>
          <w:t>http://dx.doi.org/10.1002/smi.2640</w:t>
        </w:r>
      </w:hyperlink>
    </w:p>
    <w:bookmarkEnd w:id="8"/>
    <w:bookmarkEnd w:id="9"/>
    <w:p w14:paraId="49629363" w14:textId="2780FD72" w:rsidR="00F20F78" w:rsidRPr="00452E9B" w:rsidRDefault="00F20F78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Benham, G. </w:t>
      </w:r>
      <w:r w:rsidRPr="00452E9B">
        <w:rPr>
          <w:rFonts w:asciiTheme="minorHAnsi" w:hAnsiTheme="minorHAnsi"/>
          <w:sz w:val="24"/>
        </w:rPr>
        <w:t>(</w:t>
      </w:r>
      <w:r w:rsidR="002D1075" w:rsidRPr="00452E9B">
        <w:rPr>
          <w:rFonts w:asciiTheme="minorHAnsi" w:hAnsiTheme="minorHAnsi"/>
          <w:sz w:val="24"/>
        </w:rPr>
        <w:t>2010</w:t>
      </w:r>
      <w:r w:rsidRPr="00452E9B">
        <w:rPr>
          <w:rFonts w:asciiTheme="minorHAnsi" w:hAnsiTheme="minorHAnsi"/>
          <w:sz w:val="24"/>
        </w:rPr>
        <w:t xml:space="preserve">). Sleep: An important factor in stress-health models. </w:t>
      </w:r>
      <w:r w:rsidRPr="00452E9B">
        <w:rPr>
          <w:rFonts w:asciiTheme="minorHAnsi" w:hAnsiTheme="minorHAnsi"/>
          <w:i/>
          <w:sz w:val="24"/>
        </w:rPr>
        <w:t>Stress and Health</w:t>
      </w:r>
      <w:r w:rsidR="002D1075" w:rsidRPr="00452E9B">
        <w:rPr>
          <w:rFonts w:asciiTheme="minorHAnsi" w:hAnsiTheme="minorHAnsi"/>
          <w:i/>
          <w:sz w:val="24"/>
        </w:rPr>
        <w:t>, 26</w:t>
      </w:r>
      <w:r w:rsidR="00A0071E" w:rsidRPr="00A0071E">
        <w:rPr>
          <w:rFonts w:asciiTheme="minorHAnsi" w:hAnsiTheme="minorHAnsi"/>
          <w:iCs/>
          <w:sz w:val="24"/>
        </w:rPr>
        <w:t>(3)</w:t>
      </w:r>
      <w:r w:rsidR="002D1075" w:rsidRPr="00452E9B">
        <w:rPr>
          <w:rFonts w:asciiTheme="minorHAnsi" w:hAnsiTheme="minorHAnsi"/>
          <w:i/>
          <w:sz w:val="24"/>
        </w:rPr>
        <w:t>,</w:t>
      </w:r>
      <w:r w:rsidR="002D1075" w:rsidRPr="00452E9B">
        <w:rPr>
          <w:rFonts w:asciiTheme="minorHAnsi" w:hAnsiTheme="minorHAnsi"/>
          <w:sz w:val="24"/>
        </w:rPr>
        <w:t xml:space="preserve"> 204-214.</w:t>
      </w:r>
      <w:r w:rsidR="00D9553E">
        <w:rPr>
          <w:rFonts w:asciiTheme="minorHAnsi" w:hAnsiTheme="minorHAnsi"/>
          <w:sz w:val="24"/>
        </w:rPr>
        <w:t xml:space="preserve"> </w:t>
      </w:r>
      <w:hyperlink r:id="rId31" w:history="1">
        <w:r w:rsidR="00D9553E" w:rsidRPr="00954104">
          <w:rPr>
            <w:rStyle w:val="Hyperlink"/>
            <w:rFonts w:asciiTheme="minorHAnsi" w:hAnsiTheme="minorHAnsi"/>
            <w:color w:val="F05023"/>
            <w:sz w:val="24"/>
          </w:rPr>
          <w:t>http://dx.doi.org/10.1002/smi.1304</w:t>
        </w:r>
      </w:hyperlink>
      <w:r w:rsidR="00D9553E" w:rsidRPr="00954104">
        <w:rPr>
          <w:rFonts w:asciiTheme="minorHAnsi" w:hAnsiTheme="minorHAnsi"/>
          <w:color w:val="F05023"/>
          <w:sz w:val="24"/>
        </w:rPr>
        <w:t xml:space="preserve"> </w:t>
      </w:r>
    </w:p>
    <w:p w14:paraId="65BD0BB6" w14:textId="75240F18" w:rsidR="00F4597D" w:rsidRPr="00452E9B" w:rsidRDefault="00F4597D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>, Nash, M. R., &amp; Baldwin, D. (</w:t>
      </w:r>
      <w:r w:rsidR="006B34A4" w:rsidRPr="00452E9B">
        <w:rPr>
          <w:rFonts w:asciiTheme="minorHAnsi" w:hAnsiTheme="minorHAnsi"/>
          <w:sz w:val="24"/>
        </w:rPr>
        <w:t>2009</w:t>
      </w:r>
      <w:r w:rsidRPr="00452E9B">
        <w:rPr>
          <w:rFonts w:asciiTheme="minorHAnsi" w:hAnsiTheme="minorHAnsi"/>
          <w:sz w:val="24"/>
        </w:rPr>
        <w:t xml:space="preserve">). A comparison of changes in secretory immunoglobulin A following a stress-inducing and a stress-reducing task. </w:t>
      </w:r>
      <w:r w:rsidRPr="00452E9B">
        <w:rPr>
          <w:rFonts w:asciiTheme="minorHAnsi" w:hAnsiTheme="minorHAnsi"/>
          <w:i/>
          <w:sz w:val="24"/>
        </w:rPr>
        <w:t>Stress and Health</w:t>
      </w:r>
      <w:r w:rsidR="006B34A4" w:rsidRPr="00452E9B">
        <w:rPr>
          <w:rFonts w:asciiTheme="minorHAnsi" w:hAnsiTheme="minorHAnsi"/>
          <w:i/>
          <w:sz w:val="24"/>
        </w:rPr>
        <w:t>, 25</w:t>
      </w:r>
      <w:r w:rsidR="00A0071E">
        <w:rPr>
          <w:rFonts w:asciiTheme="minorHAnsi" w:hAnsiTheme="minorHAnsi"/>
          <w:iCs/>
          <w:sz w:val="24"/>
        </w:rPr>
        <w:t>(1)</w:t>
      </w:r>
      <w:r w:rsidR="006B34A4" w:rsidRPr="00452E9B">
        <w:rPr>
          <w:rFonts w:asciiTheme="minorHAnsi" w:hAnsiTheme="minorHAnsi"/>
          <w:i/>
          <w:sz w:val="24"/>
        </w:rPr>
        <w:t>,</w:t>
      </w:r>
      <w:r w:rsidR="006B34A4" w:rsidRPr="00452E9B">
        <w:rPr>
          <w:rFonts w:asciiTheme="minorHAnsi" w:hAnsiTheme="minorHAnsi"/>
          <w:sz w:val="24"/>
        </w:rPr>
        <w:t xml:space="preserve"> 81-90.</w:t>
      </w:r>
      <w:r w:rsidR="00D9553E">
        <w:rPr>
          <w:rFonts w:asciiTheme="minorHAnsi" w:hAnsiTheme="minorHAnsi"/>
          <w:sz w:val="24"/>
        </w:rPr>
        <w:t xml:space="preserve"> </w:t>
      </w:r>
      <w:hyperlink r:id="rId32" w:history="1">
        <w:r w:rsidR="00D9553E" w:rsidRPr="00954104">
          <w:rPr>
            <w:rStyle w:val="Hyperlink"/>
            <w:rFonts w:asciiTheme="minorHAnsi" w:hAnsiTheme="minorHAnsi"/>
            <w:color w:val="F05023"/>
            <w:sz w:val="24"/>
          </w:rPr>
          <w:t>http://dx.doi.org/10.1002/smi.1225</w:t>
        </w:r>
      </w:hyperlink>
      <w:r w:rsidR="00D9553E">
        <w:rPr>
          <w:rFonts w:asciiTheme="minorHAnsi" w:hAnsiTheme="minorHAnsi"/>
          <w:sz w:val="24"/>
        </w:rPr>
        <w:t xml:space="preserve"> </w:t>
      </w:r>
    </w:p>
    <w:p w14:paraId="207741A6" w14:textId="77777777" w:rsidR="00D87CBE" w:rsidRDefault="0020314A" w:rsidP="00D87CBE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 &amp; Younger, J. (</w:t>
      </w:r>
      <w:r w:rsidR="00151630" w:rsidRPr="00452E9B">
        <w:rPr>
          <w:rFonts w:asciiTheme="minorHAnsi" w:hAnsiTheme="minorHAnsi"/>
          <w:sz w:val="24"/>
        </w:rPr>
        <w:t>2008</w:t>
      </w:r>
      <w:r w:rsidRPr="00452E9B">
        <w:rPr>
          <w:rFonts w:asciiTheme="minorHAnsi" w:hAnsiTheme="minorHAnsi"/>
          <w:sz w:val="24"/>
        </w:rPr>
        <w:t xml:space="preserve">). Hypnosis and mind-body interactions. In M. R. Nash &amp; A. </w:t>
      </w:r>
      <w:r w:rsidR="00151630" w:rsidRPr="00452E9B">
        <w:rPr>
          <w:rFonts w:asciiTheme="minorHAnsi" w:hAnsiTheme="minorHAnsi"/>
          <w:sz w:val="24"/>
        </w:rPr>
        <w:t xml:space="preserve">J. </w:t>
      </w:r>
      <w:r w:rsidRPr="00452E9B">
        <w:rPr>
          <w:rFonts w:asciiTheme="minorHAnsi" w:hAnsiTheme="minorHAnsi"/>
          <w:sz w:val="24"/>
        </w:rPr>
        <w:t xml:space="preserve">Barnier, </w:t>
      </w:r>
      <w:r w:rsidRPr="00452E9B">
        <w:rPr>
          <w:rFonts w:asciiTheme="minorHAnsi" w:hAnsiTheme="minorHAnsi"/>
          <w:i/>
          <w:sz w:val="24"/>
        </w:rPr>
        <w:t xml:space="preserve">The </w:t>
      </w:r>
      <w:smartTag w:uri="urn:schemas-microsoft-com:office:smarttags" w:element="City">
        <w:smartTag w:uri="urn:schemas-microsoft-com:office:smarttags" w:element="place">
          <w:r w:rsidRPr="00452E9B">
            <w:rPr>
              <w:rFonts w:asciiTheme="minorHAnsi" w:hAnsiTheme="minorHAnsi"/>
              <w:i/>
              <w:sz w:val="24"/>
            </w:rPr>
            <w:t>Oxford</w:t>
          </w:r>
        </w:smartTag>
      </w:smartTag>
      <w:r w:rsidRPr="00452E9B">
        <w:rPr>
          <w:rFonts w:asciiTheme="minorHAnsi" w:hAnsiTheme="minorHAnsi"/>
          <w:i/>
          <w:sz w:val="24"/>
        </w:rPr>
        <w:t xml:space="preserve"> Handbook of Hypnosis: Theory, Research, and Practice</w:t>
      </w:r>
      <w:r w:rsidR="00F4597D" w:rsidRPr="00452E9B">
        <w:rPr>
          <w:rFonts w:asciiTheme="minorHAnsi" w:hAnsiTheme="minorHAnsi"/>
          <w:sz w:val="24"/>
        </w:rPr>
        <w:t xml:space="preserve"> </w:t>
      </w:r>
      <w:r w:rsidR="00151630" w:rsidRPr="00452E9B">
        <w:rPr>
          <w:rFonts w:asciiTheme="minorHAnsi" w:hAnsiTheme="minorHAnsi"/>
          <w:sz w:val="24"/>
        </w:rPr>
        <w:t>(</w:t>
      </w:r>
      <w:r w:rsidR="00F4597D" w:rsidRPr="00452E9B">
        <w:rPr>
          <w:rFonts w:asciiTheme="minorHAnsi" w:hAnsiTheme="minorHAnsi"/>
          <w:sz w:val="24"/>
        </w:rPr>
        <w:t>pp. 393-438</w:t>
      </w:r>
      <w:r w:rsidR="00151630" w:rsidRPr="00452E9B">
        <w:rPr>
          <w:rFonts w:asciiTheme="minorHAnsi" w:hAnsiTheme="minorHAnsi"/>
          <w:sz w:val="24"/>
        </w:rPr>
        <w:t>). New York, NY, Oxford University Press.</w:t>
      </w:r>
      <w:r w:rsidRPr="00452E9B">
        <w:rPr>
          <w:rFonts w:asciiTheme="minorHAnsi" w:hAnsiTheme="minorHAnsi"/>
          <w:sz w:val="24"/>
        </w:rPr>
        <w:t xml:space="preserve"> </w:t>
      </w:r>
    </w:p>
    <w:p w14:paraId="1A1E52CD" w14:textId="77777777" w:rsidR="00D87CBE" w:rsidRDefault="00D87CBE" w:rsidP="00D87CBE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sz w:val="24"/>
        </w:rPr>
        <w:t xml:space="preserve">Bowen, J. E., </w:t>
      </w:r>
      <w:proofErr w:type="spellStart"/>
      <w:r w:rsidRPr="00452E9B">
        <w:rPr>
          <w:rFonts w:asciiTheme="minorHAnsi" w:hAnsiTheme="minorHAnsi"/>
          <w:sz w:val="24"/>
        </w:rPr>
        <w:t>Maville</w:t>
      </w:r>
      <w:proofErr w:type="spellEnd"/>
      <w:r w:rsidRPr="00452E9B">
        <w:rPr>
          <w:rFonts w:asciiTheme="minorHAnsi" w:hAnsiTheme="minorHAnsi"/>
          <w:sz w:val="24"/>
        </w:rPr>
        <w:t xml:space="preserve">, J., &amp; </w:t>
      </w:r>
      <w:r w:rsidRPr="00452E9B">
        <w:rPr>
          <w:rFonts w:asciiTheme="minorHAnsi" w:hAnsiTheme="minorHAnsi"/>
          <w:b/>
          <w:sz w:val="24"/>
        </w:rPr>
        <w:t xml:space="preserve">Benham, G. </w:t>
      </w:r>
      <w:r w:rsidRPr="00452E9B">
        <w:rPr>
          <w:rFonts w:asciiTheme="minorHAnsi" w:hAnsiTheme="minorHAnsi"/>
          <w:sz w:val="24"/>
        </w:rPr>
        <w:t>(2008). Effect of healing touch on stress perception and biological correlates.</w:t>
      </w:r>
      <w:r w:rsidRPr="00452E9B">
        <w:rPr>
          <w:rFonts w:asciiTheme="minorHAnsi" w:hAnsiTheme="minorHAnsi"/>
        </w:rPr>
        <w:t xml:space="preserve"> </w:t>
      </w:r>
      <w:r w:rsidRPr="00452E9B">
        <w:rPr>
          <w:rFonts w:asciiTheme="minorHAnsi" w:hAnsiTheme="minorHAnsi"/>
          <w:i/>
          <w:sz w:val="24"/>
        </w:rPr>
        <w:t>Holistic Nursing Practice, 22</w:t>
      </w:r>
      <w:r w:rsidRPr="00452E9B">
        <w:rPr>
          <w:rFonts w:asciiTheme="minorHAnsi" w:hAnsiTheme="minorHAnsi"/>
          <w:sz w:val="24"/>
        </w:rPr>
        <w:t>, 103-110.</w:t>
      </w:r>
      <w:r>
        <w:rPr>
          <w:rFonts w:asciiTheme="minorHAnsi" w:hAnsiTheme="minorHAnsi"/>
          <w:sz w:val="24"/>
        </w:rPr>
        <w:t xml:space="preserve"> </w:t>
      </w:r>
      <w:hyperlink r:id="rId33" w:history="1">
        <w:r w:rsidRPr="00D87CBE">
          <w:rPr>
            <w:rStyle w:val="Hyperlink"/>
            <w:rFonts w:asciiTheme="minorHAnsi" w:hAnsiTheme="minorHAnsi"/>
            <w:color w:val="F05023"/>
            <w:sz w:val="24"/>
          </w:rPr>
          <w:t>http://dx.doi.org/10.1097/01.HNP.0000312659.21513.f9</w:t>
        </w:r>
      </w:hyperlink>
      <w:r>
        <w:rPr>
          <w:rFonts w:asciiTheme="minorHAnsi" w:hAnsiTheme="minorHAnsi"/>
          <w:sz w:val="24"/>
        </w:rPr>
        <w:t xml:space="preserve"> </w:t>
      </w:r>
    </w:p>
    <w:p w14:paraId="4647257F" w14:textId="77777777" w:rsidR="00191906" w:rsidRDefault="00D87CBE" w:rsidP="00191906">
      <w:pPr>
        <w:spacing w:before="120"/>
        <w:rPr>
          <w:rStyle w:val="Hyperlink"/>
          <w:color w:val="F05023"/>
        </w:rPr>
      </w:pPr>
      <w:r w:rsidRPr="00452E9B">
        <w:rPr>
          <w:rFonts w:asciiTheme="minorHAnsi" w:hAnsiTheme="minorHAnsi"/>
          <w:b/>
          <w:sz w:val="24"/>
        </w:rPr>
        <w:t xml:space="preserve">Benham, G. </w:t>
      </w:r>
      <w:r w:rsidRPr="00452E9B">
        <w:rPr>
          <w:rFonts w:asciiTheme="minorHAnsi" w:hAnsiTheme="minorHAnsi"/>
          <w:sz w:val="24"/>
        </w:rPr>
        <w:t xml:space="preserve">(2007). The shape of stress: The use of frequent sampling to measure temporal variation in S-IgA levels during acute stress. </w:t>
      </w:r>
      <w:r w:rsidRPr="00452E9B">
        <w:rPr>
          <w:rFonts w:asciiTheme="minorHAnsi" w:hAnsiTheme="minorHAnsi"/>
          <w:i/>
          <w:sz w:val="24"/>
        </w:rPr>
        <w:t>Stress and Health, 2</w:t>
      </w:r>
      <w:r w:rsidRPr="00467237">
        <w:rPr>
          <w:rFonts w:asciiTheme="minorHAnsi" w:hAnsiTheme="minorHAnsi"/>
          <w:i/>
          <w:sz w:val="24"/>
        </w:rPr>
        <w:t>3</w:t>
      </w:r>
      <w:r w:rsidR="00467237">
        <w:rPr>
          <w:rFonts w:asciiTheme="minorHAnsi" w:hAnsiTheme="minorHAnsi"/>
          <w:iCs/>
          <w:sz w:val="24"/>
        </w:rPr>
        <w:t>(5)</w:t>
      </w:r>
      <w:r w:rsidRPr="00452E9B">
        <w:rPr>
          <w:rFonts w:asciiTheme="minorHAnsi" w:hAnsiTheme="minorHAnsi"/>
          <w:sz w:val="24"/>
        </w:rPr>
        <w:t>, 295-301.</w:t>
      </w:r>
      <w:r>
        <w:rPr>
          <w:rFonts w:asciiTheme="minorHAnsi" w:hAnsiTheme="minorHAnsi"/>
          <w:sz w:val="24"/>
        </w:rPr>
        <w:t xml:space="preserve"> </w:t>
      </w:r>
      <w:hyperlink r:id="rId34" w:history="1">
        <w:r w:rsidRPr="00D87CBE">
          <w:rPr>
            <w:rStyle w:val="Hyperlink"/>
            <w:rFonts w:asciiTheme="minorHAnsi" w:hAnsiTheme="minorHAnsi"/>
            <w:color w:val="F05023"/>
            <w:sz w:val="24"/>
          </w:rPr>
          <w:t>http://dx.doi.org/10.1002/smi.1150</w:t>
        </w:r>
      </w:hyperlink>
      <w:r w:rsidRPr="00D87CBE">
        <w:rPr>
          <w:rStyle w:val="Hyperlink"/>
          <w:color w:val="F05023"/>
        </w:rPr>
        <w:t xml:space="preserve"> </w:t>
      </w:r>
    </w:p>
    <w:p w14:paraId="4EC287BB" w14:textId="77777777" w:rsidR="00191906" w:rsidRDefault="00D87CBE" w:rsidP="0019190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 &amp; Nash, M. R. (2007). Ask the </w:t>
      </w:r>
      <w:proofErr w:type="gramStart"/>
      <w:r w:rsidRPr="00452E9B">
        <w:rPr>
          <w:rFonts w:asciiTheme="minorHAnsi" w:hAnsiTheme="minorHAnsi"/>
          <w:sz w:val="24"/>
        </w:rPr>
        <w:t>brains</w:t>
      </w:r>
      <w:proofErr w:type="gramEnd"/>
      <w:r w:rsidRPr="00452E9B">
        <w:rPr>
          <w:rFonts w:asciiTheme="minorHAnsi" w:hAnsiTheme="minorHAnsi"/>
          <w:sz w:val="24"/>
        </w:rPr>
        <w:t xml:space="preserve">: Hypnosis. </w:t>
      </w:r>
      <w:r w:rsidRPr="00452E9B">
        <w:rPr>
          <w:rFonts w:asciiTheme="minorHAnsi" w:hAnsiTheme="minorHAnsi"/>
          <w:i/>
          <w:sz w:val="24"/>
        </w:rPr>
        <w:t>Scientific American Mind, 18</w:t>
      </w:r>
      <w:r w:rsidRPr="00452E9B">
        <w:rPr>
          <w:rFonts w:asciiTheme="minorHAnsi" w:hAnsiTheme="minorHAnsi"/>
          <w:sz w:val="24"/>
        </w:rPr>
        <w:t>(3), 86.</w:t>
      </w:r>
      <w:bookmarkStart w:id="12" w:name="OLE_LINK3"/>
      <w:bookmarkStart w:id="13" w:name="OLE_LINK4"/>
    </w:p>
    <w:p w14:paraId="56E1933D" w14:textId="77777777" w:rsidR="00191906" w:rsidRDefault="00D87CBE" w:rsidP="00191906">
      <w:pPr>
        <w:spacing w:before="120"/>
        <w:rPr>
          <w:rStyle w:val="Hyperlink"/>
          <w:color w:val="F05023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, Huerta, A., &amp; Salazar, S. (2006). Illicit prescription stimulant use among college students living near the U.S. - Mexico Border. </w:t>
      </w:r>
      <w:r w:rsidRPr="00452E9B">
        <w:rPr>
          <w:rFonts w:asciiTheme="minorHAnsi" w:hAnsiTheme="minorHAnsi"/>
          <w:i/>
          <w:sz w:val="24"/>
        </w:rPr>
        <w:t>Hispanic Health Care International, 4</w:t>
      </w:r>
      <w:r w:rsidRPr="00452E9B">
        <w:rPr>
          <w:rFonts w:asciiTheme="minorHAnsi" w:hAnsiTheme="minorHAnsi"/>
          <w:sz w:val="24"/>
        </w:rPr>
        <w:t>(4), 195-202.</w:t>
      </w:r>
      <w:r>
        <w:rPr>
          <w:rFonts w:asciiTheme="minorHAnsi" w:hAnsiTheme="minorHAnsi"/>
          <w:sz w:val="24"/>
        </w:rPr>
        <w:t xml:space="preserve"> </w:t>
      </w:r>
      <w:hyperlink r:id="rId35" w:history="1">
        <w:r w:rsidRPr="00D87CBE">
          <w:rPr>
            <w:rStyle w:val="Hyperlink"/>
            <w:rFonts w:asciiTheme="minorHAnsi" w:hAnsiTheme="minorHAnsi"/>
            <w:color w:val="F05023"/>
            <w:sz w:val="24"/>
          </w:rPr>
          <w:t>http://dx.doi.org/10.1080/10550887.2010.509273</w:t>
        </w:r>
      </w:hyperlink>
      <w:r w:rsidRPr="00D87CBE">
        <w:rPr>
          <w:rStyle w:val="Hyperlink"/>
          <w:color w:val="F05023"/>
        </w:rPr>
        <w:t xml:space="preserve"> </w:t>
      </w:r>
      <w:bookmarkEnd w:id="12"/>
      <w:bookmarkEnd w:id="13"/>
    </w:p>
    <w:p w14:paraId="0C715EE9" w14:textId="77777777" w:rsidR="00307AFB" w:rsidRDefault="00D87CBE" w:rsidP="00307AFB">
      <w:pPr>
        <w:spacing w:before="120"/>
        <w:rPr>
          <w:rStyle w:val="Hyperlink"/>
          <w:color w:val="F05023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, Woody, E., Wilson, S. K. &amp; Nash, M. R. (2006). Expect the unexpected: Ability, attitude, and responsiveness to hypnosis. </w:t>
      </w:r>
      <w:r w:rsidRPr="00452E9B">
        <w:rPr>
          <w:rFonts w:asciiTheme="minorHAnsi" w:hAnsiTheme="minorHAnsi"/>
          <w:i/>
          <w:sz w:val="24"/>
        </w:rPr>
        <w:t>Journal of Personality and Social Psychology, 91</w:t>
      </w:r>
      <w:r w:rsidRPr="00452E9B">
        <w:rPr>
          <w:rFonts w:asciiTheme="minorHAnsi" w:hAnsiTheme="minorHAnsi"/>
          <w:sz w:val="24"/>
        </w:rPr>
        <w:t>(2), 342-350.</w:t>
      </w:r>
      <w:r>
        <w:rPr>
          <w:rFonts w:asciiTheme="minorHAnsi" w:hAnsiTheme="minorHAnsi"/>
          <w:sz w:val="24"/>
        </w:rPr>
        <w:t xml:space="preserve"> </w:t>
      </w:r>
      <w:hyperlink r:id="rId36" w:history="1">
        <w:r w:rsidRPr="00D87CBE">
          <w:rPr>
            <w:rStyle w:val="Hyperlink"/>
            <w:rFonts w:asciiTheme="minorHAnsi" w:hAnsiTheme="minorHAnsi"/>
            <w:color w:val="F05023"/>
            <w:sz w:val="24"/>
          </w:rPr>
          <w:t>http://dx.doi.org/10.1037/0022-3514.91.2.342</w:t>
        </w:r>
      </w:hyperlink>
      <w:r w:rsidRPr="00D87CBE">
        <w:rPr>
          <w:rStyle w:val="Hyperlink"/>
          <w:color w:val="F05023"/>
        </w:rPr>
        <w:t xml:space="preserve"> </w:t>
      </w:r>
    </w:p>
    <w:p w14:paraId="4864E4C8" w14:textId="77777777" w:rsidR="00307AFB" w:rsidRDefault="00D87CBE" w:rsidP="00307AFB">
      <w:pPr>
        <w:spacing w:before="120"/>
        <w:rPr>
          <w:rStyle w:val="Hyperlink"/>
          <w:color w:val="F05023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 (2006). The Highly Sensitive Person: Stress and physical symptom reports. </w:t>
      </w:r>
      <w:r w:rsidRPr="00452E9B">
        <w:rPr>
          <w:rFonts w:asciiTheme="minorHAnsi" w:hAnsiTheme="minorHAnsi"/>
          <w:i/>
          <w:sz w:val="24"/>
        </w:rPr>
        <w:t>Personality and Individual Differences, 40</w:t>
      </w:r>
      <w:r w:rsidRPr="00CF28F8">
        <w:rPr>
          <w:rFonts w:asciiTheme="minorHAnsi" w:hAnsiTheme="minorHAnsi"/>
          <w:iCs/>
          <w:sz w:val="24"/>
        </w:rPr>
        <w:t>(7)</w:t>
      </w:r>
      <w:r w:rsidRPr="00452E9B">
        <w:rPr>
          <w:rFonts w:asciiTheme="minorHAnsi" w:hAnsiTheme="minorHAnsi"/>
          <w:i/>
          <w:sz w:val="24"/>
        </w:rPr>
        <w:t>,</w:t>
      </w:r>
      <w:r w:rsidRPr="00452E9B">
        <w:rPr>
          <w:rFonts w:asciiTheme="minorHAnsi" w:hAnsiTheme="minorHAnsi"/>
          <w:sz w:val="24"/>
        </w:rPr>
        <w:t xml:space="preserve"> 1433-1440.</w:t>
      </w:r>
      <w:r w:rsidRPr="00D9553E">
        <w:t xml:space="preserve"> </w:t>
      </w:r>
      <w:hyperlink r:id="rId37" w:history="1">
        <w:r w:rsidRPr="00D87CBE">
          <w:rPr>
            <w:rStyle w:val="Hyperlink"/>
            <w:rFonts w:asciiTheme="minorHAnsi" w:hAnsiTheme="minorHAnsi"/>
            <w:color w:val="F05023"/>
            <w:sz w:val="24"/>
          </w:rPr>
          <w:t>http://dx.doi.org/10.1016/j.paid.2005.11.021</w:t>
        </w:r>
      </w:hyperlink>
      <w:r w:rsidRPr="00D87CBE">
        <w:rPr>
          <w:rStyle w:val="Hyperlink"/>
          <w:color w:val="F05023"/>
        </w:rPr>
        <w:t xml:space="preserve"> </w:t>
      </w:r>
    </w:p>
    <w:p w14:paraId="1729F3E7" w14:textId="77777777" w:rsidR="00307AFB" w:rsidRDefault="00D87CBE" w:rsidP="00307AFB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sz w:val="24"/>
        </w:rPr>
        <w:t xml:space="preserve">Nash, M. R. &amp; </w:t>
      </w: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 (2005). The truth and the hype of hypnosis. </w:t>
      </w:r>
      <w:r w:rsidRPr="00452E9B">
        <w:rPr>
          <w:rFonts w:asciiTheme="minorHAnsi" w:hAnsiTheme="minorHAnsi"/>
          <w:i/>
          <w:sz w:val="24"/>
        </w:rPr>
        <w:t>Scientific American Mind, 16</w:t>
      </w:r>
      <w:r w:rsidRPr="00452E9B">
        <w:rPr>
          <w:rFonts w:asciiTheme="minorHAnsi" w:hAnsiTheme="minorHAnsi"/>
          <w:sz w:val="24"/>
        </w:rPr>
        <w:t>(2), 46-53.</w:t>
      </w:r>
      <w:r>
        <w:rPr>
          <w:rFonts w:asciiTheme="minorHAnsi" w:hAnsiTheme="minorHAnsi"/>
          <w:sz w:val="24"/>
        </w:rPr>
        <w:t xml:space="preserve"> </w:t>
      </w:r>
      <w:hyperlink r:id="rId38" w:history="1">
        <w:r w:rsidRPr="00D87CBE">
          <w:rPr>
            <w:rStyle w:val="Hyperlink"/>
            <w:rFonts w:asciiTheme="minorHAnsi" w:hAnsiTheme="minorHAnsi"/>
            <w:color w:val="F05023"/>
            <w:sz w:val="24"/>
          </w:rPr>
          <w:t>http://dx.doi.org/10.1038/scientificamericanmind0605-46</w:t>
        </w:r>
      </w:hyperlink>
      <w:r>
        <w:rPr>
          <w:rFonts w:asciiTheme="minorHAnsi" w:hAnsiTheme="minorHAnsi"/>
          <w:sz w:val="24"/>
        </w:rPr>
        <w:t xml:space="preserve"> </w:t>
      </w:r>
    </w:p>
    <w:p w14:paraId="415CBD01" w14:textId="77777777" w:rsidR="00307AFB" w:rsidRDefault="00D87CBE" w:rsidP="00307AFB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</w:t>
      </w:r>
      <w:r w:rsidRPr="00452E9B">
        <w:rPr>
          <w:rFonts w:asciiTheme="minorHAnsi" w:hAnsiTheme="minorHAnsi"/>
          <w:sz w:val="24"/>
        </w:rPr>
        <w:t xml:space="preserve">., &amp; Nash, M. R. (2004). Hypnosis. In B. S. Oken (Ed.), </w:t>
      </w:r>
      <w:r w:rsidRPr="00452E9B">
        <w:rPr>
          <w:rFonts w:asciiTheme="minorHAnsi" w:hAnsiTheme="minorHAnsi"/>
          <w:i/>
          <w:sz w:val="24"/>
        </w:rPr>
        <w:t>Complementary and Alternative Medicine in Neurology: An Evidence-based Approach to Clinical Practice</w:t>
      </w:r>
      <w:r w:rsidRPr="00452E9B">
        <w:rPr>
          <w:rFonts w:asciiTheme="minorHAnsi" w:hAnsiTheme="minorHAnsi"/>
          <w:sz w:val="24"/>
        </w:rPr>
        <w:t xml:space="preserve"> (pp. 169-188). </w:t>
      </w:r>
      <w:smartTag w:uri="urn:schemas-microsoft-com:office:smarttags" w:element="place">
        <w:smartTag w:uri="urn:schemas-microsoft-com:office:smarttags" w:element="City">
          <w:r w:rsidRPr="00452E9B">
            <w:rPr>
              <w:rFonts w:asciiTheme="minorHAnsi" w:hAnsiTheme="minorHAnsi"/>
              <w:sz w:val="24"/>
            </w:rPr>
            <w:t>New York</w:t>
          </w:r>
        </w:smartTag>
        <w:r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Pr="00452E9B">
            <w:rPr>
              <w:rFonts w:asciiTheme="minorHAnsi" w:hAnsiTheme="minorHAnsi"/>
              <w:sz w:val="24"/>
            </w:rPr>
            <w:t>NY</w:t>
          </w:r>
        </w:smartTag>
      </w:smartTag>
      <w:r w:rsidRPr="00452E9B">
        <w:rPr>
          <w:rFonts w:asciiTheme="minorHAnsi" w:hAnsiTheme="minorHAnsi"/>
          <w:sz w:val="24"/>
        </w:rPr>
        <w:t>. Taylor and Francis.</w:t>
      </w:r>
    </w:p>
    <w:p w14:paraId="774EA16F" w14:textId="77777777" w:rsidR="00307AFB" w:rsidRDefault="00D87CBE" w:rsidP="00307AFB">
      <w:pPr>
        <w:spacing w:before="120"/>
        <w:rPr>
          <w:rStyle w:val="Hyperlink"/>
          <w:color w:val="F05023"/>
        </w:rPr>
      </w:pPr>
      <w:r w:rsidRPr="00452E9B">
        <w:rPr>
          <w:rFonts w:asciiTheme="minorHAnsi" w:hAnsiTheme="minorHAnsi"/>
          <w:b/>
          <w:sz w:val="24"/>
        </w:rPr>
        <w:t>Benham, G</w:t>
      </w:r>
      <w:r w:rsidRPr="00452E9B">
        <w:rPr>
          <w:rFonts w:asciiTheme="minorHAnsi" w:hAnsiTheme="minorHAnsi"/>
          <w:sz w:val="24"/>
        </w:rPr>
        <w:t xml:space="preserve">. (2003). International Journal of Clinical &amp; Experimental Hypnosis: Editorial. </w:t>
      </w:r>
      <w:r w:rsidRPr="00452E9B">
        <w:rPr>
          <w:rFonts w:asciiTheme="minorHAnsi" w:hAnsiTheme="minorHAnsi"/>
          <w:i/>
          <w:sz w:val="24"/>
        </w:rPr>
        <w:t>International Journal of Clinical and Experimental Hypnosis, 51,</w:t>
      </w:r>
      <w:r w:rsidRPr="00452E9B">
        <w:rPr>
          <w:rFonts w:asciiTheme="minorHAnsi" w:hAnsiTheme="minorHAnsi"/>
          <w:sz w:val="24"/>
        </w:rPr>
        <w:t xml:space="preserve"> 95-96.</w:t>
      </w:r>
      <w:r>
        <w:rPr>
          <w:rFonts w:asciiTheme="minorHAnsi" w:hAnsiTheme="minorHAnsi"/>
          <w:sz w:val="24"/>
        </w:rPr>
        <w:t xml:space="preserve"> </w:t>
      </w:r>
      <w:hyperlink r:id="rId39" w:history="1">
        <w:r w:rsidRPr="00D87CBE">
          <w:rPr>
            <w:rStyle w:val="Hyperlink"/>
            <w:rFonts w:asciiTheme="minorHAnsi" w:hAnsiTheme="minorHAnsi"/>
            <w:color w:val="F05023"/>
            <w:sz w:val="24"/>
          </w:rPr>
          <w:t>http://dx.doi.org/10.1076/iceh.51.2.95.14614</w:t>
        </w:r>
      </w:hyperlink>
      <w:r w:rsidRPr="00D87CBE">
        <w:rPr>
          <w:rStyle w:val="Hyperlink"/>
          <w:color w:val="F05023"/>
        </w:rPr>
        <w:t xml:space="preserve"> </w:t>
      </w:r>
    </w:p>
    <w:p w14:paraId="018CE232" w14:textId="77777777" w:rsidR="00307AFB" w:rsidRDefault="00D87CBE" w:rsidP="00307AFB">
      <w:pPr>
        <w:spacing w:before="120"/>
        <w:rPr>
          <w:rStyle w:val="Hyperlink"/>
          <w:color w:val="F05023"/>
        </w:rPr>
      </w:pPr>
      <w:r w:rsidRPr="00452E9B">
        <w:rPr>
          <w:rFonts w:asciiTheme="minorHAnsi" w:hAnsiTheme="minorHAnsi"/>
          <w:b/>
          <w:sz w:val="24"/>
        </w:rPr>
        <w:t>Benham, G</w:t>
      </w:r>
      <w:r w:rsidRPr="00452E9B">
        <w:rPr>
          <w:rFonts w:asciiTheme="minorHAnsi" w:hAnsiTheme="minorHAnsi"/>
          <w:sz w:val="24"/>
        </w:rPr>
        <w:t xml:space="preserve">., Smith, N., &amp; Nash, M. R. (2002). Hypnotic susceptibility scales: Are the mean scores increasing? </w:t>
      </w:r>
      <w:r w:rsidRPr="00452E9B">
        <w:rPr>
          <w:rFonts w:asciiTheme="minorHAnsi" w:hAnsiTheme="minorHAnsi"/>
          <w:i/>
          <w:sz w:val="24"/>
        </w:rPr>
        <w:t>International Journal of Clinical and Experimental Hypnosis, 50</w:t>
      </w:r>
      <w:r w:rsidRPr="00452E9B">
        <w:rPr>
          <w:rFonts w:asciiTheme="minorHAnsi" w:hAnsiTheme="minorHAnsi"/>
          <w:sz w:val="24"/>
        </w:rPr>
        <w:t>, 5-16.</w:t>
      </w:r>
      <w:r w:rsidRPr="00D9553E">
        <w:t xml:space="preserve"> </w:t>
      </w:r>
      <w:hyperlink r:id="rId40" w:history="1">
        <w:r w:rsidRPr="00D87CBE">
          <w:rPr>
            <w:rStyle w:val="Hyperlink"/>
            <w:rFonts w:asciiTheme="minorHAnsi" w:hAnsiTheme="minorHAnsi"/>
            <w:color w:val="F05023"/>
            <w:sz w:val="24"/>
          </w:rPr>
          <w:t>http://dx.doi.org/10.1080/00207140208410087</w:t>
        </w:r>
      </w:hyperlink>
      <w:r w:rsidRPr="00D87CBE">
        <w:rPr>
          <w:rStyle w:val="Hyperlink"/>
          <w:color w:val="F05023"/>
        </w:rPr>
        <w:t xml:space="preserve"> </w:t>
      </w:r>
    </w:p>
    <w:p w14:paraId="656E32B7" w14:textId="77777777" w:rsidR="00DA0A84" w:rsidRDefault="00D87CBE" w:rsidP="00307AFB">
      <w:pPr>
        <w:spacing w:before="120"/>
        <w:rPr>
          <w:rStyle w:val="Hyperlink"/>
          <w:rFonts w:asciiTheme="minorHAnsi" w:hAnsiTheme="minorHAnsi"/>
          <w:color w:val="F05023"/>
          <w:sz w:val="24"/>
        </w:rPr>
      </w:pPr>
      <w:r w:rsidRPr="00452E9B">
        <w:rPr>
          <w:rFonts w:asciiTheme="minorHAnsi" w:hAnsiTheme="minorHAnsi"/>
          <w:b/>
          <w:sz w:val="24"/>
        </w:rPr>
        <w:lastRenderedPageBreak/>
        <w:t>Benham, G</w:t>
      </w:r>
      <w:r w:rsidRPr="00452E9B">
        <w:rPr>
          <w:rFonts w:asciiTheme="minorHAnsi" w:hAnsiTheme="minorHAnsi"/>
          <w:sz w:val="24"/>
        </w:rPr>
        <w:t xml:space="preserve">., Bowers, S., Nash, M. R., &amp; Muenchen, R. (1998). Self-fulfilling prophecy and hypnotic responding are not the same thing. </w:t>
      </w:r>
      <w:r w:rsidRPr="00452E9B">
        <w:rPr>
          <w:rFonts w:asciiTheme="minorHAnsi" w:hAnsiTheme="minorHAnsi"/>
          <w:i/>
          <w:sz w:val="24"/>
        </w:rPr>
        <w:t>Journal of Personality and Social Psychology,</w:t>
      </w:r>
      <w:r w:rsidRPr="00CF28F8">
        <w:rPr>
          <w:rFonts w:asciiTheme="minorHAnsi" w:hAnsiTheme="minorHAnsi"/>
          <w:i/>
          <w:sz w:val="24"/>
        </w:rPr>
        <w:t xml:space="preserve"> 75</w:t>
      </w:r>
      <w:r w:rsidRPr="00452E9B">
        <w:rPr>
          <w:rFonts w:asciiTheme="minorHAnsi" w:hAnsiTheme="minorHAnsi"/>
          <w:sz w:val="24"/>
        </w:rPr>
        <w:t xml:space="preserve"> (6) 1604-1613.</w:t>
      </w:r>
      <w:r>
        <w:rPr>
          <w:rFonts w:asciiTheme="minorHAnsi" w:hAnsiTheme="minorHAnsi"/>
          <w:sz w:val="24"/>
        </w:rPr>
        <w:t xml:space="preserve"> </w:t>
      </w:r>
      <w:hyperlink r:id="rId41" w:history="1">
        <w:r w:rsidRPr="00D87CBE">
          <w:rPr>
            <w:rStyle w:val="Hyperlink"/>
            <w:rFonts w:asciiTheme="minorHAnsi" w:hAnsiTheme="minorHAnsi"/>
            <w:color w:val="F05023"/>
            <w:sz w:val="24"/>
          </w:rPr>
          <w:t>http://dx.doi.org/10.1037/0022-3514.75.6.1604</w:t>
        </w:r>
      </w:hyperlink>
    </w:p>
    <w:p w14:paraId="557999B0" w14:textId="77777777" w:rsidR="00DA0A84" w:rsidRDefault="00DA0A84" w:rsidP="00DA0A84">
      <w:pPr>
        <w:pStyle w:val="UTRGVOrangeCalibri12"/>
      </w:pPr>
      <w:r w:rsidRPr="00970956">
        <w:rPr>
          <w:b/>
          <w:color w:val="auto"/>
        </w:rPr>
        <w:t>Benham, G</w:t>
      </w:r>
      <w:r w:rsidRPr="00970956">
        <w:rPr>
          <w:color w:val="auto"/>
        </w:rPr>
        <w:t xml:space="preserve">., Rasey, H., Lubar, J. F., Frederick, J., &amp; </w:t>
      </w:r>
      <w:proofErr w:type="spellStart"/>
      <w:r w:rsidRPr="00970956">
        <w:rPr>
          <w:color w:val="auto"/>
        </w:rPr>
        <w:t>Zoffuto</w:t>
      </w:r>
      <w:proofErr w:type="spellEnd"/>
      <w:r w:rsidRPr="00970956">
        <w:rPr>
          <w:color w:val="auto"/>
        </w:rPr>
        <w:t xml:space="preserve">, C. A. (1997). EEG power spectral and coherence differences between attentional states during a complex auditory task, </w:t>
      </w:r>
      <w:r w:rsidRPr="00970956">
        <w:rPr>
          <w:i/>
          <w:color w:val="auto"/>
        </w:rPr>
        <w:t>Journal of Neurotherapy, 2</w:t>
      </w:r>
      <w:r w:rsidRPr="00970956">
        <w:rPr>
          <w:color w:val="auto"/>
        </w:rPr>
        <w:t>(3) 1-9.</w:t>
      </w:r>
      <w:r>
        <w:t xml:space="preserve"> </w:t>
      </w:r>
      <w:hyperlink r:id="rId42" w:history="1">
        <w:r w:rsidRPr="00D87CBE">
          <w:rPr>
            <w:rStyle w:val="Hyperlink"/>
            <w:color w:val="F05023"/>
          </w:rPr>
          <w:t>http://dx.doi.org/10.1300/J184v02n03_01</w:t>
        </w:r>
      </w:hyperlink>
      <w:r>
        <w:t xml:space="preserve"> </w:t>
      </w:r>
    </w:p>
    <w:p w14:paraId="4AB7870E" w14:textId="77777777" w:rsidR="00AD3209" w:rsidRDefault="00AD3209" w:rsidP="00DA0A84">
      <w:pPr>
        <w:pStyle w:val="UTRGVOrangeCalibri12"/>
      </w:pPr>
    </w:p>
    <w:p w14:paraId="0AE38C8A" w14:textId="77777777" w:rsidR="00AD3209" w:rsidRPr="00452E9B" w:rsidRDefault="00AD3209" w:rsidP="00DA0A84">
      <w:pPr>
        <w:pStyle w:val="UTRGVOrangeCalibri12"/>
      </w:pPr>
    </w:p>
    <w:p w14:paraId="5F8B324B" w14:textId="4EE5CBA1" w:rsidR="001F42B8" w:rsidRPr="00960BB7" w:rsidRDefault="001F42B8" w:rsidP="001F42B8">
      <w:pPr>
        <w:rPr>
          <w:rFonts w:asciiTheme="minorHAnsi" w:hAnsiTheme="minorHAnsi"/>
          <w:b/>
          <w:color w:val="262626" w:themeColor="text1" w:themeTint="D9"/>
          <w:sz w:val="36"/>
        </w:rPr>
      </w:pPr>
      <w:r>
        <w:rPr>
          <w:rFonts w:asciiTheme="minorHAnsi" w:hAnsiTheme="minorHAnsi"/>
          <w:b/>
          <w:color w:val="262626" w:themeColor="text1" w:themeTint="D9"/>
          <w:sz w:val="36"/>
        </w:rPr>
        <w:t>PRESENTATIONS</w:t>
      </w:r>
    </w:p>
    <w:p w14:paraId="7A154A00" w14:textId="77777777" w:rsidR="001F42B8" w:rsidRPr="00452E9B" w:rsidRDefault="00617540" w:rsidP="001F42B8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7F0C2139" wp14:editId="0F638D29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1857375" cy="0"/>
                <wp:effectExtent l="0" t="19050" r="285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7375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050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0A2B65" id="Straight Connector 14" o:spid="_x0000_s1026" style="position:absolute;z-index:2516582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3pt" to="146.2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" strokecolor="#f05023" strokeweight="2.5pt">
                <w10:wrap anchorx="margin"/>
              </v:line>
            </w:pict>
          </mc:Fallback>
        </mc:AlternateContent>
      </w:r>
    </w:p>
    <w:p w14:paraId="1DC4CB47" w14:textId="77777777" w:rsidR="005139C9" w:rsidRPr="002A2552" w:rsidRDefault="00A76CDC">
      <w:pPr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</w:pPr>
      <w:r w:rsidRPr="00CC0376">
        <w:rPr>
          <w:rFonts w:asciiTheme="minorHAnsi" w:hAnsiTheme="minorHAnsi"/>
          <w:color w:val="F05023"/>
        </w:rPr>
        <w:t>*</w:t>
      </w:r>
      <w:r w:rsidRPr="002A2552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 xml:space="preserve"> </w:t>
      </w:r>
      <w:proofErr w:type="gramStart"/>
      <w:r w:rsidRPr="002A2552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>indicates</w:t>
      </w:r>
      <w:proofErr w:type="gramEnd"/>
      <w:r w:rsidRPr="002A2552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 xml:space="preserve"> research conducted with students</w:t>
      </w:r>
      <w:r w:rsidR="00FD7726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br/>
      </w:r>
      <w:bookmarkStart w:id="14" w:name="_Hlk188633555"/>
      <w:bookmarkStart w:id="15" w:name="_Hlk32761940"/>
      <w:r w:rsidR="00FD7726" w:rsidRPr="0075436B">
        <w:rPr>
          <w:rFonts w:asciiTheme="minorHAnsi" w:hAnsiTheme="minorHAnsi"/>
          <w:color w:val="F05023"/>
        </w:rPr>
        <w:t>ǂ</w:t>
      </w:r>
      <w:bookmarkEnd w:id="14"/>
      <w:r w:rsidR="00FD7726" w:rsidRPr="002A2552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 xml:space="preserve"> </w:t>
      </w:r>
      <w:bookmarkEnd w:id="15"/>
      <w:r w:rsidR="00FD7726" w:rsidRPr="002A2552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 xml:space="preserve">indicates presentation accepted </w:t>
      </w:r>
      <w:r w:rsidR="00F56B07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>but</w:t>
      </w:r>
      <w:r w:rsidR="00FD7726" w:rsidRPr="002A2552">
        <w:rPr>
          <w:rFonts w:asciiTheme="minorHAnsi" w:hAnsiTheme="minorHAnsi"/>
          <w:color w:val="646469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 xml:space="preserve"> not yet presented</w:t>
      </w:r>
    </w:p>
    <w:p w14:paraId="0A10D010" w14:textId="77777777" w:rsidR="001D6C4A" w:rsidRDefault="001D6C4A" w:rsidP="006D794B">
      <w:pPr>
        <w:spacing w:after="160"/>
        <w:rPr>
          <w:rFonts w:asciiTheme="minorHAnsi" w:hAnsiTheme="minorHAnsi"/>
          <w:color w:val="F05023"/>
          <w:sz w:val="24"/>
        </w:rPr>
      </w:pPr>
      <w:bookmarkStart w:id="16" w:name="_Hlk695042"/>
    </w:p>
    <w:p w14:paraId="4EC95984" w14:textId="3C73A08E" w:rsidR="00167893" w:rsidRDefault="00123A35" w:rsidP="00167893">
      <w:pPr>
        <w:spacing w:after="160"/>
        <w:rPr>
          <w:rFonts w:asciiTheme="minorHAnsi" w:hAnsiTheme="minorHAnsi" w:cstheme="minorHAnsi"/>
          <w:color w:val="F05023"/>
          <w:sz w:val="24"/>
          <w:szCs w:val="24"/>
        </w:rPr>
      </w:pPr>
      <w:r>
        <w:rPr>
          <w:rFonts w:asciiTheme="minorHAnsi" w:hAnsiTheme="minorHAnsi"/>
          <w:color w:val="F05023"/>
        </w:rPr>
        <w:t xml:space="preserve">* </w:t>
      </w:r>
      <w:r w:rsidR="008A421A" w:rsidRPr="00FE5A65">
        <w:rPr>
          <w:rFonts w:ascii="Calibri" w:eastAsia="Calibri" w:hAnsi="Calibri" w:cs="Calibri"/>
          <w:bCs/>
          <w:sz w:val="24"/>
          <w:szCs w:val="22"/>
        </w:rPr>
        <w:t>Mena</w:t>
      </w:r>
      <w:r w:rsidR="00FE5A65" w:rsidRPr="00FE5A65">
        <w:rPr>
          <w:rFonts w:ascii="Calibri" w:eastAsia="Calibri" w:hAnsi="Calibri" w:cs="Calibri"/>
          <w:bCs/>
          <w:sz w:val="24"/>
          <w:szCs w:val="22"/>
        </w:rPr>
        <w:t>, J.</w:t>
      </w:r>
      <w:r w:rsidR="00D41B2E" w:rsidRPr="00FE5A65">
        <w:rPr>
          <w:rFonts w:ascii="Calibri" w:eastAsia="Calibri" w:hAnsi="Calibri" w:cs="Calibri"/>
          <w:bCs/>
          <w:sz w:val="24"/>
          <w:szCs w:val="22"/>
        </w:rPr>
        <w:t>, Na</w:t>
      </w:r>
      <w:r w:rsidR="00FE5A65" w:rsidRPr="00FE5A65">
        <w:rPr>
          <w:rFonts w:ascii="Calibri" w:eastAsia="Calibri" w:hAnsi="Calibri" w:cs="Calibri"/>
          <w:bCs/>
          <w:sz w:val="24"/>
          <w:szCs w:val="22"/>
        </w:rPr>
        <w:t xml:space="preserve">ngavaram, A., &amp; </w:t>
      </w:r>
      <w:r w:rsidR="00FE5A65">
        <w:rPr>
          <w:rFonts w:ascii="Calibri" w:eastAsia="Calibri" w:hAnsi="Calibri" w:cs="Calibri"/>
          <w:b/>
          <w:sz w:val="24"/>
          <w:szCs w:val="22"/>
        </w:rPr>
        <w:t>Benham, G.</w:t>
      </w:r>
      <w:r w:rsidR="00167893">
        <w:rPr>
          <w:rFonts w:ascii="Calibri" w:eastAsia="Calibri" w:hAnsi="Calibri" w:cs="Calibri"/>
          <w:bCs/>
          <w:sz w:val="24"/>
          <w:szCs w:val="22"/>
        </w:rPr>
        <w:t xml:space="preserve"> (2026, April)</w:t>
      </w:r>
      <w:r w:rsidR="0099730E">
        <w:rPr>
          <w:rFonts w:ascii="Calibri" w:eastAsia="Calibri" w:hAnsi="Calibri" w:cs="Calibri"/>
          <w:bCs/>
          <w:sz w:val="24"/>
          <w:szCs w:val="22"/>
        </w:rPr>
        <w:t>.</w:t>
      </w:r>
      <w:r w:rsidR="00167893">
        <w:rPr>
          <w:rFonts w:ascii="Calibri" w:eastAsia="Calibri" w:hAnsi="Calibri" w:cs="Calibri"/>
          <w:bCs/>
          <w:sz w:val="24"/>
          <w:szCs w:val="22"/>
        </w:rPr>
        <w:t xml:space="preserve"> </w:t>
      </w:r>
      <w:r w:rsidR="00167893" w:rsidRPr="0099730E">
        <w:rPr>
          <w:rFonts w:ascii="Calibri" w:eastAsia="Calibri" w:hAnsi="Calibri" w:cs="Calibri"/>
          <w:bCs/>
          <w:i/>
          <w:iCs/>
          <w:sz w:val="24"/>
          <w:szCs w:val="22"/>
        </w:rPr>
        <w:t>Attitudes, Solitude, and AI Use: Who Turns to AI The Most</w:t>
      </w:r>
      <w:r w:rsidR="00167893">
        <w:rPr>
          <w:rFonts w:ascii="Calibri" w:eastAsia="Calibri" w:hAnsi="Calibri" w:cs="Calibri"/>
          <w:bCs/>
          <w:sz w:val="24"/>
          <w:szCs w:val="22"/>
        </w:rPr>
        <w:t>.</w:t>
      </w:r>
      <w:r w:rsidR="00167893" w:rsidRPr="00D517F8">
        <w:rPr>
          <w:rFonts w:asciiTheme="minorHAnsi" w:hAnsiTheme="minorHAnsi"/>
          <w:i/>
          <w:sz w:val="24"/>
        </w:rPr>
        <w:t xml:space="preserve"> </w:t>
      </w:r>
      <w:r w:rsidR="00167893">
        <w:rPr>
          <w:rFonts w:asciiTheme="minorHAnsi" w:hAnsiTheme="minorHAnsi"/>
          <w:sz w:val="24"/>
        </w:rPr>
        <w:t xml:space="preserve">Poster </w:t>
      </w:r>
      <w:r w:rsidR="00167893" w:rsidRPr="00452E9B">
        <w:rPr>
          <w:rFonts w:asciiTheme="minorHAnsi" w:hAnsiTheme="minorHAnsi"/>
          <w:sz w:val="24"/>
        </w:rPr>
        <w:t xml:space="preserve">presented at the meeting of the Southwestern Psychological Association, </w:t>
      </w:r>
      <w:r w:rsidR="0099730E">
        <w:rPr>
          <w:rFonts w:asciiTheme="minorHAnsi" w:hAnsiTheme="minorHAnsi"/>
          <w:sz w:val="24"/>
        </w:rPr>
        <w:t>Frisco</w:t>
      </w:r>
      <w:r w:rsidR="00167893" w:rsidRPr="00452E9B">
        <w:rPr>
          <w:rFonts w:asciiTheme="minorHAnsi" w:hAnsiTheme="minorHAnsi"/>
          <w:sz w:val="24"/>
        </w:rPr>
        <w:t xml:space="preserve">, </w:t>
      </w:r>
      <w:r w:rsidR="00167893">
        <w:rPr>
          <w:rFonts w:asciiTheme="minorHAnsi" w:hAnsiTheme="minorHAnsi"/>
          <w:sz w:val="24"/>
        </w:rPr>
        <w:t xml:space="preserve">TX. </w:t>
      </w:r>
    </w:p>
    <w:p w14:paraId="1E3F22BC" w14:textId="3AE34CBD" w:rsidR="00CC774D" w:rsidRDefault="00CC774D" w:rsidP="00CC774D">
      <w:pPr>
        <w:spacing w:after="160"/>
        <w:rPr>
          <w:rFonts w:asciiTheme="minorHAnsi" w:hAnsiTheme="minorHAnsi" w:cstheme="minorHAnsi"/>
          <w:color w:val="F05023"/>
          <w:sz w:val="24"/>
          <w:szCs w:val="24"/>
        </w:rPr>
      </w:pPr>
      <w:r>
        <w:rPr>
          <w:rFonts w:asciiTheme="minorHAnsi" w:hAnsiTheme="minorHAnsi"/>
          <w:color w:val="F05023"/>
        </w:rPr>
        <w:t xml:space="preserve">* </w:t>
      </w:r>
      <w:r w:rsidRPr="00FE5A65">
        <w:rPr>
          <w:rFonts w:ascii="Calibri" w:eastAsia="Calibri" w:hAnsi="Calibri" w:cs="Calibri"/>
          <w:bCs/>
          <w:sz w:val="24"/>
          <w:szCs w:val="22"/>
        </w:rPr>
        <w:t xml:space="preserve">Nangavaram, A., &amp; </w:t>
      </w:r>
      <w:r>
        <w:rPr>
          <w:rFonts w:ascii="Calibri" w:eastAsia="Calibri" w:hAnsi="Calibri" w:cs="Calibri"/>
          <w:b/>
          <w:sz w:val="24"/>
          <w:szCs w:val="22"/>
        </w:rPr>
        <w:t>Benham, G.</w:t>
      </w:r>
      <w:r>
        <w:rPr>
          <w:rFonts w:ascii="Calibri" w:eastAsia="Calibri" w:hAnsi="Calibri" w:cs="Calibri"/>
          <w:bCs/>
          <w:sz w:val="24"/>
          <w:szCs w:val="22"/>
        </w:rPr>
        <w:t xml:space="preserve"> (2026, April). </w:t>
      </w:r>
      <w:r w:rsidR="00F7433D" w:rsidRPr="00F7433D">
        <w:rPr>
          <w:rFonts w:ascii="Calibri" w:eastAsia="Calibri" w:hAnsi="Calibri" w:cs="Calibri"/>
          <w:bCs/>
          <w:i/>
          <w:iCs/>
          <w:sz w:val="24"/>
          <w:szCs w:val="22"/>
        </w:rPr>
        <w:t>Willpower or Wegovy? Predictors of attitudes toward GLP-1 obesity medications</w:t>
      </w:r>
      <w:r>
        <w:rPr>
          <w:rFonts w:ascii="Calibri" w:eastAsia="Calibri" w:hAnsi="Calibri" w:cs="Calibri"/>
          <w:bCs/>
          <w:sz w:val="24"/>
          <w:szCs w:val="22"/>
        </w:rPr>
        <w:t>.</w:t>
      </w:r>
      <w:r w:rsidRPr="00D517F8">
        <w:rPr>
          <w:rFonts w:asciiTheme="minorHAnsi" w:hAnsiTheme="minorHAnsi"/>
          <w:i/>
          <w:sz w:val="24"/>
        </w:rPr>
        <w:t xml:space="preserve"> </w:t>
      </w:r>
      <w:r w:rsidR="00904F51">
        <w:rPr>
          <w:rFonts w:asciiTheme="minorHAnsi" w:hAnsiTheme="minorHAnsi"/>
          <w:i/>
          <w:sz w:val="24"/>
        </w:rPr>
        <w:t>P</w:t>
      </w:r>
      <w:r w:rsidR="00157060">
        <w:rPr>
          <w:rFonts w:asciiTheme="minorHAnsi" w:hAnsiTheme="minorHAnsi"/>
          <w:i/>
          <w:sz w:val="24"/>
        </w:rPr>
        <w:t>oster</w:t>
      </w:r>
      <w:r w:rsidR="00904F51">
        <w:rPr>
          <w:rFonts w:asciiTheme="minorHAnsi" w:hAnsiTheme="minorHAnsi"/>
          <w:i/>
          <w:sz w:val="24"/>
        </w:rPr>
        <w:t xml:space="preserve"> </w:t>
      </w:r>
      <w:r w:rsidRPr="00452E9B">
        <w:rPr>
          <w:rFonts w:asciiTheme="minorHAnsi" w:hAnsiTheme="minorHAnsi"/>
          <w:sz w:val="24"/>
        </w:rPr>
        <w:t xml:space="preserve">presented at the meeting of the Southwestern Psychological Association, </w:t>
      </w:r>
      <w:r>
        <w:rPr>
          <w:rFonts w:asciiTheme="minorHAnsi" w:hAnsiTheme="minorHAnsi"/>
          <w:sz w:val="24"/>
        </w:rPr>
        <w:t>Frisco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 xml:space="preserve">TX. </w:t>
      </w:r>
      <w:r w:rsidR="00FE715E" w:rsidRPr="00FE715E">
        <w:rPr>
          <w:rFonts w:asciiTheme="minorHAnsi" w:hAnsiTheme="minorHAnsi" w:cstheme="minorHAnsi"/>
          <w:color w:val="F05023"/>
          <w:sz w:val="24"/>
          <w:szCs w:val="24"/>
        </w:rPr>
        <w:t>SWPA research showcase finalist</w:t>
      </w:r>
    </w:p>
    <w:p w14:paraId="326F6A25" w14:textId="133781A0" w:rsidR="008679A4" w:rsidRDefault="008679A4" w:rsidP="00F3727D">
      <w:pPr>
        <w:spacing w:after="160" w:line="259" w:lineRule="auto"/>
        <w:rPr>
          <w:rFonts w:asciiTheme="minorHAnsi" w:hAnsiTheme="minorHAnsi"/>
          <w:color w:val="F05023"/>
        </w:rPr>
      </w:pPr>
      <w:r w:rsidRPr="008679A4">
        <w:rPr>
          <w:rFonts w:ascii="Calibri" w:eastAsia="Calibri" w:hAnsi="Calibri" w:cs="Calibri"/>
          <w:b/>
          <w:sz w:val="24"/>
          <w:szCs w:val="22"/>
        </w:rPr>
        <w:t>Benham, G.</w:t>
      </w:r>
      <w:r w:rsidRPr="008679A4">
        <w:rPr>
          <w:rFonts w:ascii="Calibri" w:eastAsia="Calibri" w:hAnsi="Calibri" w:cs="Calibri"/>
          <w:bCs/>
          <w:sz w:val="24"/>
          <w:szCs w:val="22"/>
        </w:rPr>
        <w:t xml:space="preserve"> (2025, May). </w:t>
      </w:r>
      <w:r w:rsidRPr="008679A4">
        <w:rPr>
          <w:rFonts w:ascii="Calibri" w:eastAsia="Calibri" w:hAnsi="Calibri" w:cs="Calibri"/>
          <w:bCs/>
          <w:i/>
          <w:iCs/>
          <w:sz w:val="24"/>
          <w:szCs w:val="22"/>
        </w:rPr>
        <w:t>Loneliness moderates the association between sensory processing sensitivity and health</w:t>
      </w:r>
      <w:r w:rsidRPr="008679A4">
        <w:rPr>
          <w:rFonts w:ascii="Calibri" w:eastAsia="Calibri" w:hAnsi="Calibri" w:cs="Calibri"/>
          <w:bCs/>
          <w:sz w:val="24"/>
          <w:szCs w:val="22"/>
        </w:rPr>
        <w:t>. Paper presented at the 3rd International Conference on Sensitivity Research, Guildford, Surrey, England.</w:t>
      </w:r>
    </w:p>
    <w:p w14:paraId="4E900ADF" w14:textId="7F8D8154" w:rsidR="00B92B39" w:rsidRDefault="007826D1" w:rsidP="00961011">
      <w:pPr>
        <w:spacing w:after="160"/>
        <w:rPr>
          <w:rFonts w:asciiTheme="minorHAnsi" w:hAnsiTheme="minorHAnsi"/>
          <w:bCs/>
          <w:sz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="00EB0136" w:rsidRPr="009548CB">
        <w:rPr>
          <w:rFonts w:asciiTheme="minorHAnsi" w:hAnsiTheme="minorHAnsi"/>
          <w:bCs/>
          <w:sz w:val="24"/>
        </w:rPr>
        <w:t>Kenemore, J</w:t>
      </w:r>
      <w:r w:rsidR="009548CB" w:rsidRPr="009548CB">
        <w:rPr>
          <w:rFonts w:asciiTheme="minorHAnsi" w:hAnsiTheme="minorHAnsi"/>
          <w:bCs/>
          <w:sz w:val="24"/>
        </w:rPr>
        <w:t xml:space="preserve">. &amp; </w:t>
      </w:r>
      <w:r w:rsidR="009548CB" w:rsidRPr="009548CB">
        <w:rPr>
          <w:rFonts w:asciiTheme="minorHAnsi" w:hAnsiTheme="minorHAnsi"/>
          <w:b/>
          <w:sz w:val="24"/>
        </w:rPr>
        <w:t>Benham, G.</w:t>
      </w:r>
      <w:r w:rsidR="009548CB" w:rsidRPr="009548CB">
        <w:rPr>
          <w:rFonts w:asciiTheme="minorHAnsi" w:hAnsiTheme="minorHAnsi"/>
          <w:bCs/>
          <w:sz w:val="24"/>
        </w:rPr>
        <w:t xml:space="preserve"> (2025, April).</w:t>
      </w:r>
      <w:r w:rsidR="009548CB">
        <w:rPr>
          <w:rFonts w:asciiTheme="minorHAnsi" w:hAnsiTheme="minorHAnsi"/>
          <w:bCs/>
          <w:sz w:val="24"/>
        </w:rPr>
        <w:t xml:space="preserve"> </w:t>
      </w:r>
      <w:r w:rsidR="009548CB" w:rsidRPr="00232CC1">
        <w:rPr>
          <w:rFonts w:asciiTheme="minorHAnsi" w:hAnsiTheme="minorHAnsi"/>
          <w:bCs/>
          <w:i/>
          <w:iCs/>
          <w:sz w:val="24"/>
        </w:rPr>
        <w:t xml:space="preserve">Stress </w:t>
      </w:r>
      <w:r w:rsidR="00997EF6">
        <w:rPr>
          <w:rFonts w:asciiTheme="minorHAnsi" w:hAnsiTheme="minorHAnsi"/>
          <w:bCs/>
          <w:i/>
          <w:iCs/>
          <w:sz w:val="24"/>
        </w:rPr>
        <w:t>Reactivity</w:t>
      </w:r>
      <w:r w:rsidR="009548CB" w:rsidRPr="00232CC1">
        <w:rPr>
          <w:rFonts w:asciiTheme="minorHAnsi" w:hAnsiTheme="minorHAnsi"/>
          <w:bCs/>
          <w:i/>
          <w:iCs/>
          <w:sz w:val="24"/>
        </w:rPr>
        <w:t xml:space="preserve"> in those with Sensory Processing Sensitivity</w:t>
      </w:r>
      <w:r w:rsidR="009548CB">
        <w:rPr>
          <w:rFonts w:asciiTheme="minorHAnsi" w:hAnsiTheme="minorHAnsi"/>
          <w:bCs/>
          <w:sz w:val="24"/>
        </w:rPr>
        <w:t>.</w:t>
      </w:r>
      <w:r w:rsidR="0033214F">
        <w:rPr>
          <w:rFonts w:asciiTheme="minorHAnsi" w:hAnsiTheme="minorHAnsi"/>
          <w:bCs/>
          <w:sz w:val="24"/>
        </w:rPr>
        <w:t xml:space="preserve"> </w:t>
      </w:r>
      <w:r w:rsidR="00232CC1">
        <w:rPr>
          <w:rFonts w:asciiTheme="minorHAnsi" w:hAnsiTheme="minorHAnsi"/>
          <w:bCs/>
          <w:sz w:val="24"/>
        </w:rPr>
        <w:t xml:space="preserve">Paper </w:t>
      </w:r>
      <w:r w:rsidR="0033214F">
        <w:rPr>
          <w:rFonts w:asciiTheme="minorHAnsi" w:hAnsiTheme="minorHAnsi"/>
          <w:bCs/>
          <w:sz w:val="24"/>
        </w:rPr>
        <w:t xml:space="preserve">presented at the meeting of the Rocky Mountain </w:t>
      </w:r>
      <w:r w:rsidR="00232CC1">
        <w:rPr>
          <w:rFonts w:asciiTheme="minorHAnsi" w:hAnsiTheme="minorHAnsi"/>
          <w:bCs/>
          <w:sz w:val="24"/>
        </w:rPr>
        <w:t>Psychological Association, Denver, CO.</w:t>
      </w:r>
    </w:p>
    <w:p w14:paraId="41ECBF63" w14:textId="08550D0D" w:rsidR="00232CC1" w:rsidRDefault="002F1DB2" w:rsidP="00961011">
      <w:pPr>
        <w:spacing w:after="160"/>
        <w:rPr>
          <w:rFonts w:asciiTheme="minorHAnsi" w:hAnsiTheme="minorHAnsi"/>
          <w:bCs/>
          <w:sz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="00D32186" w:rsidRPr="00D32186">
        <w:rPr>
          <w:rFonts w:asciiTheme="minorHAnsi" w:hAnsiTheme="minorHAnsi"/>
          <w:bCs/>
          <w:sz w:val="24"/>
        </w:rPr>
        <w:t>Alaniz</w:t>
      </w:r>
      <w:r w:rsidR="00741AA1">
        <w:rPr>
          <w:rFonts w:asciiTheme="minorHAnsi" w:hAnsiTheme="minorHAnsi"/>
          <w:bCs/>
          <w:sz w:val="24"/>
        </w:rPr>
        <w:t>, S.</w:t>
      </w:r>
      <w:r w:rsidR="00D32186" w:rsidRPr="00D32186">
        <w:rPr>
          <w:rFonts w:asciiTheme="minorHAnsi" w:hAnsiTheme="minorHAnsi"/>
          <w:bCs/>
          <w:sz w:val="24"/>
        </w:rPr>
        <w:t xml:space="preserve">, </w:t>
      </w:r>
      <w:r w:rsidR="00232CC1" w:rsidRPr="009548CB">
        <w:rPr>
          <w:rFonts w:asciiTheme="minorHAnsi" w:hAnsiTheme="minorHAnsi"/>
          <w:bCs/>
          <w:sz w:val="24"/>
        </w:rPr>
        <w:t>Kenemore, J.</w:t>
      </w:r>
      <w:r w:rsidR="00741AA1">
        <w:rPr>
          <w:rFonts w:asciiTheme="minorHAnsi" w:hAnsiTheme="minorHAnsi"/>
          <w:bCs/>
          <w:sz w:val="24"/>
        </w:rPr>
        <w:t xml:space="preserve">, </w:t>
      </w:r>
      <w:r w:rsidR="00741AA1" w:rsidRPr="00D32186">
        <w:rPr>
          <w:rFonts w:asciiTheme="minorHAnsi" w:hAnsiTheme="minorHAnsi"/>
          <w:bCs/>
          <w:sz w:val="24"/>
        </w:rPr>
        <w:t>Maldonado</w:t>
      </w:r>
      <w:r w:rsidR="00741AA1">
        <w:rPr>
          <w:rFonts w:asciiTheme="minorHAnsi" w:hAnsiTheme="minorHAnsi"/>
          <w:bCs/>
          <w:sz w:val="24"/>
        </w:rPr>
        <w:t>, K.,</w:t>
      </w:r>
      <w:r w:rsidR="00232CC1" w:rsidRPr="009548CB">
        <w:rPr>
          <w:rFonts w:asciiTheme="minorHAnsi" w:hAnsiTheme="minorHAnsi"/>
          <w:bCs/>
          <w:sz w:val="24"/>
        </w:rPr>
        <w:t xml:space="preserve"> &amp; </w:t>
      </w:r>
      <w:r w:rsidR="00232CC1" w:rsidRPr="009548CB">
        <w:rPr>
          <w:rFonts w:asciiTheme="minorHAnsi" w:hAnsiTheme="minorHAnsi"/>
          <w:b/>
          <w:sz w:val="24"/>
        </w:rPr>
        <w:t>Benham, G.</w:t>
      </w:r>
      <w:r w:rsidR="00232CC1" w:rsidRPr="009548CB">
        <w:rPr>
          <w:rFonts w:asciiTheme="minorHAnsi" w:hAnsiTheme="minorHAnsi"/>
          <w:bCs/>
          <w:sz w:val="24"/>
        </w:rPr>
        <w:t xml:space="preserve"> (2025, April).</w:t>
      </w:r>
      <w:r w:rsidR="00232CC1">
        <w:rPr>
          <w:rFonts w:asciiTheme="minorHAnsi" w:hAnsiTheme="minorHAnsi"/>
          <w:bCs/>
          <w:sz w:val="24"/>
        </w:rPr>
        <w:t xml:space="preserve"> </w:t>
      </w:r>
      <w:r w:rsidR="005B1233" w:rsidRPr="005B1233">
        <w:rPr>
          <w:rFonts w:asciiTheme="minorHAnsi" w:hAnsiTheme="minorHAnsi"/>
          <w:bCs/>
          <w:i/>
          <w:iCs/>
          <w:sz w:val="24"/>
        </w:rPr>
        <w:t>Time-Based Work-School Conflict is a Significant Predictor of Self-Perceived Stress in Hispanic College Students</w:t>
      </w:r>
      <w:r w:rsidR="00232CC1">
        <w:rPr>
          <w:rFonts w:asciiTheme="minorHAnsi" w:hAnsiTheme="minorHAnsi"/>
          <w:bCs/>
          <w:sz w:val="24"/>
        </w:rPr>
        <w:t xml:space="preserve">. </w:t>
      </w:r>
      <w:r w:rsidR="005B1233">
        <w:rPr>
          <w:rFonts w:asciiTheme="minorHAnsi" w:hAnsiTheme="minorHAnsi"/>
          <w:bCs/>
          <w:sz w:val="24"/>
        </w:rPr>
        <w:t>Poster</w:t>
      </w:r>
      <w:r w:rsidR="00232CC1">
        <w:rPr>
          <w:rFonts w:asciiTheme="minorHAnsi" w:hAnsiTheme="minorHAnsi"/>
          <w:bCs/>
          <w:sz w:val="24"/>
        </w:rPr>
        <w:t xml:space="preserve"> presented at the meeting of the Rocky Mountain Psychological Association, Denver, CO.</w:t>
      </w:r>
      <w:r w:rsidR="00D54D7F">
        <w:rPr>
          <w:rFonts w:asciiTheme="minorHAnsi" w:hAnsiTheme="minorHAnsi"/>
          <w:bCs/>
          <w:sz w:val="24"/>
        </w:rPr>
        <w:t xml:space="preserve"> </w:t>
      </w:r>
      <w:r w:rsidR="00D54D7F">
        <w:rPr>
          <w:rFonts w:asciiTheme="minorHAnsi" w:hAnsiTheme="minorHAnsi" w:cstheme="minorHAnsi"/>
          <w:color w:val="F05023"/>
          <w:sz w:val="24"/>
          <w:szCs w:val="24"/>
        </w:rPr>
        <w:t>Recipient of Psi Chi Regional Travel Award ($400)</w:t>
      </w:r>
    </w:p>
    <w:p w14:paraId="2DC2C81C" w14:textId="2EFABAF1" w:rsidR="005B1233" w:rsidRDefault="002F1DB2" w:rsidP="00961011">
      <w:pPr>
        <w:spacing w:after="160"/>
        <w:rPr>
          <w:rFonts w:asciiTheme="minorHAnsi" w:hAnsiTheme="minorHAnsi"/>
          <w:bCs/>
          <w:sz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="005B1233" w:rsidRPr="00D32186">
        <w:rPr>
          <w:rFonts w:asciiTheme="minorHAnsi" w:hAnsiTheme="minorHAnsi"/>
          <w:bCs/>
          <w:sz w:val="24"/>
        </w:rPr>
        <w:t>Maldonado</w:t>
      </w:r>
      <w:r w:rsidR="005B1233">
        <w:rPr>
          <w:rFonts w:asciiTheme="minorHAnsi" w:hAnsiTheme="minorHAnsi"/>
          <w:bCs/>
          <w:sz w:val="24"/>
        </w:rPr>
        <w:t>, K.,</w:t>
      </w:r>
      <w:r w:rsidR="005B1233" w:rsidRPr="009548CB">
        <w:rPr>
          <w:rFonts w:asciiTheme="minorHAnsi" w:hAnsiTheme="minorHAnsi"/>
          <w:bCs/>
          <w:sz w:val="24"/>
        </w:rPr>
        <w:t xml:space="preserve"> Kenemore, J.</w:t>
      </w:r>
      <w:r w:rsidR="005B1233">
        <w:rPr>
          <w:rFonts w:asciiTheme="minorHAnsi" w:hAnsiTheme="minorHAnsi"/>
          <w:bCs/>
          <w:sz w:val="24"/>
        </w:rPr>
        <w:t xml:space="preserve">, </w:t>
      </w:r>
      <w:r w:rsidR="005B1233" w:rsidRPr="00D32186">
        <w:rPr>
          <w:rFonts w:asciiTheme="minorHAnsi" w:hAnsiTheme="minorHAnsi"/>
          <w:bCs/>
          <w:sz w:val="24"/>
        </w:rPr>
        <w:t>Alaniz</w:t>
      </w:r>
      <w:r w:rsidR="005B1233">
        <w:rPr>
          <w:rFonts w:asciiTheme="minorHAnsi" w:hAnsiTheme="minorHAnsi"/>
          <w:bCs/>
          <w:sz w:val="24"/>
        </w:rPr>
        <w:t>, S.</w:t>
      </w:r>
      <w:r w:rsidR="005B1233" w:rsidRPr="00D32186">
        <w:rPr>
          <w:rFonts w:asciiTheme="minorHAnsi" w:hAnsiTheme="minorHAnsi"/>
          <w:bCs/>
          <w:sz w:val="24"/>
        </w:rPr>
        <w:t xml:space="preserve">, </w:t>
      </w:r>
      <w:r w:rsidR="005B1233" w:rsidRPr="009548CB">
        <w:rPr>
          <w:rFonts w:asciiTheme="minorHAnsi" w:hAnsiTheme="minorHAnsi"/>
          <w:bCs/>
          <w:sz w:val="24"/>
        </w:rPr>
        <w:t xml:space="preserve">&amp; </w:t>
      </w:r>
      <w:r w:rsidR="005B1233" w:rsidRPr="009548CB">
        <w:rPr>
          <w:rFonts w:asciiTheme="minorHAnsi" w:hAnsiTheme="minorHAnsi"/>
          <w:b/>
          <w:sz w:val="24"/>
        </w:rPr>
        <w:t>Benham, G.</w:t>
      </w:r>
      <w:r w:rsidR="005B1233" w:rsidRPr="009548CB">
        <w:rPr>
          <w:rFonts w:asciiTheme="minorHAnsi" w:hAnsiTheme="minorHAnsi"/>
          <w:bCs/>
          <w:sz w:val="24"/>
        </w:rPr>
        <w:t xml:space="preserve"> (2025, April).</w:t>
      </w:r>
      <w:r w:rsidR="005B1233">
        <w:rPr>
          <w:rFonts w:asciiTheme="minorHAnsi" w:hAnsiTheme="minorHAnsi"/>
          <w:bCs/>
          <w:sz w:val="24"/>
        </w:rPr>
        <w:t xml:space="preserve"> </w:t>
      </w:r>
      <w:r w:rsidR="007826D1" w:rsidRPr="007826D1">
        <w:rPr>
          <w:rFonts w:asciiTheme="minorHAnsi" w:hAnsiTheme="minorHAnsi"/>
          <w:bCs/>
          <w:i/>
          <w:iCs/>
          <w:sz w:val="24"/>
        </w:rPr>
        <w:t>An Examination of Familial Obligations, Familial Support, and Self-Perceived Stress in Hispanic College Students</w:t>
      </w:r>
      <w:r w:rsidR="005B1233">
        <w:rPr>
          <w:rFonts w:asciiTheme="minorHAnsi" w:hAnsiTheme="minorHAnsi"/>
          <w:bCs/>
          <w:sz w:val="24"/>
        </w:rPr>
        <w:t xml:space="preserve">. </w:t>
      </w:r>
      <w:r w:rsidR="00065DC8">
        <w:rPr>
          <w:rFonts w:asciiTheme="minorHAnsi" w:hAnsiTheme="minorHAnsi"/>
          <w:bCs/>
          <w:sz w:val="24"/>
        </w:rPr>
        <w:t>Paper</w:t>
      </w:r>
      <w:r w:rsidR="005B1233">
        <w:rPr>
          <w:rFonts w:asciiTheme="minorHAnsi" w:hAnsiTheme="minorHAnsi"/>
          <w:bCs/>
          <w:sz w:val="24"/>
        </w:rPr>
        <w:t xml:space="preserve"> presented at the meeting of the Rocky Mountain Psychological Association, Denver, CO.</w:t>
      </w:r>
      <w:r w:rsidR="00D54D7F" w:rsidRPr="00D54D7F"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="007B552B" w:rsidRPr="007B552B">
        <w:rPr>
          <w:rFonts w:asciiTheme="minorHAnsi" w:hAnsiTheme="minorHAnsi" w:cstheme="minorHAnsi"/>
          <w:color w:val="F05023"/>
          <w:sz w:val="24"/>
          <w:szCs w:val="24"/>
        </w:rPr>
        <w:t>Winner of a RMPA Undergraduate Research Award.</w:t>
      </w:r>
      <w:r w:rsidR="007B552B"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="00D54D7F">
        <w:rPr>
          <w:rFonts w:asciiTheme="minorHAnsi" w:hAnsiTheme="minorHAnsi" w:cstheme="minorHAnsi"/>
          <w:color w:val="F05023"/>
          <w:sz w:val="24"/>
          <w:szCs w:val="24"/>
        </w:rPr>
        <w:t>Recipient of UTRGV Engaged Scholar</w:t>
      </w:r>
      <w:r w:rsidR="00C94830">
        <w:rPr>
          <w:rFonts w:asciiTheme="minorHAnsi" w:hAnsiTheme="minorHAnsi" w:cstheme="minorHAnsi"/>
          <w:color w:val="F05023"/>
          <w:sz w:val="24"/>
          <w:szCs w:val="24"/>
        </w:rPr>
        <w:t>ship and Learning</w:t>
      </w:r>
      <w:r w:rsidR="00D54D7F">
        <w:rPr>
          <w:rFonts w:asciiTheme="minorHAnsi" w:hAnsiTheme="minorHAnsi" w:cstheme="minorHAnsi"/>
          <w:color w:val="F05023"/>
          <w:sz w:val="24"/>
          <w:szCs w:val="24"/>
        </w:rPr>
        <w:t xml:space="preserve"> Award ($</w:t>
      </w:r>
      <w:r w:rsidR="00C94830">
        <w:rPr>
          <w:rFonts w:asciiTheme="minorHAnsi" w:hAnsiTheme="minorHAnsi" w:cstheme="minorHAnsi"/>
          <w:color w:val="F05023"/>
          <w:sz w:val="24"/>
          <w:szCs w:val="24"/>
        </w:rPr>
        <w:t>2,000</w:t>
      </w:r>
      <w:r w:rsidR="00D54D7F">
        <w:rPr>
          <w:rFonts w:asciiTheme="minorHAnsi" w:hAnsiTheme="minorHAnsi" w:cstheme="minorHAnsi"/>
          <w:color w:val="F05023"/>
          <w:sz w:val="24"/>
          <w:szCs w:val="24"/>
        </w:rPr>
        <w:t>)</w:t>
      </w:r>
      <w:r w:rsidR="002A2B62">
        <w:rPr>
          <w:rFonts w:asciiTheme="minorHAnsi" w:hAnsiTheme="minorHAnsi" w:cstheme="minorHAnsi"/>
          <w:color w:val="F05023"/>
          <w:sz w:val="24"/>
          <w:szCs w:val="24"/>
        </w:rPr>
        <w:t>.</w:t>
      </w:r>
    </w:p>
    <w:p w14:paraId="1CD50014" w14:textId="17186486" w:rsidR="00DE2568" w:rsidRDefault="00DE2568" w:rsidP="00961011">
      <w:pPr>
        <w:spacing w:after="160"/>
        <w:rPr>
          <w:rFonts w:asciiTheme="minorHAnsi" w:hAnsiTheme="minorHAnsi" w:cstheme="minorHAnsi"/>
          <w:color w:val="F05023"/>
          <w:sz w:val="24"/>
          <w:szCs w:val="24"/>
        </w:rPr>
      </w:pPr>
      <w:r w:rsidRPr="001461E8">
        <w:rPr>
          <w:rFonts w:asciiTheme="minorHAnsi" w:hAnsiTheme="minorHAnsi"/>
          <w:b/>
          <w:sz w:val="24"/>
        </w:rPr>
        <w:t>Benham, G.</w:t>
      </w:r>
      <w:r>
        <w:rPr>
          <w:rFonts w:asciiTheme="minorHAnsi" w:hAnsiTheme="minorHAnsi"/>
          <w:sz w:val="24"/>
        </w:rPr>
        <w:t xml:space="preserve"> (2024</w:t>
      </w:r>
      <w:r w:rsidRPr="00452E9B">
        <w:rPr>
          <w:rFonts w:asciiTheme="minorHAnsi" w:hAnsiTheme="minorHAnsi"/>
          <w:sz w:val="24"/>
        </w:rPr>
        <w:t xml:space="preserve">, April). </w:t>
      </w:r>
      <w:r w:rsidRPr="00344A96">
        <w:rPr>
          <w:rFonts w:asciiTheme="minorHAnsi" w:hAnsiTheme="minorHAnsi"/>
          <w:i/>
          <w:sz w:val="24"/>
        </w:rPr>
        <w:t>Adverse childhood experiences moderate the association between sensory processing sensitivity and depression</w:t>
      </w:r>
      <w:r w:rsidRPr="00D517F8">
        <w:rPr>
          <w:rFonts w:asciiTheme="minorHAnsi" w:hAnsiTheme="minorHAnsi"/>
          <w:i/>
          <w:sz w:val="24"/>
        </w:rPr>
        <w:t xml:space="preserve">. </w:t>
      </w:r>
      <w:r>
        <w:rPr>
          <w:rFonts w:asciiTheme="minorHAnsi" w:hAnsiTheme="minorHAnsi"/>
          <w:sz w:val="24"/>
        </w:rPr>
        <w:t xml:space="preserve">Poster </w:t>
      </w:r>
      <w:r w:rsidRPr="00452E9B">
        <w:rPr>
          <w:rFonts w:asciiTheme="minorHAnsi" w:hAnsiTheme="minorHAnsi"/>
          <w:sz w:val="24"/>
        </w:rPr>
        <w:t xml:space="preserve">presented at the meeting of the Southwestern Psychological Association, </w:t>
      </w:r>
      <w:r>
        <w:rPr>
          <w:rFonts w:asciiTheme="minorHAnsi" w:hAnsiTheme="minorHAnsi"/>
          <w:sz w:val="24"/>
        </w:rPr>
        <w:t>San Antonio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 xml:space="preserve">TX. </w:t>
      </w:r>
    </w:p>
    <w:p w14:paraId="305E9530" w14:textId="6C6B52EF" w:rsidR="00A93C95" w:rsidRDefault="00A93C95" w:rsidP="00961011">
      <w:pPr>
        <w:spacing w:after="160"/>
        <w:rPr>
          <w:rFonts w:asciiTheme="minorHAnsi" w:hAnsiTheme="minorHAnsi" w:cstheme="minorHAnsi"/>
          <w:color w:val="F05023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 w:rsidR="00653639"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Pr="00647BF0">
        <w:rPr>
          <w:rFonts w:asciiTheme="minorHAnsi" w:hAnsiTheme="minorHAnsi"/>
          <w:bCs/>
          <w:sz w:val="24"/>
        </w:rPr>
        <w:t>Kenemore, J. &amp;</w:t>
      </w:r>
      <w:r>
        <w:rPr>
          <w:rFonts w:asciiTheme="minorHAnsi" w:hAnsiTheme="minorHAnsi"/>
          <w:b/>
          <w:sz w:val="24"/>
        </w:rPr>
        <w:t xml:space="preserve"> B</w:t>
      </w:r>
      <w:r w:rsidRPr="001461E8">
        <w:rPr>
          <w:rFonts w:asciiTheme="minorHAnsi" w:hAnsiTheme="minorHAnsi"/>
          <w:b/>
          <w:sz w:val="24"/>
        </w:rPr>
        <w:t>enham, G.</w:t>
      </w:r>
      <w:r>
        <w:rPr>
          <w:rFonts w:asciiTheme="minorHAnsi" w:hAnsiTheme="minorHAnsi"/>
          <w:sz w:val="24"/>
        </w:rPr>
        <w:t xml:space="preserve"> (2024</w:t>
      </w:r>
      <w:r w:rsidRPr="00452E9B">
        <w:rPr>
          <w:rFonts w:asciiTheme="minorHAnsi" w:hAnsiTheme="minorHAnsi"/>
          <w:sz w:val="24"/>
        </w:rPr>
        <w:t xml:space="preserve">, April). </w:t>
      </w:r>
      <w:r w:rsidRPr="00494E50">
        <w:rPr>
          <w:rFonts w:asciiTheme="minorHAnsi" w:hAnsiTheme="minorHAnsi"/>
          <w:i/>
          <w:sz w:val="24"/>
        </w:rPr>
        <w:t>Loneliness through the lens of Sensory Processing Sensitivity</w:t>
      </w:r>
      <w:r w:rsidRPr="00D517F8">
        <w:rPr>
          <w:rFonts w:asciiTheme="minorHAnsi" w:hAnsiTheme="minorHAnsi"/>
          <w:i/>
          <w:sz w:val="24"/>
        </w:rPr>
        <w:t xml:space="preserve">. </w:t>
      </w:r>
      <w:r>
        <w:rPr>
          <w:rFonts w:asciiTheme="minorHAnsi" w:hAnsiTheme="minorHAnsi"/>
          <w:sz w:val="24"/>
        </w:rPr>
        <w:t xml:space="preserve">Poster </w:t>
      </w:r>
      <w:r w:rsidRPr="00452E9B">
        <w:rPr>
          <w:rFonts w:asciiTheme="minorHAnsi" w:hAnsiTheme="minorHAnsi"/>
          <w:sz w:val="24"/>
        </w:rPr>
        <w:t xml:space="preserve">presented at the meeting of the Southwestern Psychological Association, </w:t>
      </w:r>
      <w:r>
        <w:rPr>
          <w:rFonts w:asciiTheme="minorHAnsi" w:hAnsiTheme="minorHAnsi"/>
          <w:sz w:val="24"/>
        </w:rPr>
        <w:t>San Antonio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 xml:space="preserve">TX. </w:t>
      </w:r>
    </w:p>
    <w:p w14:paraId="312AF100" w14:textId="6C597FD3" w:rsidR="00F17180" w:rsidRDefault="00647BF0" w:rsidP="00F17180">
      <w:pPr>
        <w:spacing w:after="160"/>
        <w:rPr>
          <w:rFonts w:asciiTheme="minorHAnsi" w:hAnsiTheme="minorHAnsi" w:cstheme="minorHAnsi"/>
          <w:color w:val="F05023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 w:rsidR="00653639"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="00896391">
        <w:rPr>
          <w:rFonts w:asciiTheme="minorHAnsi" w:hAnsiTheme="minorHAnsi"/>
          <w:bCs/>
          <w:sz w:val="24"/>
        </w:rPr>
        <w:t>Alvarado, C</w:t>
      </w:r>
      <w:r w:rsidRPr="00647BF0">
        <w:rPr>
          <w:rFonts w:asciiTheme="minorHAnsi" w:hAnsiTheme="minorHAnsi"/>
          <w:bCs/>
          <w:sz w:val="24"/>
        </w:rPr>
        <w:t>. &amp;</w:t>
      </w:r>
      <w:r>
        <w:rPr>
          <w:rFonts w:asciiTheme="minorHAnsi" w:hAnsiTheme="minorHAnsi"/>
          <w:b/>
          <w:sz w:val="24"/>
        </w:rPr>
        <w:t xml:space="preserve"> B</w:t>
      </w:r>
      <w:r w:rsidR="00F17180" w:rsidRPr="001461E8">
        <w:rPr>
          <w:rFonts w:asciiTheme="minorHAnsi" w:hAnsiTheme="minorHAnsi"/>
          <w:b/>
          <w:sz w:val="24"/>
        </w:rPr>
        <w:t>enham, G.</w:t>
      </w:r>
      <w:r w:rsidR="00F17180">
        <w:rPr>
          <w:rFonts w:asciiTheme="minorHAnsi" w:hAnsiTheme="minorHAnsi"/>
          <w:sz w:val="24"/>
        </w:rPr>
        <w:t xml:space="preserve"> (2024</w:t>
      </w:r>
      <w:r w:rsidR="00F17180" w:rsidRPr="00452E9B">
        <w:rPr>
          <w:rFonts w:asciiTheme="minorHAnsi" w:hAnsiTheme="minorHAnsi"/>
          <w:sz w:val="24"/>
        </w:rPr>
        <w:t xml:space="preserve">, April). </w:t>
      </w:r>
      <w:r w:rsidR="00445362" w:rsidRPr="00445362">
        <w:rPr>
          <w:rFonts w:asciiTheme="minorHAnsi" w:hAnsiTheme="minorHAnsi"/>
          <w:i/>
          <w:sz w:val="24"/>
        </w:rPr>
        <w:t xml:space="preserve">Examining </w:t>
      </w:r>
      <w:r w:rsidR="00AC64A3" w:rsidRPr="00445362">
        <w:rPr>
          <w:rFonts w:asciiTheme="minorHAnsi" w:hAnsiTheme="minorHAnsi"/>
          <w:i/>
          <w:sz w:val="24"/>
        </w:rPr>
        <w:t>adverse childhood experiences as a predictor of physical activity in young adults</w:t>
      </w:r>
      <w:r w:rsidR="00F17180" w:rsidRPr="00D517F8">
        <w:rPr>
          <w:rFonts w:asciiTheme="minorHAnsi" w:hAnsiTheme="minorHAnsi"/>
          <w:i/>
          <w:sz w:val="24"/>
        </w:rPr>
        <w:t xml:space="preserve">. </w:t>
      </w:r>
      <w:r w:rsidR="00F17180">
        <w:rPr>
          <w:rFonts w:asciiTheme="minorHAnsi" w:hAnsiTheme="minorHAnsi"/>
          <w:sz w:val="24"/>
        </w:rPr>
        <w:t xml:space="preserve">Poster </w:t>
      </w:r>
      <w:r w:rsidR="00F17180" w:rsidRPr="00452E9B">
        <w:rPr>
          <w:rFonts w:asciiTheme="minorHAnsi" w:hAnsiTheme="minorHAnsi"/>
          <w:sz w:val="24"/>
        </w:rPr>
        <w:t xml:space="preserve">presented at the meeting of the Southwestern Psychological Association, </w:t>
      </w:r>
      <w:r w:rsidR="00F17180">
        <w:rPr>
          <w:rFonts w:asciiTheme="minorHAnsi" w:hAnsiTheme="minorHAnsi"/>
          <w:sz w:val="24"/>
        </w:rPr>
        <w:t>San Antonio</w:t>
      </w:r>
      <w:r w:rsidR="00F17180" w:rsidRPr="00452E9B">
        <w:rPr>
          <w:rFonts w:asciiTheme="minorHAnsi" w:hAnsiTheme="minorHAnsi"/>
          <w:sz w:val="24"/>
        </w:rPr>
        <w:t xml:space="preserve">, </w:t>
      </w:r>
      <w:r w:rsidR="00F17180">
        <w:rPr>
          <w:rFonts w:asciiTheme="minorHAnsi" w:hAnsiTheme="minorHAnsi"/>
          <w:sz w:val="24"/>
        </w:rPr>
        <w:t xml:space="preserve">TX. </w:t>
      </w:r>
    </w:p>
    <w:p w14:paraId="22B94B85" w14:textId="4089BC29" w:rsidR="004E70D7" w:rsidRPr="007151F1" w:rsidRDefault="004E70D7" w:rsidP="004E70D7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lastRenderedPageBreak/>
        <w:t>*</w:t>
      </w:r>
      <w:r w:rsidR="00653639"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>
        <w:rPr>
          <w:rFonts w:ascii="Calibri" w:eastAsia="Calibri" w:hAnsi="Calibri"/>
          <w:sz w:val="24"/>
          <w:szCs w:val="24"/>
        </w:rPr>
        <w:t>Kenemore, J</w:t>
      </w:r>
      <w:r w:rsidRPr="00DB15C8">
        <w:rPr>
          <w:rFonts w:ascii="Calibri" w:eastAsia="Calibri" w:hAnsi="Calibri"/>
          <w:sz w:val="24"/>
          <w:szCs w:val="24"/>
        </w:rPr>
        <w:t>. &amp;</w:t>
      </w:r>
      <w:r>
        <w:rPr>
          <w:rFonts w:ascii="Calibri" w:eastAsia="Calibri" w:hAnsi="Calibri"/>
          <w:b/>
          <w:bCs/>
          <w:sz w:val="24"/>
          <w:szCs w:val="24"/>
        </w:rPr>
        <w:t xml:space="preserve"> Benham, G. </w:t>
      </w:r>
      <w:r>
        <w:rPr>
          <w:rFonts w:ascii="Calibri" w:eastAsia="Calibri" w:hAnsi="Calibri"/>
          <w:sz w:val="24"/>
          <w:szCs w:val="24"/>
        </w:rPr>
        <w:t xml:space="preserve">(2023, April). </w:t>
      </w:r>
      <w:r w:rsidR="008D70CC" w:rsidRPr="008D70CC">
        <w:rPr>
          <w:rFonts w:ascii="Calibri" w:eastAsia="Calibri" w:hAnsi="Calibri"/>
          <w:i/>
          <w:iCs/>
          <w:sz w:val="24"/>
          <w:szCs w:val="24"/>
        </w:rPr>
        <w:t xml:space="preserve">Heart </w:t>
      </w:r>
      <w:r w:rsidR="00AC64A3" w:rsidRPr="008D70CC">
        <w:rPr>
          <w:rFonts w:ascii="Calibri" w:eastAsia="Calibri" w:hAnsi="Calibri"/>
          <w:i/>
          <w:iCs/>
          <w:sz w:val="24"/>
          <w:szCs w:val="24"/>
        </w:rPr>
        <w:t xml:space="preserve">rate variability biofeedback as a treatment for military </w:t>
      </w:r>
      <w:r w:rsidR="00AC64A3">
        <w:rPr>
          <w:rFonts w:ascii="Calibri" w:eastAsia="Calibri" w:hAnsi="Calibri"/>
          <w:i/>
          <w:iCs/>
          <w:sz w:val="24"/>
          <w:szCs w:val="24"/>
        </w:rPr>
        <w:t>PTSD</w:t>
      </w:r>
      <w:r w:rsidR="00AC64A3" w:rsidRPr="008D70CC">
        <w:rPr>
          <w:rFonts w:ascii="Calibri" w:eastAsia="Calibri" w:hAnsi="Calibri"/>
          <w:i/>
          <w:iCs/>
          <w:sz w:val="24"/>
          <w:szCs w:val="24"/>
        </w:rPr>
        <w:t>: a meta-analysis</w:t>
      </w:r>
      <w:r>
        <w:rPr>
          <w:rFonts w:ascii="Calibri" w:eastAsia="Calibri" w:hAnsi="Calibri"/>
          <w:sz w:val="24"/>
          <w:szCs w:val="24"/>
        </w:rPr>
        <w:t xml:space="preserve">. </w:t>
      </w:r>
      <w:r w:rsidR="00B4782B">
        <w:rPr>
          <w:rFonts w:ascii="Calibri" w:eastAsia="Calibri" w:hAnsi="Calibri"/>
          <w:sz w:val="24"/>
          <w:szCs w:val="24"/>
        </w:rPr>
        <w:t xml:space="preserve">Paper presented at the </w:t>
      </w:r>
      <w:r>
        <w:rPr>
          <w:rFonts w:ascii="Calibri" w:eastAsia="Calibri" w:hAnsi="Calibri"/>
          <w:sz w:val="24"/>
          <w:szCs w:val="24"/>
        </w:rPr>
        <w:t xml:space="preserve">2023 UTRGV Engaged Scholar Symposium, </w:t>
      </w:r>
      <w:r w:rsidR="007D2DA8">
        <w:rPr>
          <w:rFonts w:ascii="Calibri" w:eastAsia="Calibri" w:hAnsi="Calibri"/>
          <w:sz w:val="24"/>
          <w:szCs w:val="24"/>
        </w:rPr>
        <w:t>Brownsville</w:t>
      </w:r>
      <w:r>
        <w:rPr>
          <w:rFonts w:ascii="Calibri" w:eastAsia="Calibri" w:hAnsi="Calibri"/>
          <w:sz w:val="24"/>
          <w:szCs w:val="24"/>
        </w:rPr>
        <w:t>, TX.</w:t>
      </w:r>
    </w:p>
    <w:p w14:paraId="5A70C12E" w14:textId="7F044A21" w:rsidR="008E45FF" w:rsidRPr="007151F1" w:rsidRDefault="008E45FF" w:rsidP="008E45FF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 w:rsidR="00653639"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="000C2D3C">
        <w:rPr>
          <w:rFonts w:ascii="Calibri" w:eastAsia="Calibri" w:hAnsi="Calibri"/>
          <w:sz w:val="24"/>
          <w:szCs w:val="24"/>
        </w:rPr>
        <w:t>Cazares</w:t>
      </w:r>
      <w:r w:rsidRPr="00DB15C8">
        <w:rPr>
          <w:rFonts w:ascii="Calibri" w:eastAsia="Calibri" w:hAnsi="Calibri"/>
          <w:sz w:val="24"/>
          <w:szCs w:val="24"/>
        </w:rPr>
        <w:t>,</w:t>
      </w:r>
      <w:r w:rsidR="000C2D3C">
        <w:rPr>
          <w:rFonts w:ascii="Calibri" w:eastAsia="Calibri" w:hAnsi="Calibri"/>
          <w:sz w:val="24"/>
          <w:szCs w:val="24"/>
        </w:rPr>
        <w:t xml:space="preserve"> O</w:t>
      </w:r>
      <w:r w:rsidRPr="00DB15C8">
        <w:rPr>
          <w:rFonts w:ascii="Calibri" w:eastAsia="Calibri" w:hAnsi="Calibri"/>
          <w:sz w:val="24"/>
          <w:szCs w:val="24"/>
        </w:rPr>
        <w:t>. &amp;</w:t>
      </w:r>
      <w:r>
        <w:rPr>
          <w:rFonts w:ascii="Calibri" w:eastAsia="Calibri" w:hAnsi="Calibri"/>
          <w:b/>
          <w:bCs/>
          <w:sz w:val="24"/>
          <w:szCs w:val="24"/>
        </w:rPr>
        <w:t xml:space="preserve"> Benham, G. </w:t>
      </w:r>
      <w:r>
        <w:rPr>
          <w:rFonts w:ascii="Calibri" w:eastAsia="Calibri" w:hAnsi="Calibri"/>
          <w:sz w:val="24"/>
          <w:szCs w:val="24"/>
        </w:rPr>
        <w:t xml:space="preserve">(2023, </w:t>
      </w:r>
      <w:r w:rsidR="000C2D3C">
        <w:rPr>
          <w:rFonts w:ascii="Calibri" w:eastAsia="Calibri" w:hAnsi="Calibri"/>
          <w:sz w:val="24"/>
          <w:szCs w:val="24"/>
        </w:rPr>
        <w:t>April</w:t>
      </w:r>
      <w:r>
        <w:rPr>
          <w:rFonts w:ascii="Calibri" w:eastAsia="Calibri" w:hAnsi="Calibri"/>
          <w:sz w:val="24"/>
          <w:szCs w:val="24"/>
        </w:rPr>
        <w:t xml:space="preserve">). </w:t>
      </w:r>
      <w:r w:rsidR="00793DD4" w:rsidRPr="00793DD4">
        <w:rPr>
          <w:rFonts w:ascii="Calibri" w:eastAsia="Calibri" w:hAnsi="Calibri"/>
          <w:i/>
          <w:iCs/>
          <w:sz w:val="24"/>
          <w:szCs w:val="24"/>
        </w:rPr>
        <w:t>The Relationship Between Loneliness and Insomnia is Mediated by TV Binge-Watching</w:t>
      </w:r>
      <w:r>
        <w:rPr>
          <w:rFonts w:ascii="Calibri" w:eastAsia="Calibri" w:hAnsi="Calibri"/>
          <w:sz w:val="24"/>
          <w:szCs w:val="24"/>
        </w:rPr>
        <w:t xml:space="preserve">. </w:t>
      </w:r>
      <w:r w:rsidR="00B4782B">
        <w:rPr>
          <w:rFonts w:ascii="Calibri" w:eastAsia="Calibri" w:hAnsi="Calibri"/>
          <w:sz w:val="24"/>
          <w:szCs w:val="24"/>
        </w:rPr>
        <w:t xml:space="preserve">Poster presented at the </w:t>
      </w:r>
      <w:r w:rsidR="00B114E4">
        <w:rPr>
          <w:rFonts w:ascii="Calibri" w:eastAsia="Calibri" w:hAnsi="Calibri"/>
          <w:sz w:val="24"/>
          <w:szCs w:val="24"/>
        </w:rPr>
        <w:t>2023 UTRGV Engaged Scholar Symposium, Edinburg, TX.</w:t>
      </w:r>
    </w:p>
    <w:p w14:paraId="28DFB5F9" w14:textId="20342C6E" w:rsidR="00DB15C8" w:rsidRPr="007151F1" w:rsidRDefault="00784EE4" w:rsidP="00DB15C8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="006B2B3F" w:rsidRPr="00DB15C8">
        <w:rPr>
          <w:rFonts w:ascii="Calibri" w:eastAsia="Calibri" w:hAnsi="Calibri"/>
          <w:sz w:val="24"/>
          <w:szCs w:val="24"/>
        </w:rPr>
        <w:t>Martinez, A. &amp;</w:t>
      </w:r>
      <w:r w:rsidR="006B2B3F">
        <w:rPr>
          <w:rFonts w:ascii="Calibri" w:eastAsia="Calibri" w:hAnsi="Calibri"/>
          <w:b/>
          <w:bCs/>
          <w:sz w:val="24"/>
          <w:szCs w:val="24"/>
        </w:rPr>
        <w:t xml:space="preserve"> Benham, G. </w:t>
      </w:r>
      <w:r w:rsidR="006B2B3F">
        <w:rPr>
          <w:rFonts w:ascii="Calibri" w:eastAsia="Calibri" w:hAnsi="Calibri"/>
          <w:sz w:val="24"/>
          <w:szCs w:val="24"/>
        </w:rPr>
        <w:t>(2023, March)</w:t>
      </w:r>
      <w:r w:rsidR="00DB15C8">
        <w:rPr>
          <w:rFonts w:ascii="Calibri" w:eastAsia="Calibri" w:hAnsi="Calibri"/>
          <w:sz w:val="24"/>
          <w:szCs w:val="24"/>
        </w:rPr>
        <w:t xml:space="preserve">. </w:t>
      </w:r>
      <w:r w:rsidR="00DB15C8" w:rsidRPr="006E10FF">
        <w:rPr>
          <w:rFonts w:ascii="Calibri" w:eastAsia="Calibri" w:hAnsi="Calibri"/>
          <w:i/>
          <w:iCs/>
          <w:sz w:val="24"/>
          <w:szCs w:val="24"/>
        </w:rPr>
        <w:t>A</w:t>
      </w:r>
      <w:r w:rsidR="002A27B8" w:rsidRPr="006E10FF">
        <w:rPr>
          <w:rFonts w:ascii="Calibri" w:eastAsia="Calibri" w:hAnsi="Calibri"/>
          <w:i/>
          <w:iCs/>
          <w:sz w:val="24"/>
          <w:szCs w:val="24"/>
        </w:rPr>
        <w:t>dverse childhood experiences are associated with prediabetes diagnosis in college students</w:t>
      </w:r>
      <w:r w:rsidR="00DB15C8">
        <w:rPr>
          <w:rFonts w:ascii="Calibri" w:eastAsia="Calibri" w:hAnsi="Calibri"/>
          <w:sz w:val="24"/>
          <w:szCs w:val="24"/>
        </w:rPr>
        <w:t xml:space="preserve">. </w:t>
      </w:r>
      <w:r w:rsidR="00DB15C8" w:rsidRPr="007151F1">
        <w:rPr>
          <w:rFonts w:ascii="Calibri" w:eastAsia="Calibri" w:hAnsi="Calibri"/>
          <w:sz w:val="24"/>
          <w:szCs w:val="24"/>
        </w:rPr>
        <w:t xml:space="preserve">Poster presented at the meeting of the </w:t>
      </w:r>
      <w:r w:rsidR="00DB15C8">
        <w:rPr>
          <w:rFonts w:ascii="Calibri" w:eastAsia="Calibri" w:hAnsi="Calibri"/>
          <w:sz w:val="24"/>
          <w:szCs w:val="24"/>
        </w:rPr>
        <w:t xml:space="preserve">Eastern Psychological </w:t>
      </w:r>
      <w:r w:rsidR="00DB15C8" w:rsidRPr="007151F1">
        <w:rPr>
          <w:rFonts w:ascii="Calibri" w:eastAsia="Calibri" w:hAnsi="Calibri"/>
          <w:sz w:val="24"/>
          <w:szCs w:val="24"/>
        </w:rPr>
        <w:t>Association</w:t>
      </w:r>
      <w:r w:rsidR="00DB15C8">
        <w:rPr>
          <w:rFonts w:ascii="Calibri" w:eastAsia="Calibri" w:hAnsi="Calibri"/>
          <w:sz w:val="24"/>
          <w:szCs w:val="24"/>
        </w:rPr>
        <w:t>, Boston, MA</w:t>
      </w:r>
      <w:r w:rsidR="00DB15C8" w:rsidRPr="007151F1">
        <w:rPr>
          <w:rFonts w:ascii="Calibri" w:eastAsia="Calibri" w:hAnsi="Calibri"/>
          <w:sz w:val="24"/>
          <w:szCs w:val="24"/>
        </w:rPr>
        <w:t>.</w:t>
      </w:r>
    </w:p>
    <w:p w14:paraId="496F9D85" w14:textId="69BB6FE8" w:rsidR="00D01F99" w:rsidRPr="007151F1" w:rsidRDefault="00D01F99" w:rsidP="00D01F99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>
        <w:rPr>
          <w:rFonts w:ascii="Calibri" w:eastAsia="Calibri" w:hAnsi="Calibri"/>
          <w:sz w:val="24"/>
          <w:szCs w:val="24"/>
        </w:rPr>
        <w:t>Romo</w:t>
      </w:r>
      <w:r w:rsidRPr="00DB15C8">
        <w:rPr>
          <w:rFonts w:ascii="Calibri" w:eastAsia="Calibri" w:hAnsi="Calibri"/>
          <w:sz w:val="24"/>
          <w:szCs w:val="24"/>
        </w:rPr>
        <w:t>,</w:t>
      </w:r>
      <w:r w:rsidR="00620B6D">
        <w:rPr>
          <w:rFonts w:ascii="Calibri" w:eastAsia="Calibri" w:hAnsi="Calibri"/>
          <w:sz w:val="24"/>
          <w:szCs w:val="24"/>
        </w:rPr>
        <w:t xml:space="preserve"> H</w:t>
      </w:r>
      <w:r w:rsidRPr="00DB15C8">
        <w:rPr>
          <w:rFonts w:ascii="Calibri" w:eastAsia="Calibri" w:hAnsi="Calibri"/>
          <w:sz w:val="24"/>
          <w:szCs w:val="24"/>
        </w:rPr>
        <w:t>. &amp;</w:t>
      </w:r>
      <w:r>
        <w:rPr>
          <w:rFonts w:ascii="Calibri" w:eastAsia="Calibri" w:hAnsi="Calibri"/>
          <w:b/>
          <w:bCs/>
          <w:sz w:val="24"/>
          <w:szCs w:val="24"/>
        </w:rPr>
        <w:t xml:space="preserve"> Benham, G. </w:t>
      </w:r>
      <w:r>
        <w:rPr>
          <w:rFonts w:ascii="Calibri" w:eastAsia="Calibri" w:hAnsi="Calibri"/>
          <w:sz w:val="24"/>
          <w:szCs w:val="24"/>
        </w:rPr>
        <w:t xml:space="preserve">(2023, March). </w:t>
      </w:r>
      <w:r w:rsidRPr="006E10FF">
        <w:rPr>
          <w:rFonts w:ascii="Calibri" w:eastAsia="Calibri" w:hAnsi="Calibri"/>
          <w:i/>
          <w:iCs/>
          <w:sz w:val="24"/>
          <w:szCs w:val="24"/>
        </w:rPr>
        <w:t>The association between procrastination and insomnia severity is mediated by binge-watching</w:t>
      </w:r>
      <w:r>
        <w:rPr>
          <w:rFonts w:ascii="Calibri" w:eastAsia="Calibri" w:hAnsi="Calibri"/>
          <w:sz w:val="24"/>
          <w:szCs w:val="24"/>
        </w:rPr>
        <w:t xml:space="preserve">. </w:t>
      </w:r>
      <w:r w:rsidRPr="007151F1">
        <w:rPr>
          <w:rFonts w:ascii="Calibri" w:eastAsia="Calibri" w:hAnsi="Calibri"/>
          <w:sz w:val="24"/>
          <w:szCs w:val="24"/>
        </w:rPr>
        <w:t xml:space="preserve">Poster presented at the meeting of the </w:t>
      </w:r>
      <w:r>
        <w:rPr>
          <w:rFonts w:ascii="Calibri" w:eastAsia="Calibri" w:hAnsi="Calibri"/>
          <w:sz w:val="24"/>
          <w:szCs w:val="24"/>
        </w:rPr>
        <w:t xml:space="preserve">Eastern Psychological </w:t>
      </w:r>
      <w:r w:rsidRPr="007151F1">
        <w:rPr>
          <w:rFonts w:ascii="Calibri" w:eastAsia="Calibri" w:hAnsi="Calibri"/>
          <w:sz w:val="24"/>
          <w:szCs w:val="24"/>
        </w:rPr>
        <w:t>Association</w:t>
      </w:r>
      <w:r>
        <w:rPr>
          <w:rFonts w:ascii="Calibri" w:eastAsia="Calibri" w:hAnsi="Calibri"/>
          <w:sz w:val="24"/>
          <w:szCs w:val="24"/>
        </w:rPr>
        <w:t>, Boston, MA</w:t>
      </w:r>
      <w:r w:rsidRPr="007151F1">
        <w:rPr>
          <w:rFonts w:ascii="Calibri" w:eastAsia="Calibri" w:hAnsi="Calibri"/>
          <w:sz w:val="24"/>
          <w:szCs w:val="24"/>
        </w:rPr>
        <w:t>.</w:t>
      </w:r>
    </w:p>
    <w:p w14:paraId="52A47055" w14:textId="47E875A5" w:rsidR="00E83C28" w:rsidRPr="007151F1" w:rsidRDefault="00E83C28" w:rsidP="00E83C28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="00476FF6">
        <w:rPr>
          <w:rFonts w:ascii="Calibri" w:eastAsia="Calibri" w:hAnsi="Calibri"/>
          <w:sz w:val="24"/>
          <w:szCs w:val="24"/>
        </w:rPr>
        <w:t>K</w:t>
      </w:r>
      <w:r w:rsidR="00476FF6" w:rsidRPr="00AF62F3">
        <w:rPr>
          <w:rFonts w:ascii="Calibri" w:eastAsia="Calibri" w:hAnsi="Calibri"/>
          <w:sz w:val="24"/>
          <w:szCs w:val="24"/>
        </w:rPr>
        <w:t>enemore</w:t>
      </w:r>
      <w:r w:rsidR="00476FF6">
        <w:rPr>
          <w:rFonts w:ascii="Calibri" w:eastAsia="Calibri" w:hAnsi="Calibri"/>
          <w:sz w:val="24"/>
          <w:szCs w:val="24"/>
        </w:rPr>
        <w:t xml:space="preserve">, J., </w:t>
      </w:r>
      <w:r w:rsidR="00476FF6" w:rsidRPr="00A84182">
        <w:rPr>
          <w:rFonts w:ascii="Calibri" w:eastAsia="Calibri" w:hAnsi="Calibri"/>
          <w:b/>
          <w:bCs/>
          <w:sz w:val="24"/>
          <w:szCs w:val="24"/>
        </w:rPr>
        <w:t>Benham, G.</w:t>
      </w:r>
      <w:r w:rsidR="00476FF6">
        <w:rPr>
          <w:rFonts w:ascii="Calibri" w:eastAsia="Calibri" w:hAnsi="Calibri"/>
          <w:sz w:val="24"/>
          <w:szCs w:val="24"/>
        </w:rPr>
        <w:t>, M</w:t>
      </w:r>
      <w:r w:rsidR="00476FF6" w:rsidRPr="00AF62F3">
        <w:rPr>
          <w:rFonts w:ascii="Calibri" w:eastAsia="Calibri" w:hAnsi="Calibri"/>
          <w:sz w:val="24"/>
          <w:szCs w:val="24"/>
        </w:rPr>
        <w:t>artinez</w:t>
      </w:r>
      <w:r w:rsidR="00476FF6">
        <w:rPr>
          <w:rFonts w:ascii="Calibri" w:eastAsia="Calibri" w:hAnsi="Calibri"/>
          <w:sz w:val="24"/>
          <w:szCs w:val="24"/>
        </w:rPr>
        <w:t>, A., R</w:t>
      </w:r>
      <w:r w:rsidR="00476FF6" w:rsidRPr="00AF62F3">
        <w:rPr>
          <w:rFonts w:ascii="Calibri" w:eastAsia="Calibri" w:hAnsi="Calibri"/>
          <w:sz w:val="24"/>
          <w:szCs w:val="24"/>
        </w:rPr>
        <w:t>eyes</w:t>
      </w:r>
      <w:r w:rsidR="00476FF6">
        <w:rPr>
          <w:rFonts w:ascii="Calibri" w:eastAsia="Calibri" w:hAnsi="Calibri"/>
          <w:sz w:val="24"/>
          <w:szCs w:val="24"/>
        </w:rPr>
        <w:t>, R., Romo, H., S</w:t>
      </w:r>
      <w:r w:rsidR="00476FF6" w:rsidRPr="00AF62F3">
        <w:rPr>
          <w:rFonts w:ascii="Calibri" w:eastAsia="Calibri" w:hAnsi="Calibri"/>
          <w:sz w:val="24"/>
          <w:szCs w:val="24"/>
        </w:rPr>
        <w:t xml:space="preserve">uarez </w:t>
      </w:r>
      <w:r w:rsidR="00476FF6">
        <w:rPr>
          <w:rFonts w:ascii="Calibri" w:eastAsia="Calibri" w:hAnsi="Calibri"/>
          <w:sz w:val="24"/>
          <w:szCs w:val="24"/>
        </w:rPr>
        <w:t>M</w:t>
      </w:r>
      <w:r w:rsidR="00476FF6" w:rsidRPr="00AF62F3">
        <w:rPr>
          <w:rFonts w:ascii="Calibri" w:eastAsia="Calibri" w:hAnsi="Calibri"/>
          <w:sz w:val="24"/>
          <w:szCs w:val="24"/>
        </w:rPr>
        <w:t>oreno</w:t>
      </w:r>
      <w:r w:rsidR="00476FF6">
        <w:rPr>
          <w:rFonts w:ascii="Calibri" w:eastAsia="Calibri" w:hAnsi="Calibri"/>
          <w:sz w:val="24"/>
          <w:szCs w:val="24"/>
        </w:rPr>
        <w:t xml:space="preserve">, S. </w:t>
      </w:r>
      <w:r>
        <w:rPr>
          <w:rFonts w:ascii="Calibri" w:eastAsia="Calibri" w:hAnsi="Calibri"/>
          <w:sz w:val="24"/>
          <w:szCs w:val="24"/>
        </w:rPr>
        <w:t xml:space="preserve">(2023, March). </w:t>
      </w:r>
      <w:r w:rsidR="00434D48" w:rsidRPr="006E10FF">
        <w:rPr>
          <w:rFonts w:ascii="Calibri" w:eastAsia="Calibri" w:hAnsi="Calibri"/>
          <w:i/>
          <w:iCs/>
          <w:sz w:val="24"/>
          <w:szCs w:val="24"/>
        </w:rPr>
        <w:t>Sensory processing sensitivity is associated with lower vagally-mediated heart rate variability</w:t>
      </w:r>
      <w:r>
        <w:rPr>
          <w:rFonts w:ascii="Calibri" w:eastAsia="Calibri" w:hAnsi="Calibri"/>
          <w:sz w:val="24"/>
          <w:szCs w:val="24"/>
        </w:rPr>
        <w:t xml:space="preserve">. </w:t>
      </w:r>
      <w:r w:rsidRPr="007151F1">
        <w:rPr>
          <w:rFonts w:ascii="Calibri" w:eastAsia="Calibri" w:hAnsi="Calibri"/>
          <w:sz w:val="24"/>
          <w:szCs w:val="24"/>
        </w:rPr>
        <w:t xml:space="preserve">Poster presented at the meeting of the </w:t>
      </w:r>
      <w:r>
        <w:rPr>
          <w:rFonts w:ascii="Calibri" w:eastAsia="Calibri" w:hAnsi="Calibri"/>
          <w:sz w:val="24"/>
          <w:szCs w:val="24"/>
        </w:rPr>
        <w:t xml:space="preserve">Eastern Psychological </w:t>
      </w:r>
      <w:r w:rsidRPr="007151F1">
        <w:rPr>
          <w:rFonts w:ascii="Calibri" w:eastAsia="Calibri" w:hAnsi="Calibri"/>
          <w:sz w:val="24"/>
          <w:szCs w:val="24"/>
        </w:rPr>
        <w:t>Association</w:t>
      </w:r>
      <w:r>
        <w:rPr>
          <w:rFonts w:ascii="Calibri" w:eastAsia="Calibri" w:hAnsi="Calibri"/>
          <w:sz w:val="24"/>
          <w:szCs w:val="24"/>
        </w:rPr>
        <w:t>, Boston, MA</w:t>
      </w:r>
      <w:r w:rsidRPr="007151F1">
        <w:rPr>
          <w:rFonts w:ascii="Calibri" w:eastAsia="Calibri" w:hAnsi="Calibri"/>
          <w:sz w:val="24"/>
          <w:szCs w:val="24"/>
        </w:rPr>
        <w:t>.</w:t>
      </w:r>
    </w:p>
    <w:p w14:paraId="4F0D849D" w14:textId="1DAD5744" w:rsidR="00E83C28" w:rsidRPr="007151F1" w:rsidRDefault="00E83C28" w:rsidP="00E83C28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>
        <w:rPr>
          <w:rFonts w:ascii="Calibri" w:eastAsia="Calibri" w:hAnsi="Calibri"/>
          <w:b/>
          <w:bCs/>
          <w:sz w:val="24"/>
          <w:szCs w:val="24"/>
        </w:rPr>
        <w:t xml:space="preserve">Benham, G. </w:t>
      </w:r>
      <w:r>
        <w:rPr>
          <w:rFonts w:ascii="Calibri" w:eastAsia="Calibri" w:hAnsi="Calibri"/>
          <w:sz w:val="24"/>
          <w:szCs w:val="24"/>
        </w:rPr>
        <w:t xml:space="preserve">(2023, March). </w:t>
      </w:r>
      <w:r w:rsidRPr="006E10FF">
        <w:rPr>
          <w:rFonts w:ascii="Calibri" w:eastAsia="Calibri" w:hAnsi="Calibri"/>
          <w:i/>
          <w:iCs/>
          <w:sz w:val="24"/>
          <w:szCs w:val="24"/>
        </w:rPr>
        <w:t>Chronotype moderates the association between adverse childhood events and adult insomnia severity</w:t>
      </w:r>
      <w:r>
        <w:rPr>
          <w:rFonts w:ascii="Calibri" w:eastAsia="Calibri" w:hAnsi="Calibri"/>
          <w:sz w:val="24"/>
          <w:szCs w:val="24"/>
        </w:rPr>
        <w:t xml:space="preserve">. </w:t>
      </w:r>
      <w:r w:rsidRPr="007151F1">
        <w:rPr>
          <w:rFonts w:ascii="Calibri" w:eastAsia="Calibri" w:hAnsi="Calibri"/>
          <w:sz w:val="24"/>
          <w:szCs w:val="24"/>
        </w:rPr>
        <w:t xml:space="preserve">Poster presented at the meeting of the </w:t>
      </w:r>
      <w:r>
        <w:rPr>
          <w:rFonts w:ascii="Calibri" w:eastAsia="Calibri" w:hAnsi="Calibri"/>
          <w:sz w:val="24"/>
          <w:szCs w:val="24"/>
        </w:rPr>
        <w:t xml:space="preserve">Eastern Psychological </w:t>
      </w:r>
      <w:r w:rsidRPr="007151F1">
        <w:rPr>
          <w:rFonts w:ascii="Calibri" w:eastAsia="Calibri" w:hAnsi="Calibri"/>
          <w:sz w:val="24"/>
          <w:szCs w:val="24"/>
        </w:rPr>
        <w:t>Association</w:t>
      </w:r>
      <w:r>
        <w:rPr>
          <w:rFonts w:ascii="Calibri" w:eastAsia="Calibri" w:hAnsi="Calibri"/>
          <w:sz w:val="24"/>
          <w:szCs w:val="24"/>
        </w:rPr>
        <w:t>, Boston, MA</w:t>
      </w:r>
      <w:r w:rsidRPr="007151F1">
        <w:rPr>
          <w:rFonts w:ascii="Calibri" w:eastAsia="Calibri" w:hAnsi="Calibri"/>
          <w:sz w:val="24"/>
          <w:szCs w:val="24"/>
        </w:rPr>
        <w:t>.</w:t>
      </w:r>
    </w:p>
    <w:p w14:paraId="08DB7E95" w14:textId="394C58D5" w:rsidR="00A55E9A" w:rsidRPr="00AB230C" w:rsidRDefault="00173903" w:rsidP="00243217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>
        <w:rPr>
          <w:rFonts w:asciiTheme="minorHAnsi" w:hAnsiTheme="minorHAnsi"/>
          <w:color w:val="F05023"/>
          <w:sz w:val="24"/>
          <w:szCs w:val="24"/>
        </w:rPr>
        <w:t>*</w:t>
      </w:r>
      <w:r w:rsidRPr="00173903">
        <w:rPr>
          <w:rFonts w:asciiTheme="minorHAnsi" w:hAnsiTheme="minorHAnsi"/>
          <w:color w:val="646469"/>
          <w:sz w:val="24"/>
          <w:szCs w:val="24"/>
          <w14:textFill>
            <w14:solidFill>
              <w14:srgbClr w14:val="646469">
                <w14:lumMod w14:val="85000"/>
                <w14:lumOff w14:val="15000"/>
              </w14:srgbClr>
            </w14:solidFill>
          </w14:textFill>
        </w:rPr>
        <w:t xml:space="preserve"> </w:t>
      </w:r>
      <w:r w:rsidR="0089136B" w:rsidRPr="0089136B">
        <w:rPr>
          <w:rFonts w:ascii="Calibri" w:eastAsia="Calibri" w:hAnsi="Calibri"/>
          <w:b/>
          <w:bCs/>
          <w:sz w:val="24"/>
          <w:szCs w:val="24"/>
        </w:rPr>
        <w:t>Benham, G.</w:t>
      </w:r>
      <w:r w:rsidR="0089136B">
        <w:rPr>
          <w:rFonts w:ascii="Calibri" w:eastAsia="Calibri" w:hAnsi="Calibri"/>
          <w:sz w:val="24"/>
          <w:szCs w:val="24"/>
        </w:rPr>
        <w:t xml:space="preserve">, </w:t>
      </w:r>
      <w:r w:rsidR="0089136B" w:rsidRPr="0089136B">
        <w:rPr>
          <w:rFonts w:ascii="Calibri" w:eastAsia="Calibri" w:hAnsi="Calibri"/>
          <w:sz w:val="24"/>
          <w:szCs w:val="24"/>
        </w:rPr>
        <w:t>Kenemore</w:t>
      </w:r>
      <w:r w:rsidR="000D6F52">
        <w:rPr>
          <w:rFonts w:ascii="Calibri" w:eastAsia="Calibri" w:hAnsi="Calibri"/>
          <w:sz w:val="24"/>
          <w:szCs w:val="24"/>
        </w:rPr>
        <w:t>, J.</w:t>
      </w:r>
      <w:r w:rsidR="0089136B" w:rsidRPr="0089136B">
        <w:rPr>
          <w:rFonts w:ascii="Calibri" w:eastAsia="Calibri" w:hAnsi="Calibri"/>
          <w:sz w:val="24"/>
          <w:szCs w:val="24"/>
        </w:rPr>
        <w:t>, Chavez</w:t>
      </w:r>
      <w:r w:rsidR="000D6F52">
        <w:rPr>
          <w:rFonts w:ascii="Calibri" w:eastAsia="Calibri" w:hAnsi="Calibri"/>
          <w:sz w:val="24"/>
          <w:szCs w:val="24"/>
        </w:rPr>
        <w:t>, J.</w:t>
      </w:r>
      <w:r w:rsidR="0089136B" w:rsidRPr="0089136B">
        <w:rPr>
          <w:rFonts w:ascii="Calibri" w:eastAsia="Calibri" w:hAnsi="Calibri"/>
          <w:sz w:val="24"/>
          <w:szCs w:val="24"/>
        </w:rPr>
        <w:t>, Garcia</w:t>
      </w:r>
      <w:r w:rsidR="000D6F52">
        <w:rPr>
          <w:rFonts w:ascii="Calibri" w:eastAsia="Calibri" w:hAnsi="Calibri"/>
          <w:sz w:val="24"/>
          <w:szCs w:val="24"/>
        </w:rPr>
        <w:t>, S.</w:t>
      </w:r>
      <w:r w:rsidR="0089136B" w:rsidRPr="0089136B">
        <w:rPr>
          <w:rFonts w:ascii="Calibri" w:eastAsia="Calibri" w:hAnsi="Calibri"/>
          <w:sz w:val="24"/>
          <w:szCs w:val="24"/>
        </w:rPr>
        <w:t>, Fuentes</w:t>
      </w:r>
      <w:r w:rsidR="000D6F52">
        <w:rPr>
          <w:rFonts w:ascii="Calibri" w:eastAsia="Calibri" w:hAnsi="Calibri"/>
          <w:sz w:val="24"/>
          <w:szCs w:val="24"/>
        </w:rPr>
        <w:t>, M.</w:t>
      </w:r>
      <w:r w:rsidR="0089136B" w:rsidRPr="0089136B">
        <w:rPr>
          <w:rFonts w:ascii="Calibri" w:eastAsia="Calibri" w:hAnsi="Calibri"/>
          <w:sz w:val="24"/>
          <w:szCs w:val="24"/>
        </w:rPr>
        <w:t xml:space="preserve">, </w:t>
      </w:r>
      <w:r w:rsidR="000D6F52">
        <w:rPr>
          <w:rFonts w:ascii="Calibri" w:eastAsia="Calibri" w:hAnsi="Calibri"/>
          <w:sz w:val="24"/>
          <w:szCs w:val="24"/>
        </w:rPr>
        <w:t xml:space="preserve">&amp; </w:t>
      </w:r>
      <w:r w:rsidR="0089136B" w:rsidRPr="0089136B">
        <w:rPr>
          <w:rFonts w:ascii="Calibri" w:eastAsia="Calibri" w:hAnsi="Calibri"/>
          <w:sz w:val="24"/>
          <w:szCs w:val="24"/>
        </w:rPr>
        <w:t>Tamez</w:t>
      </w:r>
      <w:r w:rsidR="000D6F52">
        <w:rPr>
          <w:rFonts w:ascii="Calibri" w:eastAsia="Calibri" w:hAnsi="Calibri"/>
          <w:sz w:val="24"/>
          <w:szCs w:val="24"/>
        </w:rPr>
        <w:t>, N.</w:t>
      </w:r>
      <w:r w:rsidR="0089136B">
        <w:rPr>
          <w:rFonts w:ascii="Calibri" w:eastAsia="Calibri" w:hAnsi="Calibri"/>
          <w:sz w:val="24"/>
          <w:szCs w:val="24"/>
        </w:rPr>
        <w:t xml:space="preserve"> (2022, September). </w:t>
      </w:r>
      <w:r w:rsidR="0089136B" w:rsidRPr="00192EDE">
        <w:rPr>
          <w:rFonts w:ascii="Calibri" w:eastAsia="Calibri" w:hAnsi="Calibri"/>
          <w:i/>
          <w:iCs/>
          <w:sz w:val="24"/>
          <w:szCs w:val="24"/>
        </w:rPr>
        <w:t>V</w:t>
      </w:r>
      <w:r w:rsidR="00AB230C" w:rsidRPr="00192EDE">
        <w:rPr>
          <w:rFonts w:ascii="Calibri" w:eastAsia="Calibri" w:hAnsi="Calibri"/>
          <w:i/>
          <w:iCs/>
          <w:sz w:val="24"/>
          <w:szCs w:val="24"/>
        </w:rPr>
        <w:t>agally-mediated heart rate variability is associated with stressful life events but not self-perceived stress in a predominantly Hispanic sample of female college students</w:t>
      </w:r>
      <w:r w:rsidR="00AB230C">
        <w:rPr>
          <w:rFonts w:ascii="Calibri" w:eastAsia="Calibri" w:hAnsi="Calibri"/>
          <w:sz w:val="24"/>
          <w:szCs w:val="24"/>
        </w:rPr>
        <w:t xml:space="preserve">. Poster presented at the meeting of the </w:t>
      </w:r>
      <w:r w:rsidR="00641F84">
        <w:rPr>
          <w:rFonts w:ascii="Calibri" w:eastAsia="Calibri" w:hAnsi="Calibri"/>
          <w:sz w:val="24"/>
          <w:szCs w:val="24"/>
        </w:rPr>
        <w:t xml:space="preserve">Society for Psychophysiological Research, Vancouver, </w:t>
      </w:r>
      <w:r w:rsidR="00EC6EC0">
        <w:rPr>
          <w:rFonts w:ascii="Calibri" w:eastAsia="Calibri" w:hAnsi="Calibri"/>
          <w:sz w:val="24"/>
          <w:szCs w:val="24"/>
        </w:rPr>
        <w:t>Canada.</w:t>
      </w:r>
    </w:p>
    <w:p w14:paraId="656668CE" w14:textId="7DD1FEB1" w:rsidR="00243217" w:rsidRPr="007151F1" w:rsidRDefault="00243217" w:rsidP="00243217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Pr="007151F1">
        <w:rPr>
          <w:rFonts w:ascii="Calibri" w:eastAsia="Calibri" w:hAnsi="Calibri"/>
          <w:b/>
          <w:bCs/>
          <w:sz w:val="24"/>
          <w:szCs w:val="24"/>
        </w:rPr>
        <w:t>Benham, G.</w:t>
      </w:r>
      <w:r w:rsidR="006A2728">
        <w:rPr>
          <w:rFonts w:ascii="Calibri" w:eastAsia="Calibri" w:hAnsi="Calibri"/>
          <w:b/>
          <w:bCs/>
          <w:sz w:val="24"/>
          <w:szCs w:val="24"/>
        </w:rPr>
        <w:t xml:space="preserve">, </w:t>
      </w:r>
      <w:r w:rsidR="006A2728" w:rsidRPr="007151F1">
        <w:rPr>
          <w:rFonts w:ascii="Calibri" w:eastAsia="Calibri" w:hAnsi="Calibri"/>
          <w:sz w:val="24"/>
          <w:szCs w:val="24"/>
        </w:rPr>
        <w:t>Mena-Teran, J.</w:t>
      </w:r>
      <w:r w:rsidR="006A2728">
        <w:rPr>
          <w:rFonts w:ascii="Calibri" w:eastAsia="Calibri" w:hAnsi="Calibri"/>
          <w:sz w:val="24"/>
          <w:szCs w:val="24"/>
        </w:rPr>
        <w:t>, Charak, R., &amp; Kenemore, J.</w:t>
      </w:r>
      <w:r w:rsidRPr="007151F1">
        <w:rPr>
          <w:rFonts w:ascii="Calibri" w:eastAsia="Calibri" w:hAnsi="Calibri"/>
          <w:sz w:val="24"/>
          <w:szCs w:val="24"/>
        </w:rPr>
        <w:t xml:space="preserve"> (202</w:t>
      </w:r>
      <w:r w:rsidR="006A2728">
        <w:rPr>
          <w:rFonts w:ascii="Calibri" w:eastAsia="Calibri" w:hAnsi="Calibri"/>
          <w:sz w:val="24"/>
          <w:szCs w:val="24"/>
        </w:rPr>
        <w:t>2</w:t>
      </w:r>
      <w:r w:rsidRPr="007151F1">
        <w:rPr>
          <w:rFonts w:ascii="Calibri" w:eastAsia="Calibri" w:hAnsi="Calibri"/>
          <w:sz w:val="24"/>
          <w:szCs w:val="24"/>
        </w:rPr>
        <w:t xml:space="preserve">, May). </w:t>
      </w:r>
      <w:r w:rsidR="007F600B">
        <w:rPr>
          <w:rFonts w:ascii="Calibri" w:eastAsia="Calibri" w:hAnsi="Calibri"/>
          <w:sz w:val="24"/>
          <w:szCs w:val="24"/>
        </w:rPr>
        <w:t>Stressful life events mediate the relationship between adverse childhood experiences and insomnia</w:t>
      </w:r>
      <w:r w:rsidRPr="007151F1">
        <w:rPr>
          <w:rFonts w:ascii="Calibri" w:eastAsia="Calibri" w:hAnsi="Calibri"/>
          <w:i/>
          <w:iCs/>
          <w:sz w:val="24"/>
          <w:szCs w:val="24"/>
        </w:rPr>
        <w:t>.</w:t>
      </w:r>
      <w:r w:rsidRPr="007151F1">
        <w:rPr>
          <w:rFonts w:ascii="Calibri" w:eastAsia="Calibri" w:hAnsi="Calibri"/>
          <w:sz w:val="24"/>
          <w:szCs w:val="24"/>
        </w:rPr>
        <w:t xml:space="preserve"> Poster presented at the meeting of the Association for Psychological Science</w:t>
      </w:r>
      <w:r w:rsidR="00452F84">
        <w:rPr>
          <w:rFonts w:ascii="Calibri" w:eastAsia="Calibri" w:hAnsi="Calibri"/>
          <w:sz w:val="24"/>
          <w:szCs w:val="24"/>
        </w:rPr>
        <w:t>, Chicago</w:t>
      </w:r>
      <w:r w:rsidR="00641F84">
        <w:rPr>
          <w:rFonts w:ascii="Calibri" w:eastAsia="Calibri" w:hAnsi="Calibri"/>
          <w:sz w:val="24"/>
          <w:szCs w:val="24"/>
        </w:rPr>
        <w:t>,</w:t>
      </w:r>
      <w:r w:rsidR="00452F84">
        <w:rPr>
          <w:rFonts w:ascii="Calibri" w:eastAsia="Calibri" w:hAnsi="Calibri"/>
          <w:sz w:val="24"/>
          <w:szCs w:val="24"/>
        </w:rPr>
        <w:t xml:space="preserve"> IL</w:t>
      </w:r>
      <w:r w:rsidRPr="007151F1">
        <w:rPr>
          <w:rFonts w:ascii="Calibri" w:eastAsia="Calibri" w:hAnsi="Calibri"/>
          <w:sz w:val="24"/>
          <w:szCs w:val="24"/>
        </w:rPr>
        <w:t>.</w:t>
      </w:r>
    </w:p>
    <w:p w14:paraId="69B36BFE" w14:textId="6282F6AE" w:rsidR="00452F84" w:rsidRPr="007151F1" w:rsidRDefault="00452F84" w:rsidP="00452F84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>
        <w:rPr>
          <w:rFonts w:ascii="Calibri" w:eastAsia="Calibri" w:hAnsi="Calibri"/>
          <w:sz w:val="24"/>
          <w:szCs w:val="24"/>
        </w:rPr>
        <w:t xml:space="preserve">Kenemore, J. &amp; </w:t>
      </w:r>
      <w:r w:rsidRPr="00351065">
        <w:rPr>
          <w:rFonts w:ascii="Calibri" w:eastAsia="Calibri" w:hAnsi="Calibri"/>
          <w:b/>
          <w:bCs/>
          <w:sz w:val="24"/>
          <w:szCs w:val="24"/>
        </w:rPr>
        <w:t>Benham</w:t>
      </w:r>
      <w:r w:rsidR="00351065" w:rsidRPr="00351065">
        <w:rPr>
          <w:rFonts w:ascii="Calibri" w:eastAsia="Calibri" w:hAnsi="Calibri"/>
          <w:b/>
          <w:bCs/>
          <w:sz w:val="24"/>
          <w:szCs w:val="24"/>
        </w:rPr>
        <w:t>, G.</w:t>
      </w:r>
      <w:r w:rsidRPr="007151F1">
        <w:rPr>
          <w:rFonts w:ascii="Calibri" w:eastAsia="Calibri" w:hAnsi="Calibri"/>
          <w:sz w:val="24"/>
          <w:szCs w:val="24"/>
        </w:rPr>
        <w:t xml:space="preserve"> (202</w:t>
      </w:r>
      <w:r>
        <w:rPr>
          <w:rFonts w:ascii="Calibri" w:eastAsia="Calibri" w:hAnsi="Calibri"/>
          <w:sz w:val="24"/>
          <w:szCs w:val="24"/>
        </w:rPr>
        <w:t>2</w:t>
      </w:r>
      <w:r w:rsidRPr="007151F1">
        <w:rPr>
          <w:rFonts w:ascii="Calibri" w:eastAsia="Calibri" w:hAnsi="Calibri"/>
          <w:sz w:val="24"/>
          <w:szCs w:val="24"/>
        </w:rPr>
        <w:t xml:space="preserve">, May). </w:t>
      </w:r>
      <w:r w:rsidR="004B7B65">
        <w:rPr>
          <w:rFonts w:ascii="Calibri" w:eastAsia="Calibri" w:hAnsi="Calibri"/>
          <w:sz w:val="24"/>
          <w:szCs w:val="24"/>
        </w:rPr>
        <w:t xml:space="preserve">Heart rate variability biofeedback as a treatment for </w:t>
      </w:r>
      <w:r w:rsidR="00351065">
        <w:rPr>
          <w:rFonts w:ascii="Calibri" w:eastAsia="Calibri" w:hAnsi="Calibri"/>
          <w:sz w:val="24"/>
          <w:szCs w:val="24"/>
        </w:rPr>
        <w:t>PTSD in a military population: a meta-analysis</w:t>
      </w:r>
      <w:r w:rsidRPr="007151F1">
        <w:rPr>
          <w:rFonts w:ascii="Calibri" w:eastAsia="Calibri" w:hAnsi="Calibri"/>
          <w:i/>
          <w:iCs/>
          <w:sz w:val="24"/>
          <w:szCs w:val="24"/>
        </w:rPr>
        <w:t>.</w:t>
      </w:r>
      <w:r w:rsidRPr="007151F1">
        <w:rPr>
          <w:rFonts w:ascii="Calibri" w:eastAsia="Calibri" w:hAnsi="Calibri"/>
          <w:sz w:val="24"/>
          <w:szCs w:val="24"/>
        </w:rPr>
        <w:t xml:space="preserve"> Poster presented at the meeting of the Association for Psychological Science</w:t>
      </w:r>
      <w:r>
        <w:rPr>
          <w:rFonts w:ascii="Calibri" w:eastAsia="Calibri" w:hAnsi="Calibri"/>
          <w:sz w:val="24"/>
          <w:szCs w:val="24"/>
        </w:rPr>
        <w:t>, Chicago. IL</w:t>
      </w:r>
      <w:r w:rsidRPr="007151F1">
        <w:rPr>
          <w:rFonts w:ascii="Calibri" w:eastAsia="Calibri" w:hAnsi="Calibri"/>
          <w:sz w:val="24"/>
          <w:szCs w:val="24"/>
        </w:rPr>
        <w:t>.</w:t>
      </w:r>
    </w:p>
    <w:p w14:paraId="1954504B" w14:textId="52991AB9" w:rsidR="008D31EF" w:rsidRPr="007151F1" w:rsidRDefault="008D31EF" w:rsidP="008D31EF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Pr="007151F1">
        <w:rPr>
          <w:rFonts w:ascii="Calibri" w:eastAsia="Calibri" w:hAnsi="Calibri"/>
          <w:sz w:val="24"/>
          <w:szCs w:val="24"/>
        </w:rPr>
        <w:t xml:space="preserve">Mena-Teran, J. &amp; </w:t>
      </w:r>
      <w:r w:rsidRPr="007151F1">
        <w:rPr>
          <w:rFonts w:ascii="Calibri" w:eastAsia="Calibri" w:hAnsi="Calibri"/>
          <w:b/>
          <w:bCs/>
          <w:sz w:val="24"/>
          <w:szCs w:val="24"/>
        </w:rPr>
        <w:t>Benham, G.</w:t>
      </w:r>
      <w:r w:rsidRPr="007151F1">
        <w:rPr>
          <w:rFonts w:ascii="Calibri" w:eastAsia="Calibri" w:hAnsi="Calibri"/>
          <w:sz w:val="24"/>
          <w:szCs w:val="24"/>
        </w:rPr>
        <w:t xml:space="preserve"> (202</w:t>
      </w:r>
      <w:r>
        <w:rPr>
          <w:rFonts w:ascii="Calibri" w:eastAsia="Calibri" w:hAnsi="Calibri"/>
          <w:sz w:val="24"/>
          <w:szCs w:val="24"/>
        </w:rPr>
        <w:t>2</w:t>
      </w:r>
      <w:r w:rsidRPr="007151F1">
        <w:rPr>
          <w:rFonts w:ascii="Calibri" w:eastAsia="Calibri" w:hAnsi="Calibri"/>
          <w:sz w:val="24"/>
          <w:szCs w:val="24"/>
        </w:rPr>
        <w:t xml:space="preserve">, </w:t>
      </w:r>
      <w:r>
        <w:rPr>
          <w:rFonts w:ascii="Calibri" w:eastAsia="Calibri" w:hAnsi="Calibri"/>
          <w:sz w:val="24"/>
          <w:szCs w:val="24"/>
        </w:rPr>
        <w:t>April</w:t>
      </w:r>
      <w:r w:rsidRPr="007151F1">
        <w:rPr>
          <w:rFonts w:ascii="Calibri" w:eastAsia="Calibri" w:hAnsi="Calibri"/>
          <w:sz w:val="24"/>
          <w:szCs w:val="24"/>
        </w:rPr>
        <w:t xml:space="preserve">). </w:t>
      </w:r>
      <w:r w:rsidRPr="00AC71F0">
        <w:rPr>
          <w:rFonts w:ascii="Calibri" w:eastAsia="Calibri" w:hAnsi="Calibri"/>
          <w:i/>
          <w:iCs/>
          <w:sz w:val="24"/>
          <w:szCs w:val="24"/>
        </w:rPr>
        <w:t>Adverse childhood experiences are associated with insomnia severity in college students</w:t>
      </w:r>
      <w:r w:rsidRPr="007151F1">
        <w:rPr>
          <w:rFonts w:ascii="Calibri" w:eastAsia="Calibri" w:hAnsi="Calibri"/>
          <w:i/>
          <w:iCs/>
          <w:sz w:val="24"/>
          <w:szCs w:val="24"/>
        </w:rPr>
        <w:t>.</w:t>
      </w:r>
      <w:r w:rsidRPr="007151F1">
        <w:rPr>
          <w:rFonts w:ascii="Calibri" w:eastAsia="Calibri" w:hAnsi="Calibri"/>
          <w:sz w:val="24"/>
          <w:szCs w:val="24"/>
        </w:rPr>
        <w:t xml:space="preserve"> Poster presented at the </w:t>
      </w:r>
      <w:r>
        <w:rPr>
          <w:rFonts w:ascii="Calibri" w:eastAsia="Calibri" w:hAnsi="Calibri"/>
          <w:sz w:val="24"/>
          <w:szCs w:val="24"/>
        </w:rPr>
        <w:t>2022 UTRGV Engaged Scholar Symposium, Edinburg, TX</w:t>
      </w:r>
      <w:r w:rsidRPr="007151F1">
        <w:rPr>
          <w:rFonts w:ascii="Calibri" w:eastAsia="Calibri" w:hAnsi="Calibri"/>
          <w:sz w:val="24"/>
          <w:szCs w:val="24"/>
        </w:rPr>
        <w:t>.</w:t>
      </w:r>
      <w:r>
        <w:rPr>
          <w:rFonts w:ascii="Calibri" w:eastAsia="Calibri" w:hAnsi="Calibri"/>
          <w:sz w:val="24"/>
          <w:szCs w:val="24"/>
        </w:rPr>
        <w:t xml:space="preserve"> </w:t>
      </w:r>
      <w:r w:rsidRPr="00F65601">
        <w:rPr>
          <w:rFonts w:asciiTheme="minorHAnsi" w:hAnsiTheme="minorHAnsi" w:cstheme="minorHAnsi"/>
          <w:color w:val="F05023"/>
          <w:sz w:val="24"/>
          <w:szCs w:val="24"/>
        </w:rPr>
        <w:t xml:space="preserve">Winner of </w:t>
      </w:r>
      <w:r>
        <w:rPr>
          <w:rFonts w:asciiTheme="minorHAnsi" w:hAnsiTheme="minorHAnsi" w:cstheme="minorHAnsi"/>
          <w:color w:val="F05023"/>
          <w:sz w:val="24"/>
          <w:szCs w:val="24"/>
        </w:rPr>
        <w:t xml:space="preserve">the </w:t>
      </w:r>
      <w:r w:rsidRPr="00F65601">
        <w:rPr>
          <w:rFonts w:asciiTheme="minorHAnsi" w:hAnsiTheme="minorHAnsi" w:cstheme="minorHAnsi"/>
          <w:color w:val="F05023"/>
          <w:sz w:val="24"/>
          <w:szCs w:val="24"/>
        </w:rPr>
        <w:t>202</w:t>
      </w:r>
      <w:r>
        <w:rPr>
          <w:rFonts w:asciiTheme="minorHAnsi" w:hAnsiTheme="minorHAnsi" w:cstheme="minorHAnsi"/>
          <w:color w:val="F05023"/>
          <w:sz w:val="24"/>
          <w:szCs w:val="24"/>
        </w:rPr>
        <w:t>2</w:t>
      </w:r>
      <w:r w:rsidRPr="00F65601"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Pr="00025A0D">
        <w:rPr>
          <w:rFonts w:asciiTheme="minorHAnsi" w:hAnsiTheme="minorHAnsi" w:cstheme="minorHAnsi"/>
          <w:color w:val="F05023"/>
          <w:sz w:val="24"/>
          <w:szCs w:val="24"/>
        </w:rPr>
        <w:t xml:space="preserve">Distinguished Sustainability Scholar (Graduate) </w:t>
      </w:r>
      <w:r w:rsidRPr="00F65601">
        <w:rPr>
          <w:rFonts w:asciiTheme="minorHAnsi" w:hAnsiTheme="minorHAnsi" w:cstheme="minorHAnsi"/>
          <w:color w:val="F05023"/>
          <w:sz w:val="24"/>
          <w:szCs w:val="24"/>
        </w:rPr>
        <w:t>Award</w:t>
      </w:r>
      <w:r>
        <w:rPr>
          <w:rFonts w:asciiTheme="minorHAnsi" w:hAnsiTheme="minorHAnsi" w:cstheme="minorHAnsi"/>
          <w:color w:val="F05023"/>
          <w:sz w:val="24"/>
          <w:szCs w:val="24"/>
        </w:rPr>
        <w:t>.</w:t>
      </w:r>
    </w:p>
    <w:p w14:paraId="6B783AEC" w14:textId="571EDD38" w:rsidR="007151F1" w:rsidRPr="007151F1" w:rsidRDefault="007151F1" w:rsidP="007151F1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 w:rsidR="00D80CFF"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Pr="007151F1">
        <w:rPr>
          <w:rFonts w:ascii="Calibri" w:eastAsia="Calibri" w:hAnsi="Calibri"/>
          <w:sz w:val="24"/>
          <w:szCs w:val="24"/>
        </w:rPr>
        <w:t xml:space="preserve">Kenemore, J. &amp; </w:t>
      </w:r>
      <w:r w:rsidRPr="007151F1">
        <w:rPr>
          <w:rFonts w:ascii="Calibri" w:eastAsia="Calibri" w:hAnsi="Calibri"/>
          <w:b/>
          <w:bCs/>
          <w:sz w:val="24"/>
          <w:szCs w:val="24"/>
        </w:rPr>
        <w:t>Benham, G.</w:t>
      </w:r>
      <w:r w:rsidRPr="007151F1">
        <w:rPr>
          <w:rFonts w:ascii="Calibri" w:eastAsia="Calibri" w:hAnsi="Calibri"/>
          <w:sz w:val="24"/>
          <w:szCs w:val="24"/>
        </w:rPr>
        <w:t xml:space="preserve"> (2021, May). </w:t>
      </w:r>
      <w:r w:rsidRPr="007151F1">
        <w:rPr>
          <w:rFonts w:ascii="Calibri" w:eastAsia="Calibri" w:hAnsi="Calibri"/>
          <w:i/>
          <w:iCs/>
          <w:sz w:val="24"/>
          <w:szCs w:val="24"/>
        </w:rPr>
        <w:t>The relationship between sensory processing sensitivity and health is mediated by self-perceived stress.</w:t>
      </w:r>
      <w:r w:rsidRPr="007151F1">
        <w:rPr>
          <w:rFonts w:ascii="Calibri" w:eastAsia="Calibri" w:hAnsi="Calibri"/>
          <w:sz w:val="24"/>
          <w:szCs w:val="24"/>
        </w:rPr>
        <w:t xml:space="preserve"> Poster presented at the meeting of the Association for Psychological Science (Virtual).</w:t>
      </w:r>
    </w:p>
    <w:p w14:paraId="7E79607F" w14:textId="7B6DBE1F" w:rsidR="007151F1" w:rsidRPr="007151F1" w:rsidRDefault="007151F1" w:rsidP="007151F1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 w:rsidR="00D80CFF"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Pr="007151F1">
        <w:rPr>
          <w:rFonts w:ascii="Calibri" w:eastAsia="Calibri" w:hAnsi="Calibri"/>
          <w:sz w:val="24"/>
          <w:szCs w:val="24"/>
        </w:rPr>
        <w:t xml:space="preserve">Mena-Teran, J. &amp; </w:t>
      </w:r>
      <w:r w:rsidRPr="007151F1">
        <w:rPr>
          <w:rFonts w:ascii="Calibri" w:eastAsia="Calibri" w:hAnsi="Calibri"/>
          <w:b/>
          <w:bCs/>
          <w:sz w:val="24"/>
          <w:szCs w:val="24"/>
        </w:rPr>
        <w:t>Benham, G.</w:t>
      </w:r>
      <w:r w:rsidRPr="007151F1">
        <w:rPr>
          <w:rFonts w:ascii="Calibri" w:eastAsia="Calibri" w:hAnsi="Calibri"/>
          <w:sz w:val="24"/>
          <w:szCs w:val="24"/>
        </w:rPr>
        <w:t xml:space="preserve"> (2021, May). </w:t>
      </w:r>
      <w:r w:rsidRPr="007151F1">
        <w:rPr>
          <w:rFonts w:ascii="Calibri" w:eastAsia="Calibri" w:hAnsi="Calibri"/>
          <w:i/>
          <w:iCs/>
          <w:sz w:val="24"/>
          <w:szCs w:val="24"/>
        </w:rPr>
        <w:t>The association between adverse childhood experiences and insomnia severity is not moderated by gender.</w:t>
      </w:r>
      <w:r w:rsidRPr="007151F1">
        <w:rPr>
          <w:rFonts w:ascii="Calibri" w:eastAsia="Calibri" w:hAnsi="Calibri"/>
          <w:sz w:val="24"/>
          <w:szCs w:val="24"/>
        </w:rPr>
        <w:t xml:space="preserve"> Poster presented at the meeting of the Association for Psychological Science (Virtual).</w:t>
      </w:r>
    </w:p>
    <w:p w14:paraId="1177F694" w14:textId="123AF8F6" w:rsidR="007151F1" w:rsidRPr="007151F1" w:rsidRDefault="007151F1" w:rsidP="007151F1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lastRenderedPageBreak/>
        <w:t>*</w:t>
      </w:r>
      <w:r w:rsidR="00D80CFF"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Pr="007151F1">
        <w:rPr>
          <w:rFonts w:ascii="Calibri" w:eastAsia="Calibri" w:hAnsi="Calibri"/>
          <w:sz w:val="24"/>
          <w:szCs w:val="24"/>
        </w:rPr>
        <w:t xml:space="preserve">Reyes, R. &amp; </w:t>
      </w:r>
      <w:r w:rsidRPr="007151F1">
        <w:rPr>
          <w:rFonts w:ascii="Calibri" w:eastAsia="Calibri" w:hAnsi="Calibri"/>
          <w:b/>
          <w:bCs/>
          <w:sz w:val="24"/>
          <w:szCs w:val="24"/>
        </w:rPr>
        <w:t>Benham, G.</w:t>
      </w:r>
      <w:r w:rsidRPr="007151F1">
        <w:rPr>
          <w:rFonts w:ascii="Calibri" w:eastAsia="Calibri" w:hAnsi="Calibri"/>
          <w:sz w:val="24"/>
          <w:szCs w:val="24"/>
        </w:rPr>
        <w:t xml:space="preserve"> (2021, May). </w:t>
      </w:r>
      <w:r w:rsidRPr="007151F1">
        <w:rPr>
          <w:rFonts w:ascii="Calibri" w:eastAsia="Calibri" w:hAnsi="Calibri"/>
          <w:i/>
          <w:iCs/>
          <w:sz w:val="24"/>
          <w:szCs w:val="24"/>
        </w:rPr>
        <w:t>The relationship between stress and physical symptoms is not moderated by dispositional gratitude.</w:t>
      </w:r>
      <w:r w:rsidRPr="007151F1">
        <w:rPr>
          <w:rFonts w:ascii="Calibri" w:eastAsia="Calibri" w:hAnsi="Calibri"/>
          <w:sz w:val="24"/>
          <w:szCs w:val="24"/>
        </w:rPr>
        <w:t xml:space="preserve"> Poster presented at the meeting of the Association for Psychological Science (Virtual).</w:t>
      </w:r>
      <w:r w:rsidR="00F65601">
        <w:rPr>
          <w:rFonts w:ascii="Calibri" w:eastAsia="Calibri" w:hAnsi="Calibri"/>
          <w:sz w:val="24"/>
          <w:szCs w:val="24"/>
        </w:rPr>
        <w:t xml:space="preserve"> </w:t>
      </w:r>
      <w:r w:rsidR="00F65601" w:rsidRPr="00F65601">
        <w:rPr>
          <w:rFonts w:asciiTheme="minorHAnsi" w:hAnsiTheme="minorHAnsi" w:cstheme="minorHAnsi"/>
          <w:color w:val="F05023"/>
          <w:sz w:val="24"/>
          <w:szCs w:val="24"/>
        </w:rPr>
        <w:t>Winner of 2021 APS Researching Injustice and Social Equity (RISE) Award</w:t>
      </w:r>
      <w:r w:rsidR="000458D9">
        <w:rPr>
          <w:rFonts w:asciiTheme="minorHAnsi" w:hAnsiTheme="minorHAnsi" w:cstheme="minorHAnsi"/>
          <w:color w:val="F05023"/>
          <w:sz w:val="24"/>
          <w:szCs w:val="24"/>
        </w:rPr>
        <w:t xml:space="preserve"> (only four awards </w:t>
      </w:r>
      <w:proofErr w:type="gramStart"/>
      <w:r w:rsidR="000458D9">
        <w:rPr>
          <w:rFonts w:asciiTheme="minorHAnsi" w:hAnsiTheme="minorHAnsi" w:cstheme="minorHAnsi"/>
          <w:color w:val="F05023"/>
          <w:sz w:val="24"/>
          <w:szCs w:val="24"/>
        </w:rPr>
        <w:t>given</w:t>
      </w:r>
      <w:proofErr w:type="gramEnd"/>
      <w:r w:rsidR="000458D9">
        <w:rPr>
          <w:rFonts w:asciiTheme="minorHAnsi" w:hAnsiTheme="minorHAnsi" w:cstheme="minorHAnsi"/>
          <w:color w:val="F05023"/>
          <w:sz w:val="24"/>
          <w:szCs w:val="24"/>
        </w:rPr>
        <w:t xml:space="preserve"> annually)</w:t>
      </w:r>
      <w:r w:rsidR="00F65601">
        <w:rPr>
          <w:rFonts w:ascii="Calibri" w:eastAsia="Calibri" w:hAnsi="Calibri"/>
          <w:sz w:val="24"/>
          <w:szCs w:val="24"/>
        </w:rPr>
        <w:t>.</w:t>
      </w:r>
    </w:p>
    <w:p w14:paraId="423B4AC8" w14:textId="6EC18C94" w:rsidR="007151F1" w:rsidRPr="007151F1" w:rsidRDefault="007151F1" w:rsidP="007151F1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 w:rsidR="00D80CFF"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Pr="007151F1">
        <w:rPr>
          <w:rFonts w:ascii="Calibri" w:eastAsia="Calibri" w:hAnsi="Calibri"/>
          <w:sz w:val="24"/>
          <w:szCs w:val="24"/>
        </w:rPr>
        <w:t xml:space="preserve">Sanchez, I., Kenemore, J., &amp; </w:t>
      </w:r>
      <w:r w:rsidRPr="007151F1">
        <w:rPr>
          <w:rFonts w:ascii="Calibri" w:eastAsia="Calibri" w:hAnsi="Calibri"/>
          <w:b/>
          <w:bCs/>
          <w:sz w:val="24"/>
          <w:szCs w:val="24"/>
        </w:rPr>
        <w:t>Benham, G.</w:t>
      </w:r>
      <w:r w:rsidRPr="007151F1">
        <w:rPr>
          <w:rFonts w:ascii="Calibri" w:eastAsia="Calibri" w:hAnsi="Calibri"/>
          <w:sz w:val="24"/>
          <w:szCs w:val="24"/>
        </w:rPr>
        <w:t xml:space="preserve"> (2021, May). </w:t>
      </w:r>
      <w:r w:rsidRPr="007151F1">
        <w:rPr>
          <w:rFonts w:ascii="Calibri" w:eastAsia="Calibri" w:hAnsi="Calibri"/>
          <w:i/>
          <w:iCs/>
          <w:sz w:val="24"/>
          <w:szCs w:val="24"/>
        </w:rPr>
        <w:t>Examining gender as a moderator between academic stress and physical health.</w:t>
      </w:r>
      <w:r w:rsidRPr="007151F1">
        <w:rPr>
          <w:rFonts w:ascii="Calibri" w:eastAsia="Calibri" w:hAnsi="Calibri"/>
          <w:sz w:val="24"/>
          <w:szCs w:val="24"/>
        </w:rPr>
        <w:t xml:space="preserve"> Poster presented at the meeting of the Association for Psychological Science (Virtual).</w:t>
      </w:r>
    </w:p>
    <w:p w14:paraId="77B0AB47" w14:textId="5DF10125" w:rsidR="007151F1" w:rsidRPr="007151F1" w:rsidRDefault="007151F1" w:rsidP="007151F1">
      <w:pPr>
        <w:spacing w:after="160" w:line="259" w:lineRule="auto"/>
        <w:rPr>
          <w:rFonts w:ascii="Calibri" w:eastAsia="Calibri" w:hAnsi="Calibr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>*</w:t>
      </w:r>
      <w:r w:rsidR="00D80CFF">
        <w:rPr>
          <w:rFonts w:asciiTheme="minorHAnsi" w:hAnsiTheme="minorHAnsi" w:cstheme="minorHAnsi"/>
          <w:color w:val="F05023"/>
          <w:sz w:val="24"/>
          <w:szCs w:val="24"/>
        </w:rPr>
        <w:t xml:space="preserve"> </w:t>
      </w:r>
      <w:r w:rsidRPr="007151F1">
        <w:rPr>
          <w:rFonts w:ascii="Calibri" w:eastAsia="Calibri" w:hAnsi="Calibri"/>
          <w:sz w:val="24"/>
          <w:szCs w:val="24"/>
        </w:rPr>
        <w:t xml:space="preserve">Garcia, S. &amp; </w:t>
      </w:r>
      <w:r w:rsidRPr="007151F1">
        <w:rPr>
          <w:rFonts w:ascii="Calibri" w:eastAsia="Calibri" w:hAnsi="Calibri"/>
          <w:b/>
          <w:bCs/>
          <w:sz w:val="24"/>
          <w:szCs w:val="24"/>
        </w:rPr>
        <w:t>Benham, G.</w:t>
      </w:r>
      <w:r w:rsidRPr="007151F1">
        <w:rPr>
          <w:rFonts w:ascii="Calibri" w:eastAsia="Calibri" w:hAnsi="Calibri"/>
          <w:sz w:val="24"/>
          <w:szCs w:val="24"/>
        </w:rPr>
        <w:t xml:space="preserve"> (2021, May). </w:t>
      </w:r>
      <w:r w:rsidRPr="007151F1">
        <w:rPr>
          <w:rFonts w:ascii="Calibri" w:eastAsia="Calibri" w:hAnsi="Calibri"/>
          <w:i/>
          <w:iCs/>
          <w:sz w:val="24"/>
          <w:szCs w:val="24"/>
        </w:rPr>
        <w:t>The association between sensory processing sensitivity and self-perceived stress is not moderated by adverse childhood experiences.</w:t>
      </w:r>
      <w:r w:rsidRPr="007151F1">
        <w:rPr>
          <w:rFonts w:ascii="Calibri" w:eastAsia="Calibri" w:hAnsi="Calibri"/>
          <w:sz w:val="24"/>
          <w:szCs w:val="24"/>
        </w:rPr>
        <w:t xml:space="preserve"> Poster presented at the meeting of the Association for Psychological Science (Virtual).</w:t>
      </w:r>
    </w:p>
    <w:p w14:paraId="745A85D5" w14:textId="01C5CF9F" w:rsidR="007151F1" w:rsidRPr="007151F1" w:rsidRDefault="007151F1" w:rsidP="007151F1">
      <w:pPr>
        <w:spacing w:before="120"/>
        <w:rPr>
          <w:rFonts w:ascii="Calibri" w:eastAsia="Calibri" w:hAnsi="Calibr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 xml:space="preserve">* </w:t>
      </w:r>
      <w:r w:rsidRPr="007151F1">
        <w:rPr>
          <w:rFonts w:ascii="Calibri" w:eastAsia="Calibri" w:hAnsi="Calibri"/>
          <w:sz w:val="24"/>
          <w:szCs w:val="24"/>
        </w:rPr>
        <w:t xml:space="preserve">Gamboa, V., Kenemore, J., &amp; </w:t>
      </w:r>
      <w:r w:rsidRPr="007151F1">
        <w:rPr>
          <w:rFonts w:ascii="Calibri" w:eastAsia="Calibri" w:hAnsi="Calibri"/>
          <w:b/>
          <w:bCs/>
          <w:sz w:val="24"/>
          <w:szCs w:val="24"/>
        </w:rPr>
        <w:t>Benham, G.</w:t>
      </w:r>
      <w:r w:rsidRPr="007151F1">
        <w:rPr>
          <w:rFonts w:ascii="Calibri" w:eastAsia="Calibri" w:hAnsi="Calibri"/>
          <w:sz w:val="24"/>
          <w:szCs w:val="24"/>
        </w:rPr>
        <w:t xml:space="preserve"> (2021, May). </w:t>
      </w:r>
      <w:r w:rsidRPr="007151F1">
        <w:rPr>
          <w:rFonts w:ascii="Calibri" w:eastAsia="Calibri" w:hAnsi="Calibri"/>
          <w:i/>
          <w:iCs/>
          <w:sz w:val="24"/>
          <w:szCs w:val="24"/>
        </w:rPr>
        <w:t>The association between financial stress and insomnia is not moderated by gender.</w:t>
      </w:r>
      <w:r w:rsidRPr="007151F1">
        <w:rPr>
          <w:rFonts w:ascii="Calibri" w:eastAsia="Calibri" w:hAnsi="Calibri"/>
          <w:sz w:val="24"/>
          <w:szCs w:val="24"/>
        </w:rPr>
        <w:t xml:space="preserve"> Poster presented at the meeting of the Association for Psychological Science (Virtual).</w:t>
      </w:r>
      <w:r w:rsidR="00F65601">
        <w:rPr>
          <w:rFonts w:ascii="Calibri" w:eastAsia="Calibri" w:hAnsi="Calibri"/>
          <w:sz w:val="24"/>
          <w:szCs w:val="24"/>
        </w:rPr>
        <w:t xml:space="preserve"> </w:t>
      </w:r>
      <w:r w:rsidR="00F65601" w:rsidRPr="00F65601">
        <w:rPr>
          <w:rFonts w:asciiTheme="minorHAnsi" w:hAnsiTheme="minorHAnsi" w:cstheme="minorHAnsi"/>
          <w:color w:val="F05023"/>
          <w:sz w:val="24"/>
          <w:szCs w:val="24"/>
        </w:rPr>
        <w:t>Winner of 2021 APS Researching Injustice and Social Equity (RISE) Award</w:t>
      </w:r>
      <w:r w:rsidR="000458D9">
        <w:rPr>
          <w:rFonts w:asciiTheme="minorHAnsi" w:hAnsiTheme="minorHAnsi" w:cstheme="minorHAnsi"/>
          <w:color w:val="F05023"/>
          <w:sz w:val="24"/>
          <w:szCs w:val="24"/>
        </w:rPr>
        <w:t xml:space="preserve"> (only four awards </w:t>
      </w:r>
      <w:proofErr w:type="gramStart"/>
      <w:r w:rsidR="000458D9">
        <w:rPr>
          <w:rFonts w:asciiTheme="minorHAnsi" w:hAnsiTheme="minorHAnsi" w:cstheme="minorHAnsi"/>
          <w:color w:val="F05023"/>
          <w:sz w:val="24"/>
          <w:szCs w:val="24"/>
        </w:rPr>
        <w:t>given</w:t>
      </w:r>
      <w:proofErr w:type="gramEnd"/>
      <w:r w:rsidR="000458D9">
        <w:rPr>
          <w:rFonts w:asciiTheme="minorHAnsi" w:hAnsiTheme="minorHAnsi" w:cstheme="minorHAnsi"/>
          <w:color w:val="F05023"/>
          <w:sz w:val="24"/>
          <w:szCs w:val="24"/>
        </w:rPr>
        <w:t xml:space="preserve"> annually)</w:t>
      </w:r>
      <w:r w:rsidR="00F65601">
        <w:rPr>
          <w:rFonts w:ascii="Calibri" w:eastAsia="Calibri" w:hAnsi="Calibri"/>
          <w:sz w:val="24"/>
          <w:szCs w:val="24"/>
        </w:rPr>
        <w:t>.</w:t>
      </w:r>
    </w:p>
    <w:p w14:paraId="6E1FBB9B" w14:textId="41FF25D0" w:rsidR="001D6C4A" w:rsidRPr="007151F1" w:rsidRDefault="001D6C4A" w:rsidP="007151F1">
      <w:pPr>
        <w:spacing w:before="120"/>
        <w:rPr>
          <w:rFonts w:asciiTheme="minorHAnsi" w:hAnsiTheme="minorHAnsi" w:cstheme="minorHAns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 xml:space="preserve">* </w:t>
      </w:r>
      <w:r w:rsidRPr="007151F1">
        <w:rPr>
          <w:rFonts w:asciiTheme="minorHAnsi" w:eastAsia="Calibri" w:hAnsiTheme="minorHAnsi" w:cstheme="minorHAnsi"/>
          <w:sz w:val="24"/>
          <w:szCs w:val="24"/>
        </w:rPr>
        <w:t xml:space="preserve">Garcia, S., Fuentes, M., &amp; </w:t>
      </w:r>
      <w:r w:rsidRPr="007151F1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Benham, G. </w:t>
      </w:r>
      <w:bookmarkStart w:id="17" w:name="_Hlk32408005"/>
      <w:r w:rsidRPr="007151F1">
        <w:rPr>
          <w:rFonts w:asciiTheme="minorHAnsi" w:eastAsia="Calibri" w:hAnsiTheme="minorHAnsi" w:cstheme="minorHAnsi"/>
          <w:sz w:val="24"/>
          <w:szCs w:val="24"/>
        </w:rPr>
        <w:t xml:space="preserve">(2020, May). </w:t>
      </w:r>
      <w:bookmarkEnd w:id="17"/>
      <w:r w:rsidRPr="007151F1">
        <w:rPr>
          <w:rFonts w:asciiTheme="minorHAnsi" w:eastAsia="Calibri" w:hAnsiTheme="minorHAnsi" w:cstheme="minorHAnsi"/>
          <w:i/>
          <w:iCs/>
          <w:sz w:val="24"/>
          <w:szCs w:val="24"/>
        </w:rPr>
        <w:t>The association between rumination and sleep quality is amplified by autobiographical memory.</w:t>
      </w:r>
      <w:r w:rsidRPr="007151F1">
        <w:rPr>
          <w:rFonts w:asciiTheme="minorHAnsi" w:eastAsia="Calibri" w:hAnsiTheme="minorHAnsi" w:cstheme="minorHAnsi"/>
          <w:sz w:val="24"/>
          <w:szCs w:val="24"/>
        </w:rPr>
        <w:t xml:space="preserve"> Poster presented at the meeting of the </w:t>
      </w:r>
      <w:r w:rsidRPr="007151F1">
        <w:rPr>
          <w:rFonts w:asciiTheme="minorHAnsi" w:hAnsiTheme="minorHAnsi" w:cstheme="minorHAnsi"/>
          <w:sz w:val="24"/>
          <w:szCs w:val="24"/>
        </w:rPr>
        <w:t>Association for Psychological Science, Chicago, IL.</w:t>
      </w:r>
    </w:p>
    <w:p w14:paraId="55494278" w14:textId="338DCE87" w:rsidR="001D6C4A" w:rsidRPr="007151F1" w:rsidRDefault="001D6C4A" w:rsidP="001D6C4A">
      <w:pPr>
        <w:spacing w:before="120"/>
        <w:rPr>
          <w:rFonts w:asciiTheme="minorHAnsi" w:eastAsia="Calibri" w:hAnsiTheme="minorHAnsi" w:cstheme="minorHAnsi"/>
          <w:sz w:val="24"/>
          <w:szCs w:val="24"/>
        </w:rPr>
      </w:pPr>
      <w:r w:rsidRPr="007151F1">
        <w:rPr>
          <w:rFonts w:asciiTheme="minorHAnsi" w:hAnsiTheme="minorHAnsi"/>
          <w:color w:val="F05023"/>
          <w:sz w:val="24"/>
          <w:szCs w:val="24"/>
        </w:rPr>
        <w:t xml:space="preserve">* </w:t>
      </w:r>
      <w:r w:rsidRPr="007151F1">
        <w:rPr>
          <w:rFonts w:asciiTheme="minorHAnsi" w:eastAsia="Calibri" w:hAnsiTheme="minorHAnsi" w:cstheme="minorHAnsi"/>
          <w:sz w:val="24"/>
          <w:szCs w:val="24"/>
        </w:rPr>
        <w:t xml:space="preserve">Salinas, M., M., Estrada, M., E., &amp; </w:t>
      </w:r>
      <w:r w:rsidRPr="007151F1">
        <w:rPr>
          <w:rFonts w:asciiTheme="minorHAnsi" w:eastAsia="Calibri" w:hAnsiTheme="minorHAnsi" w:cstheme="minorHAnsi"/>
          <w:b/>
          <w:bCs/>
          <w:sz w:val="24"/>
          <w:szCs w:val="24"/>
        </w:rPr>
        <w:t>Benham, G.</w:t>
      </w:r>
      <w:r w:rsidRPr="007151F1">
        <w:rPr>
          <w:rFonts w:asciiTheme="minorHAnsi" w:eastAsia="Calibri" w:hAnsiTheme="minorHAnsi" w:cstheme="minorHAnsi"/>
          <w:sz w:val="24"/>
          <w:szCs w:val="24"/>
        </w:rPr>
        <w:t xml:space="preserve"> (2020, May). </w:t>
      </w:r>
      <w:r w:rsidRPr="007151F1">
        <w:rPr>
          <w:rFonts w:asciiTheme="minorHAnsi" w:eastAsia="Calibri" w:hAnsiTheme="minorHAnsi" w:cstheme="minorHAnsi"/>
          <w:i/>
          <w:iCs/>
          <w:sz w:val="24"/>
          <w:szCs w:val="24"/>
        </w:rPr>
        <w:t xml:space="preserve">Self-critical rumination is a stronger predictor of poor health </w:t>
      </w:r>
      <w:proofErr w:type="gramStart"/>
      <w:r w:rsidRPr="007151F1">
        <w:rPr>
          <w:rFonts w:asciiTheme="minorHAnsi" w:eastAsia="Calibri" w:hAnsiTheme="minorHAnsi" w:cstheme="minorHAnsi"/>
          <w:i/>
          <w:iCs/>
          <w:sz w:val="24"/>
          <w:szCs w:val="24"/>
        </w:rPr>
        <w:t>than is</w:t>
      </w:r>
      <w:proofErr w:type="gramEnd"/>
      <w:r w:rsidRPr="007151F1">
        <w:rPr>
          <w:rFonts w:asciiTheme="minorHAnsi" w:eastAsia="Calibri" w:hAnsiTheme="minorHAnsi" w:cstheme="minorHAnsi"/>
          <w:i/>
          <w:iCs/>
          <w:sz w:val="24"/>
          <w:szCs w:val="24"/>
        </w:rPr>
        <w:t xml:space="preserve"> angry rumination about others.</w:t>
      </w:r>
      <w:r w:rsidRPr="007151F1">
        <w:rPr>
          <w:rFonts w:asciiTheme="minorHAnsi" w:eastAsia="Calibri" w:hAnsiTheme="minorHAnsi" w:cstheme="minorHAnsi"/>
          <w:sz w:val="24"/>
          <w:szCs w:val="24"/>
        </w:rPr>
        <w:t xml:space="preserve"> Poster presented at the meeting of the Association for Psychological Science, Chicago, IL.</w:t>
      </w:r>
    </w:p>
    <w:p w14:paraId="4B84D941" w14:textId="6238D7EC" w:rsidR="001D6C4A" w:rsidRPr="007151F1" w:rsidRDefault="001D6C4A" w:rsidP="001D6C4A">
      <w:pPr>
        <w:spacing w:before="120"/>
        <w:rPr>
          <w:rFonts w:asciiTheme="minorHAnsi" w:eastAsia="Calibri" w:hAnsiTheme="minorHAnsi" w:cstheme="minorHAnsi"/>
          <w:sz w:val="24"/>
          <w:szCs w:val="24"/>
        </w:rPr>
      </w:pPr>
      <w:r w:rsidRPr="007151F1">
        <w:rPr>
          <w:rFonts w:asciiTheme="minorHAnsi" w:hAnsiTheme="minorHAnsi"/>
          <w:color w:val="F05023"/>
          <w:sz w:val="24"/>
          <w:szCs w:val="24"/>
        </w:rPr>
        <w:t xml:space="preserve">* </w:t>
      </w:r>
      <w:r w:rsidRPr="007151F1">
        <w:rPr>
          <w:rFonts w:asciiTheme="minorHAnsi" w:eastAsia="Calibri" w:hAnsiTheme="minorHAnsi" w:cstheme="minorHAnsi"/>
          <w:sz w:val="24"/>
          <w:szCs w:val="24"/>
        </w:rPr>
        <w:t>Estrada, M. E., Salinas, M., M., &amp;</w:t>
      </w:r>
      <w:r w:rsidRPr="007151F1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Benham, G. </w:t>
      </w:r>
      <w:r w:rsidRPr="007151F1">
        <w:rPr>
          <w:rFonts w:asciiTheme="minorHAnsi" w:eastAsia="Calibri" w:hAnsiTheme="minorHAnsi" w:cstheme="minorHAnsi"/>
          <w:sz w:val="24"/>
          <w:szCs w:val="24"/>
        </w:rPr>
        <w:t xml:space="preserve">(2020, May). </w:t>
      </w:r>
      <w:r w:rsidRPr="007151F1">
        <w:rPr>
          <w:rFonts w:asciiTheme="minorHAnsi" w:eastAsia="Calibri" w:hAnsiTheme="minorHAnsi" w:cstheme="minorHAnsi"/>
          <w:i/>
          <w:iCs/>
          <w:sz w:val="24"/>
          <w:szCs w:val="24"/>
        </w:rPr>
        <w:t xml:space="preserve">Dispositional mindfulness moderates the association between life </w:t>
      </w:r>
      <w:proofErr w:type="gramStart"/>
      <w:r w:rsidRPr="007151F1">
        <w:rPr>
          <w:rFonts w:asciiTheme="minorHAnsi" w:eastAsia="Calibri" w:hAnsiTheme="minorHAnsi" w:cstheme="minorHAnsi"/>
          <w:i/>
          <w:iCs/>
          <w:sz w:val="24"/>
          <w:szCs w:val="24"/>
        </w:rPr>
        <w:t>events</w:t>
      </w:r>
      <w:proofErr w:type="gramEnd"/>
      <w:r w:rsidRPr="007151F1">
        <w:rPr>
          <w:rFonts w:asciiTheme="minorHAnsi" w:eastAsia="Calibri" w:hAnsiTheme="minorHAnsi" w:cstheme="minorHAnsi"/>
          <w:i/>
          <w:iCs/>
          <w:sz w:val="24"/>
          <w:szCs w:val="24"/>
        </w:rPr>
        <w:t xml:space="preserve"> stress and physical health</w:t>
      </w:r>
      <w:r w:rsidRPr="007151F1">
        <w:rPr>
          <w:rFonts w:asciiTheme="minorHAnsi" w:eastAsia="Calibri" w:hAnsiTheme="minorHAnsi" w:cstheme="minorHAnsi"/>
          <w:sz w:val="24"/>
          <w:szCs w:val="24"/>
        </w:rPr>
        <w:t>. Poster presented at the meeting of the Association for Psychological Science, Chicago, IL.</w:t>
      </w:r>
    </w:p>
    <w:p w14:paraId="6A28CF80" w14:textId="39C0727E" w:rsidR="001D6C4A" w:rsidRPr="007151F1" w:rsidRDefault="001D6C4A" w:rsidP="001D6C4A">
      <w:pPr>
        <w:spacing w:before="120"/>
        <w:rPr>
          <w:rFonts w:asciiTheme="minorHAnsi" w:eastAsia="Calibri" w:hAnsiTheme="minorHAnsi" w:cstheme="minorHAnsi"/>
          <w:sz w:val="24"/>
          <w:szCs w:val="24"/>
        </w:rPr>
      </w:pPr>
      <w:r w:rsidRPr="007151F1">
        <w:rPr>
          <w:rFonts w:asciiTheme="minorHAnsi" w:hAnsiTheme="minorHAnsi"/>
          <w:color w:val="F05023"/>
          <w:sz w:val="24"/>
          <w:szCs w:val="24"/>
        </w:rPr>
        <w:t xml:space="preserve">* </w:t>
      </w:r>
      <w:r w:rsidRPr="007151F1">
        <w:rPr>
          <w:rFonts w:asciiTheme="minorHAnsi" w:eastAsia="Calibri" w:hAnsiTheme="minorHAnsi" w:cstheme="minorHAnsi"/>
          <w:sz w:val="24"/>
          <w:szCs w:val="24"/>
        </w:rPr>
        <w:t xml:space="preserve">Tamez, N., Garcia, S., &amp; </w:t>
      </w:r>
      <w:r w:rsidRPr="007151F1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Benham, G. </w:t>
      </w:r>
      <w:r w:rsidRPr="007151F1">
        <w:rPr>
          <w:rFonts w:asciiTheme="minorHAnsi" w:eastAsia="Calibri" w:hAnsiTheme="minorHAnsi" w:cstheme="minorHAnsi"/>
          <w:sz w:val="24"/>
          <w:szCs w:val="24"/>
        </w:rPr>
        <w:t xml:space="preserve">(2020, May). </w:t>
      </w:r>
      <w:r w:rsidRPr="007151F1">
        <w:rPr>
          <w:rFonts w:asciiTheme="minorHAnsi" w:eastAsia="Calibri" w:hAnsiTheme="minorHAnsi" w:cstheme="minorHAnsi"/>
          <w:i/>
          <w:iCs/>
          <w:sz w:val="24"/>
          <w:szCs w:val="24"/>
        </w:rPr>
        <w:t>Lifetime and prior-year sleep paralysis are associated with poorer physical health</w:t>
      </w:r>
      <w:r w:rsidRPr="007151F1">
        <w:rPr>
          <w:rFonts w:asciiTheme="minorHAnsi" w:eastAsia="Calibri" w:hAnsiTheme="minorHAnsi" w:cstheme="minorHAnsi"/>
          <w:sz w:val="24"/>
          <w:szCs w:val="24"/>
        </w:rPr>
        <w:t>. Poster presented at the meeting of the Association for Psychological Science, Chicago, IL.</w:t>
      </w:r>
    </w:p>
    <w:p w14:paraId="11131717" w14:textId="26F52BFC" w:rsidR="001D6C4A" w:rsidRPr="007151F1" w:rsidRDefault="001D6C4A" w:rsidP="001D6C4A">
      <w:pPr>
        <w:spacing w:before="120"/>
        <w:rPr>
          <w:rFonts w:asciiTheme="minorHAnsi" w:eastAsia="Calibri" w:hAnsiTheme="minorHAnsi" w:cstheme="minorHAnsi"/>
          <w:sz w:val="24"/>
          <w:szCs w:val="24"/>
        </w:rPr>
      </w:pPr>
      <w:r w:rsidRPr="007151F1">
        <w:rPr>
          <w:rFonts w:asciiTheme="minorHAnsi" w:hAnsiTheme="minorHAnsi"/>
          <w:color w:val="F05023"/>
          <w:sz w:val="24"/>
          <w:szCs w:val="24"/>
        </w:rPr>
        <w:t xml:space="preserve">* </w:t>
      </w:r>
      <w:r w:rsidRPr="007151F1">
        <w:rPr>
          <w:rFonts w:asciiTheme="minorHAnsi" w:eastAsia="Calibri" w:hAnsiTheme="minorHAnsi" w:cstheme="minorHAnsi"/>
          <w:b/>
          <w:bCs/>
          <w:sz w:val="24"/>
          <w:szCs w:val="24"/>
        </w:rPr>
        <w:t>Benham, G.</w:t>
      </w:r>
      <w:r w:rsidRPr="007151F1">
        <w:rPr>
          <w:rFonts w:asciiTheme="minorHAnsi" w:eastAsia="Calibri" w:hAnsiTheme="minorHAnsi" w:cstheme="minorHAnsi"/>
          <w:sz w:val="24"/>
          <w:szCs w:val="24"/>
        </w:rPr>
        <w:t xml:space="preserve"> &amp; Mena-Teran, J. (2020, May). </w:t>
      </w:r>
      <w:r w:rsidRPr="007151F1">
        <w:rPr>
          <w:rFonts w:asciiTheme="minorHAnsi" w:eastAsia="Calibri" w:hAnsiTheme="minorHAnsi" w:cstheme="minorHAnsi"/>
          <w:i/>
          <w:iCs/>
          <w:sz w:val="24"/>
          <w:szCs w:val="24"/>
        </w:rPr>
        <w:t>Pre-sleep cognitive arousal mediates the relationship between stress and insomnia.</w:t>
      </w:r>
      <w:r w:rsidRPr="007151F1">
        <w:rPr>
          <w:rFonts w:asciiTheme="minorHAnsi" w:eastAsia="Calibri" w:hAnsiTheme="minorHAnsi" w:cstheme="minorHAnsi"/>
          <w:sz w:val="24"/>
          <w:szCs w:val="24"/>
        </w:rPr>
        <w:t xml:space="preserve"> Poster presented at the meeting of the Association for Psychological Science, Chicago, IL.</w:t>
      </w:r>
    </w:p>
    <w:p w14:paraId="2454C16D" w14:textId="30B3AF09" w:rsidR="00C62323" w:rsidRPr="007151F1" w:rsidRDefault="005911E1" w:rsidP="00CF3C82">
      <w:pPr>
        <w:spacing w:before="120"/>
        <w:rPr>
          <w:rFonts w:asciiTheme="minorHAnsi" w:hAnsiTheme="minorHAnsi"/>
          <w:sz w:val="24"/>
          <w:szCs w:val="24"/>
        </w:rPr>
      </w:pPr>
      <w:r w:rsidRPr="007151F1">
        <w:rPr>
          <w:rFonts w:asciiTheme="minorHAnsi" w:hAnsiTheme="minorHAnsi" w:cstheme="minorHAnsi"/>
          <w:color w:val="F05023"/>
          <w:sz w:val="24"/>
          <w:szCs w:val="24"/>
        </w:rPr>
        <w:t xml:space="preserve">* </w:t>
      </w:r>
      <w:r w:rsidR="00076839" w:rsidRPr="007151F1">
        <w:rPr>
          <w:rFonts w:asciiTheme="minorHAnsi" w:hAnsiTheme="minorHAnsi" w:cstheme="minorHAnsi"/>
          <w:sz w:val="24"/>
          <w:szCs w:val="24"/>
        </w:rPr>
        <w:t xml:space="preserve">Hovey, J. D., </w:t>
      </w:r>
      <w:r w:rsidR="00076839" w:rsidRPr="007151F1">
        <w:rPr>
          <w:rFonts w:asciiTheme="minorHAnsi" w:hAnsiTheme="minorHAnsi" w:cstheme="minorHAnsi"/>
          <w:b/>
          <w:sz w:val="24"/>
          <w:szCs w:val="24"/>
        </w:rPr>
        <w:t>Benham, G.</w:t>
      </w:r>
      <w:r w:rsidR="00076839" w:rsidRPr="007151F1">
        <w:rPr>
          <w:rFonts w:asciiTheme="minorHAnsi" w:hAnsiTheme="minorHAnsi" w:cstheme="minorHAnsi"/>
          <w:sz w:val="24"/>
          <w:szCs w:val="24"/>
        </w:rPr>
        <w:t xml:space="preserve">, Escamilla, E. (2019, November). </w:t>
      </w:r>
      <w:r w:rsidR="00C62323" w:rsidRPr="007151F1">
        <w:rPr>
          <w:rFonts w:asciiTheme="minorHAnsi" w:hAnsiTheme="minorHAnsi" w:cstheme="minorHAnsi"/>
          <w:i/>
          <w:sz w:val="24"/>
          <w:szCs w:val="24"/>
        </w:rPr>
        <w:t>Parsing the Influences of Depression and</w:t>
      </w:r>
      <w:r w:rsidR="00C62323" w:rsidRPr="007151F1">
        <w:rPr>
          <w:rFonts w:asciiTheme="minorHAnsi" w:hAnsiTheme="minorHAnsi"/>
          <w:i/>
          <w:sz w:val="24"/>
          <w:szCs w:val="24"/>
        </w:rPr>
        <w:t xml:space="preserve"> Insomnia on Suicide Ideation in Young Adults Using Longitudinal Data from South Texas.</w:t>
      </w:r>
      <w:r w:rsidR="00076839" w:rsidRPr="007151F1">
        <w:rPr>
          <w:rFonts w:asciiTheme="minorHAnsi" w:hAnsiTheme="minorHAnsi"/>
          <w:i/>
          <w:sz w:val="24"/>
          <w:szCs w:val="24"/>
        </w:rPr>
        <w:t xml:space="preserve"> </w:t>
      </w:r>
      <w:r w:rsidR="00076839" w:rsidRPr="007151F1">
        <w:rPr>
          <w:rFonts w:asciiTheme="minorHAnsi" w:hAnsiTheme="minorHAnsi"/>
          <w:sz w:val="24"/>
          <w:szCs w:val="24"/>
        </w:rPr>
        <w:t>Poster presented at the meeting of the Association for Behavioral and Cognitive Therapies, Atlanta, Georgia.</w:t>
      </w:r>
    </w:p>
    <w:p w14:paraId="4A278816" w14:textId="04FD5040" w:rsidR="00CF3C82" w:rsidRDefault="00CF3C82" w:rsidP="00CF3C82">
      <w:pPr>
        <w:spacing w:before="120"/>
        <w:rPr>
          <w:rFonts w:asciiTheme="minorHAnsi" w:hAnsiTheme="minorHAnsi"/>
          <w:sz w:val="24"/>
        </w:rPr>
      </w:pPr>
      <w:r w:rsidRPr="007151F1">
        <w:rPr>
          <w:rFonts w:asciiTheme="minorHAnsi" w:hAnsiTheme="minorHAnsi"/>
          <w:color w:val="F05023"/>
          <w:sz w:val="24"/>
          <w:szCs w:val="24"/>
        </w:rPr>
        <w:t>*</w:t>
      </w:r>
      <w:r w:rsidR="003F51BE" w:rsidRPr="007151F1">
        <w:rPr>
          <w:rFonts w:asciiTheme="minorHAnsi" w:hAnsiTheme="minorHAnsi"/>
          <w:color w:val="F05023"/>
          <w:sz w:val="24"/>
          <w:szCs w:val="24"/>
        </w:rPr>
        <w:t xml:space="preserve"> </w:t>
      </w:r>
      <w:r w:rsidRPr="007151F1">
        <w:rPr>
          <w:rFonts w:asciiTheme="minorHAnsi" w:hAnsiTheme="minorHAnsi"/>
          <w:b/>
          <w:sz w:val="24"/>
          <w:szCs w:val="24"/>
        </w:rPr>
        <w:t>Benham, G.</w:t>
      </w:r>
      <w:r w:rsidRPr="007151F1">
        <w:rPr>
          <w:rFonts w:asciiTheme="minorHAnsi" w:hAnsiTheme="minorHAnsi"/>
          <w:sz w:val="24"/>
          <w:szCs w:val="24"/>
        </w:rPr>
        <w:t xml:space="preserve">, Martinez, G. E., Barajas, C., Chavez, J., Gonzalez, R. J., Gonzalez, M., &amp; Rios, K. (2019, June). </w:t>
      </w:r>
      <w:r w:rsidRPr="007151F1">
        <w:rPr>
          <w:rFonts w:asciiTheme="minorHAnsi" w:hAnsiTheme="minorHAnsi"/>
          <w:i/>
          <w:sz w:val="24"/>
          <w:szCs w:val="24"/>
        </w:rPr>
        <w:t xml:space="preserve">Stress, mindfulness, </w:t>
      </w:r>
      <w:proofErr w:type="gramStart"/>
      <w:r w:rsidRPr="007151F1">
        <w:rPr>
          <w:rFonts w:asciiTheme="minorHAnsi" w:hAnsiTheme="minorHAnsi"/>
          <w:i/>
          <w:sz w:val="24"/>
          <w:szCs w:val="24"/>
        </w:rPr>
        <w:t>perseverative</w:t>
      </w:r>
      <w:proofErr w:type="gramEnd"/>
      <w:r w:rsidRPr="007151F1">
        <w:rPr>
          <w:rFonts w:asciiTheme="minorHAnsi" w:hAnsiTheme="minorHAnsi"/>
          <w:i/>
          <w:sz w:val="24"/>
          <w:szCs w:val="24"/>
        </w:rPr>
        <w:t xml:space="preserve"> cognitions, &amp; sleep quality: a </w:t>
      </w:r>
      <w:proofErr w:type="gramStart"/>
      <w:r w:rsidRPr="007151F1">
        <w:rPr>
          <w:rFonts w:asciiTheme="minorHAnsi" w:hAnsiTheme="minorHAnsi"/>
          <w:i/>
          <w:sz w:val="24"/>
          <w:szCs w:val="24"/>
        </w:rPr>
        <w:t>moderated</w:t>
      </w:r>
      <w:proofErr w:type="gramEnd"/>
      <w:r w:rsidRPr="007151F1">
        <w:rPr>
          <w:rFonts w:asciiTheme="minorHAnsi" w:hAnsiTheme="minorHAnsi"/>
          <w:i/>
          <w:sz w:val="24"/>
          <w:szCs w:val="24"/>
        </w:rPr>
        <w:t xml:space="preserve"> mediation </w:t>
      </w:r>
      <w:r w:rsidRPr="0022051A">
        <w:rPr>
          <w:rFonts w:asciiTheme="minorHAnsi" w:hAnsiTheme="minorHAnsi"/>
          <w:i/>
          <w:sz w:val="24"/>
        </w:rPr>
        <w:t>analysis</w:t>
      </w:r>
      <w:r w:rsidRPr="00D517F8">
        <w:rPr>
          <w:rFonts w:asciiTheme="minorHAnsi" w:hAnsiTheme="minorHAnsi"/>
          <w:i/>
          <w:sz w:val="24"/>
        </w:rPr>
        <w:t xml:space="preserve">. </w:t>
      </w:r>
      <w:r>
        <w:rPr>
          <w:rFonts w:asciiTheme="minorHAnsi" w:hAnsiTheme="minorHAnsi"/>
          <w:sz w:val="24"/>
        </w:rPr>
        <w:t xml:space="preserve">Poster </w:t>
      </w:r>
      <w:r w:rsidRPr="00452E9B">
        <w:rPr>
          <w:rFonts w:asciiTheme="minorHAnsi" w:hAnsiTheme="minorHAnsi"/>
          <w:sz w:val="24"/>
        </w:rPr>
        <w:t xml:space="preserve">presented at the meeting of the </w:t>
      </w:r>
      <w:r>
        <w:rPr>
          <w:rFonts w:asciiTheme="minorHAnsi" w:hAnsiTheme="minorHAnsi"/>
          <w:sz w:val="24"/>
        </w:rPr>
        <w:t>American Academy of Sleep Medicine, San Antonio, Texas.</w:t>
      </w:r>
    </w:p>
    <w:p w14:paraId="20E623EC" w14:textId="20F996FF" w:rsidR="00CF3C82" w:rsidRDefault="00CF3C82" w:rsidP="00CF3C82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3F51BE">
        <w:rPr>
          <w:rFonts w:asciiTheme="minorHAnsi" w:hAnsiTheme="minorHAnsi"/>
          <w:color w:val="F05023"/>
          <w:sz w:val="24"/>
        </w:rPr>
        <w:t xml:space="preserve"> </w:t>
      </w:r>
      <w:r w:rsidRPr="0022051A">
        <w:rPr>
          <w:rFonts w:asciiTheme="minorHAnsi" w:hAnsiTheme="minorHAnsi"/>
          <w:sz w:val="24"/>
        </w:rPr>
        <w:t>Gonzalez</w:t>
      </w:r>
      <w:r>
        <w:rPr>
          <w:rFonts w:asciiTheme="minorHAnsi" w:hAnsiTheme="minorHAnsi"/>
          <w:sz w:val="24"/>
        </w:rPr>
        <w:t xml:space="preserve">, R. J., </w:t>
      </w:r>
      <w:r w:rsidRPr="0022051A">
        <w:rPr>
          <w:rFonts w:asciiTheme="minorHAnsi" w:hAnsiTheme="minorHAnsi"/>
          <w:sz w:val="24"/>
        </w:rPr>
        <w:t>Martinez</w:t>
      </w:r>
      <w:r>
        <w:rPr>
          <w:rFonts w:asciiTheme="minorHAnsi" w:hAnsiTheme="minorHAnsi"/>
          <w:sz w:val="24"/>
        </w:rPr>
        <w:t>, G. E.</w:t>
      </w:r>
      <w:r w:rsidRPr="0022051A">
        <w:rPr>
          <w:rFonts w:asciiTheme="minorHAnsi" w:hAnsiTheme="minorHAnsi"/>
          <w:sz w:val="24"/>
        </w:rPr>
        <w:t>, Chavez</w:t>
      </w:r>
      <w:r>
        <w:rPr>
          <w:rFonts w:asciiTheme="minorHAnsi" w:hAnsiTheme="minorHAnsi"/>
          <w:sz w:val="24"/>
        </w:rPr>
        <w:t>, J.</w:t>
      </w:r>
      <w:r w:rsidRPr="0022051A">
        <w:rPr>
          <w:rFonts w:asciiTheme="minorHAnsi" w:hAnsiTheme="minorHAnsi"/>
          <w:sz w:val="24"/>
        </w:rPr>
        <w:t xml:space="preserve">, &amp; </w:t>
      </w:r>
      <w:r w:rsidRPr="00CF3C82">
        <w:rPr>
          <w:rFonts w:asciiTheme="minorHAnsi" w:hAnsiTheme="minorHAnsi"/>
          <w:b/>
          <w:sz w:val="24"/>
        </w:rPr>
        <w:t>Benham, G.</w:t>
      </w:r>
      <w:r>
        <w:rPr>
          <w:rFonts w:asciiTheme="minorHAnsi" w:hAnsiTheme="minorHAnsi"/>
          <w:sz w:val="24"/>
        </w:rPr>
        <w:t xml:space="preserve"> (2019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>June</w:t>
      </w:r>
      <w:r w:rsidRPr="00452E9B">
        <w:rPr>
          <w:rFonts w:asciiTheme="minorHAnsi" w:hAnsiTheme="minorHAnsi"/>
          <w:sz w:val="24"/>
        </w:rPr>
        <w:t xml:space="preserve">). </w:t>
      </w:r>
      <w:r w:rsidRPr="00CF3C82">
        <w:rPr>
          <w:rFonts w:asciiTheme="minorHAnsi" w:hAnsiTheme="minorHAnsi"/>
          <w:i/>
          <w:sz w:val="24"/>
        </w:rPr>
        <w:t>The Sleep Health Index: Correlations with Standardized Stress and Sleep Measures in a Predominantly Hispanic College Student Population</w:t>
      </w:r>
      <w:r w:rsidRPr="00D517F8">
        <w:rPr>
          <w:rFonts w:asciiTheme="minorHAnsi" w:hAnsiTheme="minorHAnsi"/>
          <w:i/>
          <w:sz w:val="24"/>
        </w:rPr>
        <w:t xml:space="preserve">. </w:t>
      </w:r>
      <w:r>
        <w:rPr>
          <w:rFonts w:asciiTheme="minorHAnsi" w:hAnsiTheme="minorHAnsi"/>
          <w:sz w:val="24"/>
        </w:rPr>
        <w:t xml:space="preserve">Poster </w:t>
      </w:r>
      <w:r w:rsidRPr="00452E9B">
        <w:rPr>
          <w:rFonts w:asciiTheme="minorHAnsi" w:hAnsiTheme="minorHAnsi"/>
          <w:sz w:val="24"/>
        </w:rPr>
        <w:t xml:space="preserve">presented at the meeting of the </w:t>
      </w:r>
      <w:r>
        <w:rPr>
          <w:rFonts w:asciiTheme="minorHAnsi" w:hAnsiTheme="minorHAnsi"/>
          <w:sz w:val="24"/>
        </w:rPr>
        <w:t>American Academy of Sleep Medicine, San Antonio, Texas.</w:t>
      </w:r>
    </w:p>
    <w:p w14:paraId="73FA2623" w14:textId="22227C32" w:rsidR="0022051A" w:rsidRDefault="0022051A" w:rsidP="0022051A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lastRenderedPageBreak/>
        <w:t>*</w:t>
      </w:r>
      <w:r>
        <w:rPr>
          <w:rFonts w:asciiTheme="minorHAnsi" w:hAnsiTheme="minorHAnsi"/>
          <w:color w:val="F05023"/>
          <w:sz w:val="24"/>
        </w:rPr>
        <w:t xml:space="preserve"> </w:t>
      </w:r>
      <w:r w:rsidR="00CF3C82" w:rsidRPr="0022051A">
        <w:rPr>
          <w:rFonts w:asciiTheme="minorHAnsi" w:hAnsiTheme="minorHAnsi"/>
          <w:sz w:val="24"/>
        </w:rPr>
        <w:t>Barajas</w:t>
      </w:r>
      <w:r w:rsidR="00CF3C82">
        <w:rPr>
          <w:rFonts w:asciiTheme="minorHAnsi" w:hAnsiTheme="minorHAnsi"/>
          <w:sz w:val="24"/>
        </w:rPr>
        <w:t>, C.</w:t>
      </w:r>
      <w:r w:rsidR="00CF3C82" w:rsidRPr="0022051A">
        <w:rPr>
          <w:rFonts w:asciiTheme="minorHAnsi" w:hAnsiTheme="minorHAnsi"/>
          <w:sz w:val="24"/>
        </w:rPr>
        <w:t>,</w:t>
      </w:r>
      <w:r w:rsidR="00CF3C82">
        <w:rPr>
          <w:rFonts w:asciiTheme="minorHAnsi" w:hAnsiTheme="minorHAnsi"/>
          <w:sz w:val="24"/>
        </w:rPr>
        <w:t xml:space="preserve"> </w:t>
      </w:r>
      <w:r w:rsidRPr="0022051A">
        <w:rPr>
          <w:rFonts w:asciiTheme="minorHAnsi" w:hAnsiTheme="minorHAnsi"/>
          <w:sz w:val="24"/>
        </w:rPr>
        <w:t>Martinez</w:t>
      </w:r>
      <w:r>
        <w:rPr>
          <w:rFonts w:asciiTheme="minorHAnsi" w:hAnsiTheme="minorHAnsi"/>
          <w:sz w:val="24"/>
        </w:rPr>
        <w:t>, G</w:t>
      </w:r>
      <w:r w:rsidR="00CF3C82">
        <w:rPr>
          <w:rFonts w:asciiTheme="minorHAnsi" w:hAnsiTheme="minorHAnsi"/>
          <w:sz w:val="24"/>
        </w:rPr>
        <w:t>. E</w:t>
      </w:r>
      <w:r>
        <w:rPr>
          <w:rFonts w:asciiTheme="minorHAnsi" w:hAnsiTheme="minorHAnsi"/>
          <w:sz w:val="24"/>
        </w:rPr>
        <w:t>.</w:t>
      </w:r>
      <w:r w:rsidRPr="0022051A">
        <w:rPr>
          <w:rFonts w:asciiTheme="minorHAnsi" w:hAnsiTheme="minorHAnsi"/>
          <w:sz w:val="24"/>
        </w:rPr>
        <w:t xml:space="preserve">, &amp; </w:t>
      </w:r>
      <w:r w:rsidR="00CF3C82" w:rsidRPr="0075436B">
        <w:rPr>
          <w:rFonts w:asciiTheme="minorHAnsi" w:hAnsiTheme="minorHAnsi"/>
          <w:b/>
          <w:sz w:val="24"/>
        </w:rPr>
        <w:t>Benham, G.</w:t>
      </w:r>
      <w:r w:rsidR="00CF3C82">
        <w:rPr>
          <w:rFonts w:asciiTheme="minorHAnsi" w:hAnsiTheme="minorHAnsi"/>
          <w:sz w:val="24"/>
        </w:rPr>
        <w:t xml:space="preserve"> </w:t>
      </w:r>
      <w:r>
        <w:rPr>
          <w:rFonts w:asciiTheme="minorHAnsi" w:hAnsiTheme="minorHAnsi"/>
          <w:sz w:val="24"/>
        </w:rPr>
        <w:t>(2019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>June</w:t>
      </w:r>
      <w:r w:rsidRPr="00452E9B">
        <w:rPr>
          <w:rFonts w:asciiTheme="minorHAnsi" w:hAnsiTheme="minorHAnsi"/>
          <w:sz w:val="24"/>
        </w:rPr>
        <w:t xml:space="preserve">). </w:t>
      </w:r>
      <w:r w:rsidR="00CF3C82" w:rsidRPr="00CF3C82">
        <w:rPr>
          <w:rFonts w:asciiTheme="minorHAnsi" w:hAnsiTheme="minorHAnsi"/>
          <w:i/>
          <w:sz w:val="24"/>
        </w:rPr>
        <w:t>Autobiographical memory moderates the association between rumination and insomnia</w:t>
      </w:r>
      <w:r w:rsidRPr="00D517F8">
        <w:rPr>
          <w:rFonts w:asciiTheme="minorHAnsi" w:hAnsiTheme="minorHAnsi"/>
          <w:i/>
          <w:sz w:val="24"/>
        </w:rPr>
        <w:t xml:space="preserve">. </w:t>
      </w:r>
      <w:r>
        <w:rPr>
          <w:rFonts w:asciiTheme="minorHAnsi" w:hAnsiTheme="minorHAnsi"/>
          <w:sz w:val="24"/>
        </w:rPr>
        <w:t xml:space="preserve">Poster </w:t>
      </w:r>
      <w:r w:rsidRPr="00452E9B">
        <w:rPr>
          <w:rFonts w:asciiTheme="minorHAnsi" w:hAnsiTheme="minorHAnsi"/>
          <w:sz w:val="24"/>
        </w:rPr>
        <w:t xml:space="preserve">presented at the meeting of the </w:t>
      </w:r>
      <w:r>
        <w:rPr>
          <w:rFonts w:asciiTheme="minorHAnsi" w:hAnsiTheme="minorHAnsi"/>
          <w:sz w:val="24"/>
        </w:rPr>
        <w:t>American Academy of Sleep Medicine, San Antonio, Texas.</w:t>
      </w:r>
    </w:p>
    <w:bookmarkEnd w:id="16"/>
    <w:p w14:paraId="572C1335" w14:textId="20034F8D" w:rsidR="00CF3C82" w:rsidRDefault="00CF3C82" w:rsidP="00CF3C82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05023"/>
          <w:sz w:val="24"/>
        </w:rPr>
        <w:t xml:space="preserve"> </w:t>
      </w:r>
      <w:r>
        <w:rPr>
          <w:rFonts w:asciiTheme="minorHAnsi" w:hAnsiTheme="minorHAnsi"/>
          <w:sz w:val="24"/>
        </w:rPr>
        <w:t>Enriquez, F., A.</w:t>
      </w:r>
      <w:r w:rsidRPr="0022051A">
        <w:rPr>
          <w:rFonts w:asciiTheme="minorHAnsi" w:hAnsiTheme="minorHAnsi"/>
          <w:sz w:val="24"/>
        </w:rPr>
        <w:t xml:space="preserve"> &amp; </w:t>
      </w:r>
      <w:r w:rsidRPr="0075436B">
        <w:rPr>
          <w:rFonts w:asciiTheme="minorHAnsi" w:hAnsiTheme="minorHAnsi"/>
          <w:b/>
          <w:sz w:val="24"/>
        </w:rPr>
        <w:t>Benham, G.</w:t>
      </w:r>
      <w:r>
        <w:rPr>
          <w:rFonts w:asciiTheme="minorHAnsi" w:hAnsiTheme="minorHAnsi"/>
          <w:sz w:val="24"/>
        </w:rPr>
        <w:t xml:space="preserve"> (2019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>June</w:t>
      </w:r>
      <w:r w:rsidRPr="00452E9B">
        <w:rPr>
          <w:rFonts w:asciiTheme="minorHAnsi" w:hAnsiTheme="minorHAnsi"/>
          <w:sz w:val="24"/>
        </w:rPr>
        <w:t xml:space="preserve">). </w:t>
      </w:r>
      <w:r w:rsidRPr="00CF3C82">
        <w:rPr>
          <w:rFonts w:asciiTheme="minorHAnsi" w:hAnsiTheme="minorHAnsi"/>
          <w:i/>
          <w:sz w:val="24"/>
        </w:rPr>
        <w:t>Examining Physical Activity as a Potential Moderator in the Stress-Sleep Relationship</w:t>
      </w:r>
      <w:r w:rsidRPr="00D517F8">
        <w:rPr>
          <w:rFonts w:asciiTheme="minorHAnsi" w:hAnsiTheme="minorHAnsi"/>
          <w:i/>
          <w:sz w:val="24"/>
        </w:rPr>
        <w:t xml:space="preserve">. </w:t>
      </w:r>
      <w:r>
        <w:rPr>
          <w:rFonts w:asciiTheme="minorHAnsi" w:hAnsiTheme="minorHAnsi"/>
          <w:sz w:val="24"/>
        </w:rPr>
        <w:t xml:space="preserve">Poster </w:t>
      </w:r>
      <w:r w:rsidRPr="00452E9B">
        <w:rPr>
          <w:rFonts w:asciiTheme="minorHAnsi" w:hAnsiTheme="minorHAnsi"/>
          <w:sz w:val="24"/>
        </w:rPr>
        <w:t xml:space="preserve">presented at the meeting of the </w:t>
      </w:r>
      <w:r>
        <w:rPr>
          <w:rFonts w:asciiTheme="minorHAnsi" w:hAnsiTheme="minorHAnsi"/>
          <w:sz w:val="24"/>
        </w:rPr>
        <w:t>American Academy of Sleep Medicine, San Antonio, Texas.</w:t>
      </w:r>
    </w:p>
    <w:p w14:paraId="40D5A827" w14:textId="3A0F8F57" w:rsidR="00CF3C82" w:rsidRDefault="00CF3C82" w:rsidP="00CF3C82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05023"/>
          <w:sz w:val="24"/>
        </w:rPr>
        <w:t xml:space="preserve"> </w:t>
      </w:r>
      <w:r w:rsidRPr="0075436B">
        <w:rPr>
          <w:rFonts w:asciiTheme="minorHAnsi" w:hAnsiTheme="minorHAnsi"/>
          <w:b/>
          <w:sz w:val="24"/>
        </w:rPr>
        <w:t>Benham, G.</w:t>
      </w:r>
      <w:r w:rsidRPr="0022051A">
        <w:rPr>
          <w:rFonts w:asciiTheme="minorHAnsi" w:hAnsiTheme="minorHAnsi"/>
          <w:sz w:val="24"/>
        </w:rPr>
        <w:t>, Barajas</w:t>
      </w:r>
      <w:r>
        <w:rPr>
          <w:rFonts w:asciiTheme="minorHAnsi" w:hAnsiTheme="minorHAnsi"/>
          <w:sz w:val="24"/>
        </w:rPr>
        <w:t xml:space="preserve">, C., &amp; </w:t>
      </w:r>
      <w:r w:rsidRPr="00CF3C82">
        <w:rPr>
          <w:rFonts w:asciiTheme="minorHAnsi" w:hAnsiTheme="minorHAnsi"/>
          <w:sz w:val="24"/>
        </w:rPr>
        <w:t>Martinez, G. E.</w:t>
      </w:r>
      <w:r>
        <w:rPr>
          <w:rFonts w:asciiTheme="minorHAnsi" w:hAnsiTheme="minorHAnsi"/>
          <w:sz w:val="24"/>
        </w:rPr>
        <w:t xml:space="preserve"> (2019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>June</w:t>
      </w:r>
      <w:r w:rsidRPr="00452E9B">
        <w:rPr>
          <w:rFonts w:asciiTheme="minorHAnsi" w:hAnsiTheme="minorHAnsi"/>
          <w:sz w:val="24"/>
        </w:rPr>
        <w:t xml:space="preserve">). </w:t>
      </w:r>
      <w:r w:rsidRPr="00CF3C82">
        <w:rPr>
          <w:rFonts w:asciiTheme="minorHAnsi" w:hAnsiTheme="minorHAnsi"/>
          <w:i/>
          <w:sz w:val="24"/>
        </w:rPr>
        <w:t>Sleep paralysis in college students: prevalence, subjective experiences, and correlates</w:t>
      </w:r>
      <w:r w:rsidRPr="00D517F8">
        <w:rPr>
          <w:rFonts w:asciiTheme="minorHAnsi" w:hAnsiTheme="minorHAnsi"/>
          <w:i/>
          <w:sz w:val="24"/>
        </w:rPr>
        <w:t xml:space="preserve">. </w:t>
      </w:r>
      <w:r>
        <w:rPr>
          <w:rFonts w:asciiTheme="minorHAnsi" w:hAnsiTheme="minorHAnsi"/>
          <w:sz w:val="24"/>
        </w:rPr>
        <w:t xml:space="preserve">Poster </w:t>
      </w:r>
      <w:r w:rsidRPr="00452E9B">
        <w:rPr>
          <w:rFonts w:asciiTheme="minorHAnsi" w:hAnsiTheme="minorHAnsi"/>
          <w:sz w:val="24"/>
        </w:rPr>
        <w:t xml:space="preserve">presented at the meeting of the </w:t>
      </w:r>
      <w:r>
        <w:rPr>
          <w:rFonts w:asciiTheme="minorHAnsi" w:hAnsiTheme="minorHAnsi"/>
          <w:sz w:val="24"/>
        </w:rPr>
        <w:t>American Academy of Sleep Medicine, San Antonio, Texas.</w:t>
      </w:r>
    </w:p>
    <w:p w14:paraId="4C81F371" w14:textId="26A51EB7" w:rsidR="0075436B" w:rsidRDefault="0075436B" w:rsidP="0075436B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05023"/>
          <w:sz w:val="24"/>
        </w:rPr>
        <w:t xml:space="preserve"> </w:t>
      </w:r>
      <w:r>
        <w:rPr>
          <w:rFonts w:asciiTheme="minorHAnsi" w:hAnsiTheme="minorHAnsi"/>
          <w:sz w:val="24"/>
        </w:rPr>
        <w:t xml:space="preserve">Chavez, J. &amp; </w:t>
      </w:r>
      <w:r w:rsidRPr="0075436B">
        <w:rPr>
          <w:rFonts w:asciiTheme="minorHAnsi" w:hAnsiTheme="minorHAnsi"/>
          <w:b/>
          <w:sz w:val="24"/>
        </w:rPr>
        <w:t>Benham, G.</w:t>
      </w:r>
      <w:r>
        <w:rPr>
          <w:rFonts w:asciiTheme="minorHAnsi" w:hAnsiTheme="minorHAnsi"/>
          <w:sz w:val="24"/>
        </w:rPr>
        <w:t xml:space="preserve"> (2019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>March</w:t>
      </w:r>
      <w:r w:rsidRPr="00452E9B">
        <w:rPr>
          <w:rFonts w:asciiTheme="minorHAnsi" w:hAnsiTheme="minorHAnsi"/>
          <w:sz w:val="24"/>
        </w:rPr>
        <w:t xml:space="preserve">). </w:t>
      </w:r>
      <w:r>
        <w:rPr>
          <w:rFonts w:asciiTheme="minorHAnsi" w:hAnsiTheme="minorHAnsi"/>
          <w:i/>
          <w:sz w:val="24"/>
        </w:rPr>
        <w:t>Sensory processing sensitivity is a predictor of stress reactivity in a Hispanic population</w:t>
      </w:r>
      <w:r w:rsidRPr="00D517F8">
        <w:rPr>
          <w:rFonts w:asciiTheme="minorHAnsi" w:hAnsiTheme="minorHAnsi"/>
          <w:i/>
          <w:sz w:val="24"/>
        </w:rPr>
        <w:t xml:space="preserve">. </w:t>
      </w:r>
      <w:r>
        <w:rPr>
          <w:rFonts w:asciiTheme="minorHAnsi" w:hAnsiTheme="minorHAnsi"/>
          <w:sz w:val="24"/>
        </w:rPr>
        <w:t xml:space="preserve">Poster </w:t>
      </w:r>
      <w:r w:rsidRPr="00452E9B">
        <w:rPr>
          <w:rFonts w:asciiTheme="minorHAnsi" w:hAnsiTheme="minorHAnsi"/>
          <w:sz w:val="24"/>
        </w:rPr>
        <w:t xml:space="preserve">presented at the meeting of the </w:t>
      </w:r>
      <w:r w:rsidRPr="0075436B">
        <w:rPr>
          <w:rFonts w:asciiTheme="minorHAnsi" w:hAnsiTheme="minorHAnsi"/>
          <w:sz w:val="24"/>
        </w:rPr>
        <w:t>American Psychosomatic Society</w:t>
      </w:r>
      <w:r>
        <w:rPr>
          <w:rFonts w:asciiTheme="minorHAnsi" w:hAnsiTheme="minorHAnsi"/>
          <w:sz w:val="24"/>
        </w:rPr>
        <w:t>, Vancouver, BC, Canada.</w:t>
      </w:r>
    </w:p>
    <w:p w14:paraId="21B71E37" w14:textId="06D3CC55" w:rsidR="007B4BF2" w:rsidRDefault="007B4BF2" w:rsidP="007B4BF2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DC001D">
        <w:rPr>
          <w:rFonts w:asciiTheme="minorHAnsi" w:hAnsiTheme="minorHAnsi"/>
          <w:color w:val="F05023"/>
          <w:sz w:val="24"/>
        </w:rPr>
        <w:t xml:space="preserve"> </w:t>
      </w:r>
      <w:r>
        <w:rPr>
          <w:rFonts w:asciiTheme="minorHAnsi" w:hAnsiTheme="minorHAnsi"/>
          <w:sz w:val="24"/>
        </w:rPr>
        <w:t>Torres, A. &amp; Ream, T. (2018</w:t>
      </w:r>
      <w:r w:rsidRPr="00452E9B">
        <w:rPr>
          <w:rFonts w:asciiTheme="minorHAnsi" w:hAnsiTheme="minorHAnsi"/>
          <w:sz w:val="24"/>
        </w:rPr>
        <w:t xml:space="preserve">, April). </w:t>
      </w:r>
      <w:r>
        <w:rPr>
          <w:rFonts w:asciiTheme="minorHAnsi" w:hAnsiTheme="minorHAnsi"/>
          <w:i/>
          <w:sz w:val="24"/>
        </w:rPr>
        <w:t>Intrinsic religiosity improves the predictive power of a stress-sleep model</w:t>
      </w:r>
      <w:r w:rsidRPr="00D517F8">
        <w:rPr>
          <w:rFonts w:asciiTheme="minorHAnsi" w:hAnsiTheme="minorHAnsi"/>
          <w:i/>
          <w:sz w:val="24"/>
        </w:rPr>
        <w:t xml:space="preserve">. </w:t>
      </w:r>
      <w:r>
        <w:rPr>
          <w:rFonts w:asciiTheme="minorHAnsi" w:hAnsiTheme="minorHAnsi"/>
          <w:sz w:val="24"/>
        </w:rPr>
        <w:t xml:space="preserve">Paper </w:t>
      </w:r>
      <w:r w:rsidRPr="00452E9B">
        <w:rPr>
          <w:rFonts w:asciiTheme="minorHAnsi" w:hAnsiTheme="minorHAnsi"/>
          <w:sz w:val="24"/>
        </w:rPr>
        <w:t xml:space="preserve">presented at the meeting of the Southwestern Psychological Association, </w:t>
      </w:r>
      <w:r>
        <w:rPr>
          <w:rFonts w:asciiTheme="minorHAnsi" w:hAnsiTheme="minorHAnsi"/>
          <w:sz w:val="24"/>
        </w:rPr>
        <w:t>Houston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 xml:space="preserve">TX. </w:t>
      </w:r>
      <w:r w:rsidRPr="00970956">
        <w:rPr>
          <w:rStyle w:val="UTRGVOrangeCalibri12Char"/>
        </w:rPr>
        <w:t xml:space="preserve">Winner of Psi Chi </w:t>
      </w:r>
      <w:proofErr w:type="gramStart"/>
      <w:r w:rsidRPr="00970956">
        <w:rPr>
          <w:rStyle w:val="UTRGVOrangeCalibri12Char"/>
        </w:rPr>
        <w:t>South West</w:t>
      </w:r>
      <w:proofErr w:type="gramEnd"/>
      <w:r w:rsidRPr="00970956">
        <w:rPr>
          <w:rStyle w:val="UTRGVOrangeCalibri12Char"/>
        </w:rPr>
        <w:t xml:space="preserve"> Region Research Award ($400)</w:t>
      </w:r>
      <w:r w:rsidRPr="00951430">
        <w:rPr>
          <w:rFonts w:asciiTheme="minorHAnsi" w:hAnsiTheme="minorHAnsi"/>
          <w:b/>
          <w:sz w:val="24"/>
        </w:rPr>
        <w:t>. Faculty</w:t>
      </w:r>
      <w:r w:rsidRPr="00895886">
        <w:rPr>
          <w:rFonts w:asciiTheme="minorHAnsi" w:hAnsiTheme="minorHAnsi"/>
          <w:b/>
          <w:sz w:val="24"/>
        </w:rPr>
        <w:t xml:space="preserve"> Advisor: Grant Benham</w:t>
      </w:r>
      <w:r>
        <w:rPr>
          <w:rFonts w:asciiTheme="minorHAnsi" w:hAnsiTheme="minorHAnsi"/>
          <w:sz w:val="24"/>
        </w:rPr>
        <w:t>.</w:t>
      </w:r>
    </w:p>
    <w:p w14:paraId="090ED909" w14:textId="70521D63" w:rsidR="007B4BF2" w:rsidRDefault="007B4BF2" w:rsidP="007B4BF2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DC001D">
        <w:rPr>
          <w:rFonts w:asciiTheme="minorHAnsi" w:hAnsiTheme="minorHAnsi"/>
          <w:color w:val="F05023"/>
          <w:sz w:val="24"/>
        </w:rPr>
        <w:t xml:space="preserve"> </w:t>
      </w:r>
      <w:r>
        <w:rPr>
          <w:rFonts w:asciiTheme="minorHAnsi" w:hAnsiTheme="minorHAnsi"/>
          <w:sz w:val="24"/>
        </w:rPr>
        <w:t>Torres, A. &amp; Saenz, A. N. (2018</w:t>
      </w:r>
      <w:r w:rsidRPr="00452E9B">
        <w:rPr>
          <w:rFonts w:asciiTheme="minorHAnsi" w:hAnsiTheme="minorHAnsi"/>
          <w:sz w:val="24"/>
        </w:rPr>
        <w:t xml:space="preserve">, April). </w:t>
      </w:r>
      <w:r>
        <w:rPr>
          <w:rFonts w:asciiTheme="minorHAnsi" w:hAnsiTheme="minorHAnsi"/>
          <w:i/>
          <w:sz w:val="24"/>
        </w:rPr>
        <w:t>Stress and sleep among the immigration spectrum in a Hispanic college population</w:t>
      </w:r>
      <w:r w:rsidRPr="00D517F8">
        <w:rPr>
          <w:rFonts w:asciiTheme="minorHAnsi" w:hAnsiTheme="minorHAnsi"/>
          <w:i/>
          <w:sz w:val="24"/>
        </w:rPr>
        <w:t xml:space="preserve">. </w:t>
      </w:r>
      <w:r>
        <w:rPr>
          <w:rFonts w:asciiTheme="minorHAnsi" w:hAnsiTheme="minorHAnsi"/>
          <w:sz w:val="24"/>
        </w:rPr>
        <w:t xml:space="preserve">Paper </w:t>
      </w:r>
      <w:r w:rsidRPr="00452E9B">
        <w:rPr>
          <w:rFonts w:asciiTheme="minorHAnsi" w:hAnsiTheme="minorHAnsi"/>
          <w:sz w:val="24"/>
        </w:rPr>
        <w:t xml:space="preserve">presented at the meeting of the Southwestern Psychological Association, </w:t>
      </w:r>
      <w:r>
        <w:rPr>
          <w:rFonts w:asciiTheme="minorHAnsi" w:hAnsiTheme="minorHAnsi"/>
          <w:sz w:val="24"/>
        </w:rPr>
        <w:t>Houston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 xml:space="preserve">TX. </w:t>
      </w:r>
      <w:r w:rsidRPr="00970956">
        <w:rPr>
          <w:rStyle w:val="UTRGVOrangeCalibri12Char"/>
        </w:rPr>
        <w:t xml:space="preserve">Winner of </w:t>
      </w:r>
      <w:proofErr w:type="gramStart"/>
      <w:r w:rsidRPr="00970956">
        <w:rPr>
          <w:rStyle w:val="UTRGVOrangeCalibri12Char"/>
        </w:rPr>
        <w:t>South West</w:t>
      </w:r>
      <w:proofErr w:type="gramEnd"/>
      <w:r w:rsidRPr="00970956">
        <w:rPr>
          <w:rStyle w:val="UTRGVOrangeCalibri12Char"/>
        </w:rPr>
        <w:t xml:space="preserve"> Psychological Association Undergraduate Student Research Competition award</w:t>
      </w:r>
      <w:r w:rsidRPr="00117130">
        <w:rPr>
          <w:rStyle w:val="UTRGVOrangeCalibri12Char"/>
          <w:color w:val="000000" w:themeColor="text1"/>
        </w:rPr>
        <w:t>.</w:t>
      </w:r>
      <w:r>
        <w:rPr>
          <w:rFonts w:asciiTheme="minorHAnsi" w:hAnsiTheme="minorHAnsi"/>
          <w:sz w:val="24"/>
        </w:rPr>
        <w:t xml:space="preserve"> </w:t>
      </w:r>
      <w:r w:rsidRPr="00951430">
        <w:rPr>
          <w:rFonts w:asciiTheme="minorHAnsi" w:hAnsiTheme="minorHAnsi"/>
          <w:b/>
          <w:sz w:val="24"/>
        </w:rPr>
        <w:t>Faculty</w:t>
      </w:r>
      <w:r w:rsidRPr="00895886">
        <w:rPr>
          <w:rFonts w:asciiTheme="minorHAnsi" w:hAnsiTheme="minorHAnsi"/>
          <w:b/>
          <w:sz w:val="24"/>
        </w:rPr>
        <w:t xml:space="preserve"> Advisor: Grant Benham</w:t>
      </w:r>
      <w:r>
        <w:rPr>
          <w:rFonts w:asciiTheme="minorHAnsi" w:hAnsiTheme="minorHAnsi"/>
          <w:sz w:val="24"/>
        </w:rPr>
        <w:t>.</w:t>
      </w:r>
    </w:p>
    <w:p w14:paraId="19A8D276" w14:textId="05496F3D" w:rsidR="004F4512" w:rsidRDefault="004F4512" w:rsidP="007B4BF2">
      <w:pPr>
        <w:spacing w:before="120"/>
        <w:rPr>
          <w:rFonts w:asciiTheme="minorHAnsi" w:hAnsiTheme="minorHAnsi"/>
          <w:sz w:val="24"/>
        </w:rPr>
      </w:pPr>
      <w:bookmarkStart w:id="18" w:name="_Hlk527453635"/>
      <w:r w:rsidRPr="00D517F8">
        <w:rPr>
          <w:rFonts w:asciiTheme="minorHAnsi" w:hAnsiTheme="minorHAnsi"/>
          <w:b/>
          <w:sz w:val="24"/>
        </w:rPr>
        <w:t>Benham, G.</w:t>
      </w:r>
      <w:r>
        <w:rPr>
          <w:rFonts w:asciiTheme="minorHAnsi" w:hAnsiTheme="minorHAnsi"/>
          <w:sz w:val="24"/>
        </w:rPr>
        <w:t xml:space="preserve"> (2018</w:t>
      </w:r>
      <w:r w:rsidRPr="00452E9B">
        <w:rPr>
          <w:rFonts w:asciiTheme="minorHAnsi" w:hAnsiTheme="minorHAnsi"/>
          <w:sz w:val="24"/>
        </w:rPr>
        <w:t xml:space="preserve">, </w:t>
      </w:r>
      <w:r w:rsidRPr="00D517F8">
        <w:rPr>
          <w:rFonts w:asciiTheme="minorHAnsi" w:hAnsiTheme="minorHAnsi"/>
          <w:sz w:val="24"/>
        </w:rPr>
        <w:t xml:space="preserve">April). </w:t>
      </w:r>
      <w:r w:rsidR="001461E8" w:rsidRPr="001461E8">
        <w:rPr>
          <w:rFonts w:asciiTheme="minorHAnsi" w:hAnsiTheme="minorHAnsi"/>
          <w:i/>
          <w:sz w:val="24"/>
        </w:rPr>
        <w:t>Fostering active learning and student engagement through student-generated digital media projects</w:t>
      </w:r>
      <w:r w:rsidRPr="00452E9B">
        <w:rPr>
          <w:rFonts w:asciiTheme="minorHAnsi" w:hAnsiTheme="minorHAnsi"/>
          <w:i/>
          <w:sz w:val="24"/>
        </w:rPr>
        <w:t xml:space="preserve">. </w:t>
      </w:r>
      <w:r w:rsidRPr="00D517F8">
        <w:rPr>
          <w:rFonts w:asciiTheme="minorHAnsi" w:hAnsiTheme="minorHAnsi"/>
          <w:sz w:val="24"/>
        </w:rPr>
        <w:t>Paper</w:t>
      </w:r>
      <w:r w:rsidRPr="00452E9B">
        <w:rPr>
          <w:rFonts w:asciiTheme="minorHAnsi" w:hAnsiTheme="minorHAnsi"/>
          <w:sz w:val="24"/>
        </w:rPr>
        <w:t xml:space="preserve"> presented at the </w:t>
      </w:r>
      <w:r>
        <w:rPr>
          <w:rFonts w:asciiTheme="minorHAnsi" w:hAnsiTheme="minorHAnsi"/>
          <w:sz w:val="24"/>
        </w:rPr>
        <w:t xml:space="preserve">Southwestern Teaching of Psychology session, </w:t>
      </w:r>
      <w:r w:rsidRPr="00452E9B">
        <w:rPr>
          <w:rFonts w:asciiTheme="minorHAnsi" w:hAnsiTheme="minorHAnsi"/>
          <w:sz w:val="24"/>
        </w:rPr>
        <w:t xml:space="preserve">meeting of the Southwestern Psychological Association, </w:t>
      </w:r>
      <w:r w:rsidR="005720D7">
        <w:rPr>
          <w:rFonts w:asciiTheme="minorHAnsi" w:hAnsiTheme="minorHAnsi"/>
          <w:sz w:val="24"/>
        </w:rPr>
        <w:t>Houston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>TX</w:t>
      </w:r>
      <w:r w:rsidRPr="00452E9B">
        <w:rPr>
          <w:rFonts w:asciiTheme="minorHAnsi" w:hAnsiTheme="minorHAnsi"/>
          <w:sz w:val="24"/>
        </w:rPr>
        <w:t>.</w:t>
      </w:r>
      <w:r>
        <w:rPr>
          <w:rFonts w:asciiTheme="minorHAnsi" w:hAnsiTheme="minorHAnsi"/>
          <w:sz w:val="24"/>
        </w:rPr>
        <w:t xml:space="preserve"> </w:t>
      </w:r>
    </w:p>
    <w:bookmarkEnd w:id="18"/>
    <w:p w14:paraId="7C9EC870" w14:textId="5F431941" w:rsidR="004F4512" w:rsidRPr="004F4512" w:rsidRDefault="004F4512" w:rsidP="007B4BF2">
      <w:pPr>
        <w:spacing w:before="120"/>
        <w:rPr>
          <w:rFonts w:asciiTheme="minorHAnsi" w:hAnsiTheme="minorHAnsi"/>
          <w:color w:val="000000" w:themeColor="text1"/>
          <w:sz w:val="24"/>
        </w:rPr>
      </w:pPr>
      <w:r w:rsidRPr="00D517F8">
        <w:rPr>
          <w:rFonts w:asciiTheme="minorHAnsi" w:hAnsiTheme="minorHAnsi"/>
          <w:b/>
          <w:sz w:val="24"/>
        </w:rPr>
        <w:t>Benham, G.</w:t>
      </w:r>
      <w:r>
        <w:rPr>
          <w:rFonts w:asciiTheme="minorHAnsi" w:hAnsiTheme="minorHAnsi"/>
          <w:sz w:val="24"/>
        </w:rPr>
        <w:t xml:space="preserve"> (2018</w:t>
      </w:r>
      <w:r w:rsidRPr="00452E9B">
        <w:rPr>
          <w:rFonts w:asciiTheme="minorHAnsi" w:hAnsiTheme="minorHAnsi"/>
          <w:sz w:val="24"/>
        </w:rPr>
        <w:t xml:space="preserve">, </w:t>
      </w:r>
      <w:r w:rsidRPr="00D517F8">
        <w:rPr>
          <w:rFonts w:asciiTheme="minorHAnsi" w:hAnsiTheme="minorHAnsi"/>
          <w:sz w:val="24"/>
        </w:rPr>
        <w:t xml:space="preserve">April). </w:t>
      </w:r>
      <w:r w:rsidRPr="005720D7">
        <w:rPr>
          <w:rFonts w:asciiTheme="minorHAnsi" w:hAnsiTheme="minorHAnsi"/>
          <w:i/>
          <w:color w:val="000000" w:themeColor="text1"/>
          <w:sz w:val="24"/>
        </w:rPr>
        <w:t xml:space="preserve">Sleep </w:t>
      </w:r>
      <w:r w:rsidR="005720D7" w:rsidRPr="005720D7">
        <w:rPr>
          <w:rFonts w:asciiTheme="minorHAnsi" w:hAnsiTheme="minorHAnsi"/>
          <w:i/>
          <w:color w:val="000000" w:themeColor="text1"/>
          <w:sz w:val="24"/>
        </w:rPr>
        <w:t>p</w:t>
      </w:r>
      <w:r w:rsidRPr="005720D7">
        <w:rPr>
          <w:rFonts w:asciiTheme="minorHAnsi" w:hAnsiTheme="minorHAnsi"/>
          <w:i/>
          <w:color w:val="000000" w:themeColor="text1"/>
          <w:sz w:val="24"/>
        </w:rPr>
        <w:t xml:space="preserve">aralysis in </w:t>
      </w:r>
      <w:r w:rsidR="005720D7" w:rsidRPr="005720D7">
        <w:rPr>
          <w:rFonts w:asciiTheme="minorHAnsi" w:hAnsiTheme="minorHAnsi"/>
          <w:i/>
          <w:color w:val="000000" w:themeColor="text1"/>
          <w:sz w:val="24"/>
        </w:rPr>
        <w:t>c</w:t>
      </w:r>
      <w:r w:rsidRPr="005720D7">
        <w:rPr>
          <w:rFonts w:asciiTheme="minorHAnsi" w:hAnsiTheme="minorHAnsi"/>
          <w:i/>
          <w:color w:val="000000" w:themeColor="text1"/>
          <w:sz w:val="24"/>
        </w:rPr>
        <w:t xml:space="preserve">ollege </w:t>
      </w:r>
      <w:r w:rsidR="005720D7" w:rsidRPr="005720D7">
        <w:rPr>
          <w:rFonts w:asciiTheme="minorHAnsi" w:hAnsiTheme="minorHAnsi"/>
          <w:i/>
          <w:color w:val="000000" w:themeColor="text1"/>
          <w:sz w:val="24"/>
        </w:rPr>
        <w:t>s</w:t>
      </w:r>
      <w:r w:rsidRPr="005720D7">
        <w:rPr>
          <w:rFonts w:asciiTheme="minorHAnsi" w:hAnsiTheme="minorHAnsi"/>
          <w:i/>
          <w:color w:val="000000" w:themeColor="text1"/>
          <w:sz w:val="24"/>
        </w:rPr>
        <w:t>tudents</w:t>
      </w:r>
      <w:r w:rsidR="001461E8" w:rsidRPr="005720D7">
        <w:rPr>
          <w:rFonts w:asciiTheme="minorHAnsi" w:hAnsiTheme="minorHAnsi"/>
          <w:i/>
          <w:color w:val="000000" w:themeColor="text1"/>
          <w:sz w:val="24"/>
        </w:rPr>
        <w:t>: personal accounts and correlates</w:t>
      </w:r>
      <w:r w:rsidRPr="00452E9B">
        <w:rPr>
          <w:rFonts w:asciiTheme="minorHAnsi" w:hAnsiTheme="minorHAnsi"/>
          <w:i/>
          <w:sz w:val="24"/>
        </w:rPr>
        <w:t xml:space="preserve">. </w:t>
      </w:r>
      <w:r w:rsidRPr="00D517F8">
        <w:rPr>
          <w:rFonts w:asciiTheme="minorHAnsi" w:hAnsiTheme="minorHAnsi"/>
          <w:sz w:val="24"/>
        </w:rPr>
        <w:t>Paper</w:t>
      </w:r>
      <w:r w:rsidRPr="00452E9B">
        <w:rPr>
          <w:rFonts w:asciiTheme="minorHAnsi" w:hAnsiTheme="minorHAnsi"/>
          <w:sz w:val="24"/>
        </w:rPr>
        <w:t xml:space="preserve"> presented at the meeting of the Southwestern Psychological Association, </w:t>
      </w:r>
      <w:r>
        <w:rPr>
          <w:rFonts w:asciiTheme="minorHAnsi" w:hAnsiTheme="minorHAnsi"/>
          <w:sz w:val="24"/>
        </w:rPr>
        <w:t>Houston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>TX</w:t>
      </w:r>
      <w:r w:rsidRPr="00452E9B">
        <w:rPr>
          <w:rFonts w:asciiTheme="minorHAnsi" w:hAnsiTheme="minorHAnsi"/>
          <w:sz w:val="24"/>
        </w:rPr>
        <w:t>.</w:t>
      </w:r>
      <w:r>
        <w:rPr>
          <w:rFonts w:asciiTheme="minorHAnsi" w:hAnsiTheme="minorHAnsi"/>
          <w:sz w:val="24"/>
        </w:rPr>
        <w:t xml:space="preserve"> </w:t>
      </w:r>
    </w:p>
    <w:p w14:paraId="727C6D24" w14:textId="2C2CC57B" w:rsidR="001461E8" w:rsidRDefault="001461E8" w:rsidP="007B4BF2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05023"/>
          <w:sz w:val="24"/>
        </w:rPr>
        <w:t xml:space="preserve"> </w:t>
      </w:r>
      <w:r>
        <w:rPr>
          <w:rFonts w:asciiTheme="minorHAnsi" w:hAnsiTheme="minorHAnsi"/>
          <w:sz w:val="24"/>
        </w:rPr>
        <w:t xml:space="preserve">Saenz, A. N, Torres, A. &amp; </w:t>
      </w:r>
      <w:r w:rsidRPr="001461E8">
        <w:rPr>
          <w:rFonts w:asciiTheme="minorHAnsi" w:hAnsiTheme="minorHAnsi"/>
          <w:b/>
          <w:sz w:val="24"/>
        </w:rPr>
        <w:t>Benham, G.</w:t>
      </w:r>
      <w:r>
        <w:rPr>
          <w:rFonts w:asciiTheme="minorHAnsi" w:hAnsiTheme="minorHAnsi"/>
          <w:sz w:val="24"/>
        </w:rPr>
        <w:t xml:space="preserve"> (2018</w:t>
      </w:r>
      <w:r w:rsidRPr="00452E9B">
        <w:rPr>
          <w:rFonts w:asciiTheme="minorHAnsi" w:hAnsiTheme="minorHAnsi"/>
          <w:sz w:val="24"/>
        </w:rPr>
        <w:t xml:space="preserve">, April). </w:t>
      </w:r>
      <w:bookmarkStart w:id="19" w:name="_Hlk502920843"/>
      <w:r w:rsidRPr="001461E8">
        <w:rPr>
          <w:rFonts w:asciiTheme="minorHAnsi" w:hAnsiTheme="minorHAnsi"/>
          <w:i/>
          <w:sz w:val="24"/>
        </w:rPr>
        <w:t>Fears and Emotions of Undocumented Immigrants and DACA Recipients: A Qualitative Analysis</w:t>
      </w:r>
      <w:bookmarkEnd w:id="19"/>
      <w:r w:rsidRPr="00D517F8">
        <w:rPr>
          <w:rFonts w:asciiTheme="minorHAnsi" w:hAnsiTheme="minorHAnsi"/>
          <w:i/>
          <w:sz w:val="24"/>
        </w:rPr>
        <w:t xml:space="preserve">. </w:t>
      </w:r>
      <w:r>
        <w:rPr>
          <w:rFonts w:asciiTheme="minorHAnsi" w:hAnsiTheme="minorHAnsi"/>
          <w:sz w:val="24"/>
        </w:rPr>
        <w:t xml:space="preserve">Poster </w:t>
      </w:r>
      <w:r w:rsidRPr="00452E9B">
        <w:rPr>
          <w:rFonts w:asciiTheme="minorHAnsi" w:hAnsiTheme="minorHAnsi"/>
          <w:sz w:val="24"/>
        </w:rPr>
        <w:t xml:space="preserve">presented at the meeting of the Southwestern Psychological Association, </w:t>
      </w:r>
      <w:r>
        <w:rPr>
          <w:rFonts w:asciiTheme="minorHAnsi" w:hAnsiTheme="minorHAnsi"/>
          <w:sz w:val="24"/>
        </w:rPr>
        <w:t>Houston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 xml:space="preserve">TX. </w:t>
      </w:r>
    </w:p>
    <w:p w14:paraId="2A73F30B" w14:textId="4CA0C49E" w:rsidR="001461E8" w:rsidRDefault="001461E8" w:rsidP="007B4BF2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05023"/>
          <w:sz w:val="24"/>
        </w:rPr>
        <w:t xml:space="preserve"> </w:t>
      </w:r>
      <w:r>
        <w:rPr>
          <w:rFonts w:asciiTheme="minorHAnsi" w:hAnsiTheme="minorHAnsi"/>
          <w:sz w:val="24"/>
        </w:rPr>
        <w:t xml:space="preserve">Chavez, J., Leija, A. K. &amp; </w:t>
      </w:r>
      <w:r w:rsidRPr="001461E8">
        <w:rPr>
          <w:rFonts w:asciiTheme="minorHAnsi" w:hAnsiTheme="minorHAnsi"/>
          <w:b/>
          <w:sz w:val="24"/>
        </w:rPr>
        <w:t>Benham, G.</w:t>
      </w:r>
      <w:r>
        <w:rPr>
          <w:rFonts w:asciiTheme="minorHAnsi" w:hAnsiTheme="minorHAnsi"/>
          <w:sz w:val="24"/>
        </w:rPr>
        <w:t xml:space="preserve"> (2018</w:t>
      </w:r>
      <w:r w:rsidRPr="00452E9B">
        <w:rPr>
          <w:rFonts w:asciiTheme="minorHAnsi" w:hAnsiTheme="minorHAnsi"/>
          <w:sz w:val="24"/>
        </w:rPr>
        <w:t xml:space="preserve">, April). </w:t>
      </w:r>
      <w:r w:rsidRPr="005720D7">
        <w:rPr>
          <w:rFonts w:asciiTheme="minorHAnsi" w:hAnsiTheme="minorHAnsi"/>
          <w:i/>
          <w:sz w:val="24"/>
        </w:rPr>
        <w:t>Trait mindfulness is associated with less stress-related eating</w:t>
      </w:r>
      <w:r w:rsidRPr="00D517F8">
        <w:rPr>
          <w:rFonts w:asciiTheme="minorHAnsi" w:hAnsiTheme="minorHAnsi"/>
          <w:i/>
          <w:sz w:val="24"/>
        </w:rPr>
        <w:t>.</w:t>
      </w:r>
      <w:r w:rsidRPr="001461E8">
        <w:rPr>
          <w:rFonts w:asciiTheme="minorHAnsi" w:hAnsiTheme="minorHAnsi"/>
          <w:sz w:val="24"/>
        </w:rPr>
        <w:t xml:space="preserve"> </w:t>
      </w:r>
      <w:r>
        <w:rPr>
          <w:rFonts w:asciiTheme="minorHAnsi" w:hAnsiTheme="minorHAnsi"/>
          <w:sz w:val="24"/>
        </w:rPr>
        <w:t xml:space="preserve">Poster </w:t>
      </w:r>
      <w:r w:rsidRPr="00452E9B">
        <w:rPr>
          <w:rFonts w:asciiTheme="minorHAnsi" w:hAnsiTheme="minorHAnsi"/>
          <w:sz w:val="24"/>
        </w:rPr>
        <w:t xml:space="preserve">presented at the meeting of the Southwestern Psychological Association, </w:t>
      </w:r>
      <w:r>
        <w:rPr>
          <w:rFonts w:asciiTheme="minorHAnsi" w:hAnsiTheme="minorHAnsi"/>
          <w:sz w:val="24"/>
        </w:rPr>
        <w:t>Houston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 xml:space="preserve">TX. </w:t>
      </w:r>
    </w:p>
    <w:p w14:paraId="3D3FB54D" w14:textId="77777777" w:rsidR="00895886" w:rsidRDefault="00895886" w:rsidP="007B4BF2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D87CBE">
        <w:rPr>
          <w:rFonts w:asciiTheme="minorHAnsi" w:hAnsiTheme="minorHAnsi"/>
          <w:color w:val="F05023"/>
          <w:sz w:val="24"/>
        </w:rPr>
        <w:t xml:space="preserve"> </w:t>
      </w:r>
      <w:r>
        <w:rPr>
          <w:rFonts w:asciiTheme="minorHAnsi" w:hAnsiTheme="minorHAnsi"/>
          <w:sz w:val="24"/>
        </w:rPr>
        <w:t>Torres, A. &amp; Kang, H.</w:t>
      </w:r>
      <w:r w:rsidRPr="005E4229">
        <w:rPr>
          <w:rFonts w:asciiTheme="minorHAnsi" w:hAnsiTheme="minorHAnsi"/>
          <w:sz w:val="24"/>
        </w:rPr>
        <w:t xml:space="preserve"> </w:t>
      </w:r>
      <w:r>
        <w:rPr>
          <w:rFonts w:asciiTheme="minorHAnsi" w:hAnsiTheme="minorHAnsi"/>
          <w:sz w:val="24"/>
        </w:rPr>
        <w:t>(2017</w:t>
      </w:r>
      <w:r w:rsidRPr="00452E9B">
        <w:rPr>
          <w:rFonts w:asciiTheme="minorHAnsi" w:hAnsiTheme="minorHAnsi"/>
          <w:sz w:val="24"/>
        </w:rPr>
        <w:t xml:space="preserve">, April). </w:t>
      </w:r>
      <w:r w:rsidRPr="00D517F8">
        <w:rPr>
          <w:rFonts w:asciiTheme="minorHAnsi" w:hAnsiTheme="minorHAnsi"/>
          <w:i/>
          <w:sz w:val="24"/>
        </w:rPr>
        <w:t xml:space="preserve">Neuroticism is associated with poor sleep quality in college students. </w:t>
      </w:r>
      <w:r w:rsidRPr="00D517F8">
        <w:rPr>
          <w:rFonts w:asciiTheme="minorHAnsi" w:hAnsiTheme="minorHAnsi"/>
          <w:sz w:val="24"/>
        </w:rPr>
        <w:t xml:space="preserve">Paper </w:t>
      </w:r>
      <w:r w:rsidRPr="00452E9B">
        <w:rPr>
          <w:rFonts w:asciiTheme="minorHAnsi" w:hAnsiTheme="minorHAnsi"/>
          <w:sz w:val="24"/>
        </w:rPr>
        <w:t xml:space="preserve">presented at the meeting of the Southwestern Psychological Association, </w:t>
      </w:r>
      <w:r>
        <w:rPr>
          <w:rFonts w:asciiTheme="minorHAnsi" w:hAnsiTheme="minorHAnsi"/>
          <w:sz w:val="24"/>
        </w:rPr>
        <w:t>San Antonio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>TX</w:t>
      </w:r>
      <w:r w:rsidRPr="00452E9B">
        <w:rPr>
          <w:rFonts w:asciiTheme="minorHAnsi" w:hAnsiTheme="minorHAnsi"/>
          <w:sz w:val="24"/>
        </w:rPr>
        <w:t>.</w:t>
      </w:r>
      <w:r>
        <w:rPr>
          <w:rFonts w:asciiTheme="minorHAnsi" w:hAnsiTheme="minorHAnsi"/>
          <w:sz w:val="24"/>
        </w:rPr>
        <w:t xml:space="preserve"> </w:t>
      </w:r>
      <w:r w:rsidRPr="00970956">
        <w:rPr>
          <w:rStyle w:val="UTRGVOrangeCalibri12Char"/>
        </w:rPr>
        <w:t xml:space="preserve">Winner of Psi Chi </w:t>
      </w:r>
      <w:proofErr w:type="gramStart"/>
      <w:r w:rsidRPr="00970956">
        <w:rPr>
          <w:rStyle w:val="UTRGVOrangeCalibri12Char"/>
        </w:rPr>
        <w:t>South West</w:t>
      </w:r>
      <w:proofErr w:type="gramEnd"/>
      <w:r w:rsidRPr="00970956">
        <w:rPr>
          <w:rStyle w:val="UTRGVOrangeCalibri12Char"/>
        </w:rPr>
        <w:t xml:space="preserve"> Region Research Award ($400)</w:t>
      </w:r>
      <w:r w:rsidRPr="00951430">
        <w:rPr>
          <w:rFonts w:asciiTheme="minorHAnsi" w:hAnsiTheme="minorHAnsi"/>
          <w:b/>
          <w:sz w:val="24"/>
        </w:rPr>
        <w:t>. Faculty</w:t>
      </w:r>
      <w:r w:rsidRPr="00895886">
        <w:rPr>
          <w:rFonts w:asciiTheme="minorHAnsi" w:hAnsiTheme="minorHAnsi"/>
          <w:b/>
          <w:sz w:val="24"/>
        </w:rPr>
        <w:t xml:space="preserve"> Advisor: Grant Benham</w:t>
      </w:r>
      <w:r>
        <w:rPr>
          <w:rFonts w:asciiTheme="minorHAnsi" w:hAnsiTheme="minorHAnsi"/>
          <w:sz w:val="24"/>
        </w:rPr>
        <w:t xml:space="preserve">. </w:t>
      </w:r>
    </w:p>
    <w:p w14:paraId="501B2FAD" w14:textId="77777777" w:rsidR="00895886" w:rsidRDefault="00895886" w:rsidP="007B4BF2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sz w:val="24"/>
          <w:vertAlign w:val="superscript"/>
        </w:rPr>
        <w:t xml:space="preserve"> </w:t>
      </w:r>
      <w:r>
        <w:rPr>
          <w:rFonts w:asciiTheme="minorHAnsi" w:hAnsiTheme="minorHAnsi"/>
          <w:sz w:val="24"/>
        </w:rPr>
        <w:t>Torres, F. (2017</w:t>
      </w:r>
      <w:r w:rsidRPr="00452E9B">
        <w:rPr>
          <w:rFonts w:asciiTheme="minorHAnsi" w:hAnsiTheme="minorHAnsi"/>
          <w:sz w:val="24"/>
        </w:rPr>
        <w:t>, April).</w:t>
      </w:r>
      <w:r w:rsidRPr="00D517F8">
        <w:rPr>
          <w:rFonts w:asciiTheme="minorHAnsi" w:hAnsiTheme="minorHAnsi"/>
          <w:sz w:val="24"/>
        </w:rPr>
        <w:t xml:space="preserve"> </w:t>
      </w:r>
      <w:r w:rsidRPr="00D517F8">
        <w:rPr>
          <w:rFonts w:asciiTheme="minorHAnsi" w:hAnsiTheme="minorHAnsi"/>
          <w:i/>
          <w:sz w:val="24"/>
        </w:rPr>
        <w:t xml:space="preserve">Cellphone addiction is associated with poorer sleep, but not with lower GPA. </w:t>
      </w:r>
      <w:r w:rsidRPr="00452E9B">
        <w:rPr>
          <w:rFonts w:asciiTheme="minorHAnsi" w:hAnsiTheme="minorHAnsi"/>
          <w:sz w:val="24"/>
        </w:rPr>
        <w:t>P</w:t>
      </w:r>
      <w:r>
        <w:rPr>
          <w:rFonts w:asciiTheme="minorHAnsi" w:hAnsiTheme="minorHAnsi"/>
          <w:sz w:val="24"/>
        </w:rPr>
        <w:t>aper</w:t>
      </w:r>
      <w:r w:rsidRPr="00452E9B">
        <w:rPr>
          <w:rFonts w:asciiTheme="minorHAnsi" w:hAnsiTheme="minorHAnsi"/>
          <w:sz w:val="24"/>
        </w:rPr>
        <w:t xml:space="preserve"> presented at the meeting of the Southwestern Psychological Association, </w:t>
      </w:r>
      <w:r>
        <w:rPr>
          <w:rFonts w:asciiTheme="minorHAnsi" w:hAnsiTheme="minorHAnsi"/>
          <w:sz w:val="24"/>
        </w:rPr>
        <w:t>San Antonio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>TX</w:t>
      </w:r>
      <w:r w:rsidRPr="00452E9B">
        <w:rPr>
          <w:rFonts w:asciiTheme="minorHAnsi" w:hAnsiTheme="minorHAnsi"/>
          <w:sz w:val="24"/>
        </w:rPr>
        <w:t>.</w:t>
      </w:r>
      <w:r>
        <w:rPr>
          <w:rFonts w:asciiTheme="minorHAnsi" w:hAnsiTheme="minorHAnsi"/>
          <w:sz w:val="24"/>
        </w:rPr>
        <w:t xml:space="preserve"> </w:t>
      </w:r>
      <w:r w:rsidRPr="00970956">
        <w:rPr>
          <w:rStyle w:val="UTRGVOrangeCalibri12Char"/>
        </w:rPr>
        <w:t xml:space="preserve">Winner of Psi Chi </w:t>
      </w:r>
      <w:proofErr w:type="gramStart"/>
      <w:r w:rsidRPr="00970956">
        <w:rPr>
          <w:rStyle w:val="UTRGVOrangeCalibri12Char"/>
        </w:rPr>
        <w:t>South West</w:t>
      </w:r>
      <w:proofErr w:type="gramEnd"/>
      <w:r w:rsidRPr="00970956">
        <w:rPr>
          <w:rStyle w:val="UTRGVOrangeCalibri12Char"/>
        </w:rPr>
        <w:t xml:space="preserve"> Region Research Award ($400)</w:t>
      </w:r>
      <w:r w:rsidRPr="00951430">
        <w:rPr>
          <w:rFonts w:asciiTheme="minorHAnsi" w:hAnsiTheme="minorHAnsi"/>
          <w:b/>
          <w:sz w:val="24"/>
        </w:rPr>
        <w:t>. Faculty</w:t>
      </w:r>
      <w:r w:rsidRPr="00895886">
        <w:rPr>
          <w:rFonts w:asciiTheme="minorHAnsi" w:hAnsiTheme="minorHAnsi"/>
          <w:b/>
          <w:sz w:val="24"/>
        </w:rPr>
        <w:t xml:space="preserve"> Advisor: Grant Benham</w:t>
      </w:r>
      <w:r>
        <w:rPr>
          <w:rFonts w:asciiTheme="minorHAnsi" w:hAnsiTheme="minorHAnsi"/>
          <w:sz w:val="24"/>
        </w:rPr>
        <w:t xml:space="preserve">. </w:t>
      </w:r>
    </w:p>
    <w:p w14:paraId="3E00DE7C" w14:textId="77777777" w:rsidR="00D517F8" w:rsidRDefault="00D517F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sz w:val="24"/>
          <w:vertAlign w:val="superscript"/>
        </w:rPr>
        <w:t xml:space="preserve"> </w:t>
      </w:r>
      <w:r>
        <w:rPr>
          <w:rFonts w:asciiTheme="minorHAnsi" w:hAnsiTheme="minorHAnsi"/>
          <w:sz w:val="24"/>
        </w:rPr>
        <w:t>Hinojosa, Y. &amp; Leija, A.</w:t>
      </w:r>
      <w:r w:rsidR="009977DE">
        <w:rPr>
          <w:rFonts w:asciiTheme="minorHAnsi" w:hAnsiTheme="minorHAnsi"/>
          <w:sz w:val="24"/>
        </w:rPr>
        <w:t xml:space="preserve"> K.</w:t>
      </w:r>
      <w:r>
        <w:rPr>
          <w:rFonts w:asciiTheme="minorHAnsi" w:hAnsiTheme="minorHAnsi"/>
          <w:sz w:val="24"/>
        </w:rPr>
        <w:t xml:space="preserve"> (2017</w:t>
      </w:r>
      <w:r w:rsidRPr="00452E9B">
        <w:rPr>
          <w:rFonts w:asciiTheme="minorHAnsi" w:hAnsiTheme="minorHAnsi"/>
          <w:sz w:val="24"/>
        </w:rPr>
        <w:t>, April</w:t>
      </w:r>
      <w:r w:rsidRPr="00D517F8">
        <w:rPr>
          <w:rFonts w:asciiTheme="minorHAnsi" w:hAnsiTheme="minorHAnsi"/>
          <w:sz w:val="24"/>
        </w:rPr>
        <w:t xml:space="preserve">). </w:t>
      </w:r>
      <w:r w:rsidRPr="00D517F8">
        <w:rPr>
          <w:rFonts w:asciiTheme="minorHAnsi" w:hAnsiTheme="minorHAnsi"/>
          <w:i/>
          <w:sz w:val="24"/>
        </w:rPr>
        <w:t>Stress related eating is associated with body mass index in undergraduates</w:t>
      </w:r>
      <w:r w:rsidRPr="00452E9B">
        <w:rPr>
          <w:rFonts w:asciiTheme="minorHAnsi" w:hAnsiTheme="minorHAnsi"/>
          <w:i/>
          <w:sz w:val="24"/>
        </w:rPr>
        <w:t xml:space="preserve">. </w:t>
      </w:r>
      <w:r w:rsidRPr="006E093E">
        <w:rPr>
          <w:rFonts w:asciiTheme="minorHAnsi" w:hAnsiTheme="minorHAnsi"/>
          <w:sz w:val="24"/>
        </w:rPr>
        <w:t xml:space="preserve">Paper presented at the meeting of the Southwestern Psychological Association, San Antonio, TX. </w:t>
      </w:r>
      <w:r w:rsidRPr="00970956">
        <w:rPr>
          <w:rStyle w:val="UTRGVOrangeCalibri12Char"/>
        </w:rPr>
        <w:t xml:space="preserve">Winner of Psi Chi </w:t>
      </w:r>
      <w:proofErr w:type="gramStart"/>
      <w:r w:rsidRPr="00970956">
        <w:rPr>
          <w:rStyle w:val="UTRGVOrangeCalibri12Char"/>
        </w:rPr>
        <w:t>South West</w:t>
      </w:r>
      <w:proofErr w:type="gramEnd"/>
      <w:r w:rsidRPr="00970956">
        <w:rPr>
          <w:rStyle w:val="UTRGVOrangeCalibri12Char"/>
        </w:rPr>
        <w:t xml:space="preserve"> Region Research Award ($400)</w:t>
      </w:r>
      <w:r w:rsidRPr="00951430">
        <w:rPr>
          <w:rFonts w:asciiTheme="minorHAnsi" w:hAnsiTheme="minorHAnsi"/>
          <w:b/>
          <w:sz w:val="24"/>
        </w:rPr>
        <w:t>. Faculty</w:t>
      </w:r>
      <w:r w:rsidRPr="006E093E">
        <w:rPr>
          <w:rFonts w:asciiTheme="minorHAnsi" w:hAnsiTheme="minorHAnsi"/>
          <w:b/>
          <w:sz w:val="24"/>
        </w:rPr>
        <w:t xml:space="preserve"> Advisor: Grant Benham</w:t>
      </w:r>
      <w:r w:rsidRPr="006E093E">
        <w:rPr>
          <w:rFonts w:asciiTheme="minorHAnsi" w:hAnsiTheme="minorHAnsi"/>
          <w:sz w:val="24"/>
        </w:rPr>
        <w:t>.</w:t>
      </w:r>
      <w:r>
        <w:rPr>
          <w:rFonts w:asciiTheme="minorHAnsi" w:hAnsiTheme="minorHAnsi"/>
          <w:sz w:val="24"/>
        </w:rPr>
        <w:t xml:space="preserve"> </w:t>
      </w:r>
    </w:p>
    <w:p w14:paraId="4263FE55" w14:textId="77777777" w:rsidR="004A18F4" w:rsidRPr="00951430" w:rsidRDefault="004A18F4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lastRenderedPageBreak/>
        <w:t>*</w:t>
      </w:r>
      <w:r w:rsidR="00FD7726">
        <w:rPr>
          <w:rFonts w:asciiTheme="minorHAnsi" w:hAnsiTheme="minorHAnsi"/>
          <w:sz w:val="24"/>
          <w:vertAlign w:val="superscript"/>
        </w:rPr>
        <w:t xml:space="preserve"> </w:t>
      </w:r>
      <w:r w:rsidRPr="00951430">
        <w:rPr>
          <w:rFonts w:asciiTheme="minorHAnsi" w:hAnsiTheme="minorHAnsi"/>
          <w:sz w:val="24"/>
        </w:rPr>
        <w:t xml:space="preserve">Kang, H. &amp; Torres, A. (2017, April). </w:t>
      </w:r>
      <w:r w:rsidRPr="00951430">
        <w:rPr>
          <w:rFonts w:asciiTheme="minorHAnsi" w:hAnsiTheme="minorHAnsi"/>
          <w:i/>
          <w:sz w:val="24"/>
        </w:rPr>
        <w:t xml:space="preserve">Lonely people have poorer sleep and more stress. </w:t>
      </w:r>
      <w:r w:rsidRPr="00951430">
        <w:rPr>
          <w:rFonts w:asciiTheme="minorHAnsi" w:hAnsiTheme="minorHAnsi"/>
          <w:sz w:val="24"/>
        </w:rPr>
        <w:t>P</w:t>
      </w:r>
      <w:r w:rsidR="00F566A5" w:rsidRPr="00951430">
        <w:rPr>
          <w:rFonts w:asciiTheme="minorHAnsi" w:hAnsiTheme="minorHAnsi"/>
          <w:sz w:val="24"/>
        </w:rPr>
        <w:t>oster</w:t>
      </w:r>
      <w:r w:rsidRPr="00951430">
        <w:rPr>
          <w:rFonts w:asciiTheme="minorHAnsi" w:hAnsiTheme="minorHAnsi"/>
          <w:sz w:val="24"/>
        </w:rPr>
        <w:t xml:space="preserve"> presented at the meeting of the Southwestern Psychological Association, San Antonio, TX. </w:t>
      </w:r>
      <w:r w:rsidRPr="00951430">
        <w:rPr>
          <w:rFonts w:asciiTheme="minorHAnsi" w:hAnsiTheme="minorHAnsi"/>
          <w:b/>
          <w:sz w:val="24"/>
        </w:rPr>
        <w:t>Faculty Advisor: Grant Benham</w:t>
      </w:r>
      <w:r w:rsidRPr="00951430">
        <w:rPr>
          <w:rFonts w:asciiTheme="minorHAnsi" w:hAnsiTheme="minorHAnsi"/>
          <w:sz w:val="24"/>
        </w:rPr>
        <w:t xml:space="preserve">. </w:t>
      </w:r>
    </w:p>
    <w:p w14:paraId="1120E111" w14:textId="77777777" w:rsidR="00D517F8" w:rsidRDefault="00D517F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sz w:val="24"/>
          <w:vertAlign w:val="superscript"/>
        </w:rPr>
        <w:t xml:space="preserve"> </w:t>
      </w:r>
      <w:r w:rsidRPr="00951430">
        <w:rPr>
          <w:rFonts w:asciiTheme="minorHAnsi" w:hAnsiTheme="minorHAnsi"/>
          <w:sz w:val="24"/>
        </w:rPr>
        <w:t xml:space="preserve">Torres, L. A. &amp; Ramos, M. (2017, April). </w:t>
      </w:r>
      <w:r w:rsidRPr="00951430">
        <w:rPr>
          <w:rFonts w:asciiTheme="minorHAnsi" w:hAnsiTheme="minorHAnsi"/>
          <w:i/>
          <w:sz w:val="24"/>
        </w:rPr>
        <w:t xml:space="preserve">Is Emotional Attachment to One’s Dog Associated with Self-Perceived Stress? </w:t>
      </w:r>
      <w:r w:rsidR="00951430" w:rsidRPr="00951430">
        <w:rPr>
          <w:rFonts w:asciiTheme="minorHAnsi" w:hAnsiTheme="minorHAnsi"/>
          <w:sz w:val="24"/>
        </w:rPr>
        <w:t>Poster</w:t>
      </w:r>
      <w:r w:rsidRPr="00951430">
        <w:rPr>
          <w:rFonts w:asciiTheme="minorHAnsi" w:hAnsiTheme="minorHAnsi"/>
          <w:sz w:val="24"/>
        </w:rPr>
        <w:t xml:space="preserve"> presented at the meeting of the Southwestern Psychological Association, San Antonio, TX.</w:t>
      </w:r>
      <w:r w:rsidR="00A5588F">
        <w:rPr>
          <w:rFonts w:asciiTheme="minorHAnsi" w:hAnsiTheme="minorHAnsi"/>
          <w:sz w:val="24"/>
        </w:rPr>
        <w:t xml:space="preserve"> </w:t>
      </w:r>
      <w:r w:rsidR="00A5588F" w:rsidRPr="00970956">
        <w:rPr>
          <w:rStyle w:val="UTRGVOrangeCalibri12Char"/>
        </w:rPr>
        <w:t xml:space="preserve">Winner of </w:t>
      </w:r>
      <w:proofErr w:type="gramStart"/>
      <w:r w:rsidR="00A5588F" w:rsidRPr="00970956">
        <w:rPr>
          <w:rStyle w:val="UTRGVOrangeCalibri12Char"/>
        </w:rPr>
        <w:t>South West</w:t>
      </w:r>
      <w:proofErr w:type="gramEnd"/>
      <w:r w:rsidR="00A5588F" w:rsidRPr="00970956">
        <w:rPr>
          <w:rStyle w:val="UTRGVOrangeCalibri12Char"/>
        </w:rPr>
        <w:t xml:space="preserve"> Psychological Association Undergraduate Student Research Competition award</w:t>
      </w:r>
      <w:r w:rsidR="00A5588F" w:rsidRPr="00A5588F">
        <w:rPr>
          <w:rFonts w:asciiTheme="minorHAnsi" w:hAnsiTheme="minorHAnsi"/>
          <w:b/>
          <w:sz w:val="24"/>
        </w:rPr>
        <w:t>.</w:t>
      </w:r>
      <w:r w:rsidR="00A5588F" w:rsidRPr="00A5588F">
        <w:rPr>
          <w:rFonts w:asciiTheme="minorHAnsi" w:hAnsiTheme="minorHAnsi"/>
          <w:sz w:val="24"/>
        </w:rPr>
        <w:t xml:space="preserve"> </w:t>
      </w:r>
      <w:r w:rsidRPr="00951430">
        <w:rPr>
          <w:rFonts w:asciiTheme="minorHAnsi" w:hAnsiTheme="minorHAnsi"/>
          <w:sz w:val="24"/>
        </w:rPr>
        <w:t xml:space="preserve"> </w:t>
      </w:r>
      <w:r w:rsidRPr="00951430">
        <w:rPr>
          <w:rFonts w:asciiTheme="minorHAnsi" w:hAnsiTheme="minorHAnsi"/>
          <w:b/>
          <w:sz w:val="24"/>
        </w:rPr>
        <w:t>Faculty Advisor: Grant Benham</w:t>
      </w:r>
      <w:r w:rsidRPr="00951430">
        <w:rPr>
          <w:rFonts w:asciiTheme="minorHAnsi" w:hAnsiTheme="minorHAnsi"/>
          <w:sz w:val="24"/>
        </w:rPr>
        <w:t>.</w:t>
      </w:r>
      <w:r>
        <w:rPr>
          <w:rFonts w:asciiTheme="minorHAnsi" w:hAnsiTheme="minorHAnsi"/>
          <w:sz w:val="24"/>
        </w:rPr>
        <w:t xml:space="preserve"> </w:t>
      </w:r>
    </w:p>
    <w:p w14:paraId="35670904" w14:textId="77777777" w:rsidR="00D517F8" w:rsidRDefault="00D517F8" w:rsidP="0014748C">
      <w:pPr>
        <w:spacing w:before="120"/>
        <w:rPr>
          <w:rFonts w:asciiTheme="minorHAnsi" w:hAnsiTheme="minorHAnsi"/>
          <w:sz w:val="24"/>
        </w:rPr>
      </w:pPr>
      <w:r w:rsidRPr="00D517F8">
        <w:rPr>
          <w:rFonts w:asciiTheme="minorHAnsi" w:hAnsiTheme="minorHAnsi"/>
          <w:b/>
          <w:sz w:val="24"/>
        </w:rPr>
        <w:t>Benham, G.</w:t>
      </w:r>
      <w:r>
        <w:rPr>
          <w:rFonts w:asciiTheme="minorHAnsi" w:hAnsiTheme="minorHAnsi"/>
          <w:sz w:val="24"/>
        </w:rPr>
        <w:t xml:space="preserve"> (2017</w:t>
      </w:r>
      <w:r w:rsidRPr="00452E9B">
        <w:rPr>
          <w:rFonts w:asciiTheme="minorHAnsi" w:hAnsiTheme="minorHAnsi"/>
          <w:sz w:val="24"/>
        </w:rPr>
        <w:t xml:space="preserve">, </w:t>
      </w:r>
      <w:r w:rsidRPr="00D517F8">
        <w:rPr>
          <w:rFonts w:asciiTheme="minorHAnsi" w:hAnsiTheme="minorHAnsi"/>
          <w:sz w:val="24"/>
        </w:rPr>
        <w:t xml:space="preserve">April). </w:t>
      </w:r>
      <w:proofErr w:type="spellStart"/>
      <w:r w:rsidRPr="00D517F8">
        <w:rPr>
          <w:rFonts w:asciiTheme="minorHAnsi" w:hAnsiTheme="minorHAnsi"/>
          <w:i/>
          <w:sz w:val="24"/>
        </w:rPr>
        <w:t>Respondus</w:t>
      </w:r>
      <w:proofErr w:type="spellEnd"/>
      <w:r w:rsidRPr="00D517F8">
        <w:rPr>
          <w:rFonts w:asciiTheme="minorHAnsi" w:hAnsiTheme="minorHAnsi"/>
          <w:i/>
          <w:sz w:val="24"/>
        </w:rPr>
        <w:t xml:space="preserve"> MONITOR: Recording students through their webcams during online exams</w:t>
      </w:r>
      <w:r w:rsidRPr="00452E9B">
        <w:rPr>
          <w:rFonts w:asciiTheme="minorHAnsi" w:hAnsiTheme="minorHAnsi"/>
          <w:i/>
          <w:sz w:val="24"/>
        </w:rPr>
        <w:t xml:space="preserve">. </w:t>
      </w:r>
      <w:r w:rsidRPr="00D517F8">
        <w:rPr>
          <w:rFonts w:asciiTheme="minorHAnsi" w:hAnsiTheme="minorHAnsi"/>
          <w:sz w:val="24"/>
        </w:rPr>
        <w:t>Paper</w:t>
      </w:r>
      <w:r w:rsidRPr="00452E9B">
        <w:rPr>
          <w:rFonts w:asciiTheme="minorHAnsi" w:hAnsiTheme="minorHAnsi"/>
          <w:sz w:val="24"/>
        </w:rPr>
        <w:t xml:space="preserve"> presented at the </w:t>
      </w:r>
      <w:r>
        <w:rPr>
          <w:rFonts w:asciiTheme="minorHAnsi" w:hAnsiTheme="minorHAnsi"/>
          <w:sz w:val="24"/>
        </w:rPr>
        <w:t xml:space="preserve">Southwestern Teaching of Psychology session, </w:t>
      </w:r>
      <w:r w:rsidRPr="00452E9B">
        <w:rPr>
          <w:rFonts w:asciiTheme="minorHAnsi" w:hAnsiTheme="minorHAnsi"/>
          <w:sz w:val="24"/>
        </w:rPr>
        <w:t xml:space="preserve">meeting of the Southwestern Psychological Association, </w:t>
      </w:r>
      <w:r>
        <w:rPr>
          <w:rFonts w:asciiTheme="minorHAnsi" w:hAnsiTheme="minorHAnsi"/>
          <w:sz w:val="24"/>
        </w:rPr>
        <w:t>San Antonio</w:t>
      </w:r>
      <w:r w:rsidRPr="00452E9B">
        <w:rPr>
          <w:rFonts w:asciiTheme="minorHAnsi" w:hAnsiTheme="minorHAnsi"/>
          <w:sz w:val="24"/>
        </w:rPr>
        <w:t xml:space="preserve">, </w:t>
      </w:r>
      <w:r>
        <w:rPr>
          <w:rFonts w:asciiTheme="minorHAnsi" w:hAnsiTheme="minorHAnsi"/>
          <w:sz w:val="24"/>
        </w:rPr>
        <w:t>TX</w:t>
      </w:r>
      <w:r w:rsidRPr="00452E9B">
        <w:rPr>
          <w:rFonts w:asciiTheme="minorHAnsi" w:hAnsiTheme="minorHAnsi"/>
          <w:sz w:val="24"/>
        </w:rPr>
        <w:t>.</w:t>
      </w:r>
      <w:r>
        <w:rPr>
          <w:rFonts w:asciiTheme="minorHAnsi" w:hAnsiTheme="minorHAnsi"/>
          <w:sz w:val="24"/>
        </w:rPr>
        <w:t xml:space="preserve"> </w:t>
      </w:r>
    </w:p>
    <w:p w14:paraId="4CD1AF00" w14:textId="77777777" w:rsidR="005E4229" w:rsidRDefault="00654A18" w:rsidP="0014748C">
      <w:pPr>
        <w:spacing w:before="120"/>
        <w:rPr>
          <w:rFonts w:asciiTheme="minorHAnsi" w:hAnsiTheme="minorHAnsi"/>
          <w:b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 w:rsidRPr="00FD7726">
        <w:rPr>
          <w:rFonts w:asciiTheme="minorHAnsi" w:hAnsiTheme="minorHAnsi"/>
          <w:color w:val="F05023"/>
          <w:sz w:val="24"/>
        </w:rPr>
        <w:t xml:space="preserve"> </w:t>
      </w:r>
      <w:r w:rsidR="005E4229">
        <w:rPr>
          <w:rFonts w:asciiTheme="minorHAnsi" w:hAnsiTheme="minorHAnsi"/>
          <w:sz w:val="24"/>
        </w:rPr>
        <w:t>Arredondo</w:t>
      </w:r>
      <w:r w:rsidR="005E4229" w:rsidRPr="005E4229">
        <w:rPr>
          <w:rFonts w:asciiTheme="minorHAnsi" w:hAnsiTheme="minorHAnsi"/>
          <w:sz w:val="24"/>
        </w:rPr>
        <w:t>,</w:t>
      </w:r>
      <w:r w:rsidR="005E4229">
        <w:rPr>
          <w:rFonts w:asciiTheme="minorHAnsi" w:hAnsiTheme="minorHAnsi"/>
          <w:sz w:val="24"/>
        </w:rPr>
        <w:t xml:space="preserve"> M. L. Leon</w:t>
      </w:r>
      <w:r w:rsidR="005E4229" w:rsidRPr="005E4229">
        <w:rPr>
          <w:rFonts w:asciiTheme="minorHAnsi" w:hAnsiTheme="minorHAnsi"/>
          <w:sz w:val="24"/>
        </w:rPr>
        <w:t>,</w:t>
      </w:r>
      <w:r w:rsidR="005E4229">
        <w:rPr>
          <w:rFonts w:asciiTheme="minorHAnsi" w:hAnsiTheme="minorHAnsi"/>
          <w:sz w:val="24"/>
        </w:rPr>
        <w:t xml:space="preserve"> M. I., &amp; </w:t>
      </w:r>
      <w:r w:rsidR="005E4229" w:rsidRPr="005E4229">
        <w:rPr>
          <w:rFonts w:asciiTheme="minorHAnsi" w:hAnsiTheme="minorHAnsi"/>
          <w:b/>
          <w:sz w:val="24"/>
        </w:rPr>
        <w:t>Benham, G.</w:t>
      </w:r>
      <w:r w:rsidR="005E4229" w:rsidRPr="005E4229">
        <w:rPr>
          <w:rFonts w:asciiTheme="minorHAnsi" w:hAnsiTheme="minorHAnsi"/>
          <w:sz w:val="24"/>
        </w:rPr>
        <w:t xml:space="preserve"> </w:t>
      </w:r>
      <w:r w:rsidR="005E4229">
        <w:rPr>
          <w:rFonts w:asciiTheme="minorHAnsi" w:hAnsiTheme="minorHAnsi"/>
          <w:sz w:val="24"/>
        </w:rPr>
        <w:t>(2016</w:t>
      </w:r>
      <w:r w:rsidR="005E4229" w:rsidRPr="00452E9B">
        <w:rPr>
          <w:rFonts w:asciiTheme="minorHAnsi" w:hAnsiTheme="minorHAnsi"/>
          <w:sz w:val="24"/>
        </w:rPr>
        <w:t xml:space="preserve">, April). </w:t>
      </w:r>
      <w:r w:rsidR="005E4229" w:rsidRPr="005E4229">
        <w:rPr>
          <w:rFonts w:asciiTheme="minorHAnsi" w:hAnsiTheme="minorHAnsi"/>
          <w:i/>
          <w:sz w:val="24"/>
        </w:rPr>
        <w:t>Pre-sleep technology use in bed is associated with greater insomnia</w:t>
      </w:r>
      <w:r w:rsidR="005E4229" w:rsidRPr="00452E9B">
        <w:rPr>
          <w:rFonts w:asciiTheme="minorHAnsi" w:hAnsiTheme="minorHAnsi"/>
          <w:i/>
          <w:sz w:val="24"/>
        </w:rPr>
        <w:t xml:space="preserve">. </w:t>
      </w:r>
      <w:r w:rsidR="005E4229" w:rsidRPr="00452E9B">
        <w:rPr>
          <w:rFonts w:asciiTheme="minorHAnsi" w:hAnsiTheme="minorHAnsi"/>
          <w:sz w:val="24"/>
        </w:rPr>
        <w:t xml:space="preserve">Poster presented at the meeting of the Southwestern Psychological Association, </w:t>
      </w:r>
      <w:r w:rsidR="005E4229">
        <w:rPr>
          <w:rFonts w:asciiTheme="minorHAnsi" w:hAnsiTheme="minorHAnsi"/>
          <w:sz w:val="24"/>
        </w:rPr>
        <w:t>Dallas</w:t>
      </w:r>
      <w:r w:rsidR="005E4229" w:rsidRPr="00452E9B">
        <w:rPr>
          <w:rFonts w:asciiTheme="minorHAnsi" w:hAnsiTheme="minorHAnsi"/>
          <w:sz w:val="24"/>
        </w:rPr>
        <w:t xml:space="preserve">, </w:t>
      </w:r>
      <w:r w:rsidR="005E4229">
        <w:rPr>
          <w:rFonts w:asciiTheme="minorHAnsi" w:hAnsiTheme="minorHAnsi"/>
          <w:sz w:val="24"/>
        </w:rPr>
        <w:t>TX</w:t>
      </w:r>
      <w:r w:rsidR="005E4229" w:rsidRPr="00452E9B">
        <w:rPr>
          <w:rFonts w:asciiTheme="minorHAnsi" w:hAnsiTheme="minorHAnsi"/>
          <w:sz w:val="24"/>
        </w:rPr>
        <w:t>.</w:t>
      </w:r>
    </w:p>
    <w:p w14:paraId="233376F5" w14:textId="77777777" w:rsidR="005E4229" w:rsidRDefault="00654A18" w:rsidP="0014748C">
      <w:pPr>
        <w:spacing w:before="120"/>
        <w:rPr>
          <w:rFonts w:asciiTheme="minorHAnsi" w:hAnsiTheme="minorHAnsi"/>
          <w:b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5E4229">
        <w:rPr>
          <w:rFonts w:asciiTheme="minorHAnsi" w:hAnsiTheme="minorHAnsi"/>
          <w:sz w:val="24"/>
        </w:rPr>
        <w:t>Leon</w:t>
      </w:r>
      <w:r w:rsidR="005E4229" w:rsidRPr="005E4229">
        <w:rPr>
          <w:rFonts w:asciiTheme="minorHAnsi" w:hAnsiTheme="minorHAnsi"/>
          <w:sz w:val="24"/>
        </w:rPr>
        <w:t>,</w:t>
      </w:r>
      <w:r w:rsidR="005E4229">
        <w:rPr>
          <w:rFonts w:asciiTheme="minorHAnsi" w:hAnsiTheme="minorHAnsi"/>
          <w:sz w:val="24"/>
        </w:rPr>
        <w:t xml:space="preserve"> M. I., Arredondo</w:t>
      </w:r>
      <w:r w:rsidR="005E4229" w:rsidRPr="005E4229">
        <w:rPr>
          <w:rFonts w:asciiTheme="minorHAnsi" w:hAnsiTheme="minorHAnsi"/>
          <w:sz w:val="24"/>
        </w:rPr>
        <w:t>,</w:t>
      </w:r>
      <w:r w:rsidR="005E4229">
        <w:rPr>
          <w:rFonts w:asciiTheme="minorHAnsi" w:hAnsiTheme="minorHAnsi"/>
          <w:sz w:val="24"/>
        </w:rPr>
        <w:t xml:space="preserve"> M. L., &amp; </w:t>
      </w:r>
      <w:r w:rsidR="005E4229" w:rsidRPr="005E4229">
        <w:rPr>
          <w:rFonts w:asciiTheme="minorHAnsi" w:hAnsiTheme="minorHAnsi"/>
          <w:b/>
          <w:sz w:val="24"/>
        </w:rPr>
        <w:t>Benham, G.</w:t>
      </w:r>
      <w:r w:rsidR="005E4229" w:rsidRPr="005E4229">
        <w:rPr>
          <w:rFonts w:asciiTheme="minorHAnsi" w:hAnsiTheme="minorHAnsi"/>
          <w:sz w:val="24"/>
        </w:rPr>
        <w:t xml:space="preserve"> </w:t>
      </w:r>
      <w:r w:rsidR="005E4229">
        <w:rPr>
          <w:rFonts w:asciiTheme="minorHAnsi" w:hAnsiTheme="minorHAnsi"/>
          <w:sz w:val="24"/>
        </w:rPr>
        <w:t>(2016</w:t>
      </w:r>
      <w:r w:rsidR="005E4229" w:rsidRPr="00452E9B">
        <w:rPr>
          <w:rFonts w:asciiTheme="minorHAnsi" w:hAnsiTheme="minorHAnsi"/>
          <w:sz w:val="24"/>
        </w:rPr>
        <w:t xml:space="preserve">, April). </w:t>
      </w:r>
      <w:r w:rsidR="00CC48D5" w:rsidRPr="00CC48D5">
        <w:rPr>
          <w:rFonts w:asciiTheme="minorHAnsi" w:hAnsiTheme="minorHAnsi"/>
          <w:i/>
          <w:sz w:val="24"/>
        </w:rPr>
        <w:t>Facebook addiction is associated with insomnia and poor sleep quality</w:t>
      </w:r>
      <w:r w:rsidR="005E4229" w:rsidRPr="00452E9B">
        <w:rPr>
          <w:rFonts w:asciiTheme="minorHAnsi" w:hAnsiTheme="minorHAnsi"/>
          <w:i/>
          <w:sz w:val="24"/>
        </w:rPr>
        <w:t xml:space="preserve">. </w:t>
      </w:r>
      <w:r w:rsidR="005E4229" w:rsidRPr="00452E9B">
        <w:rPr>
          <w:rFonts w:asciiTheme="minorHAnsi" w:hAnsiTheme="minorHAnsi"/>
          <w:sz w:val="24"/>
        </w:rPr>
        <w:t xml:space="preserve">Poster presented at the meeting of the Southwestern Psychological Association, </w:t>
      </w:r>
      <w:r w:rsidR="005E4229">
        <w:rPr>
          <w:rFonts w:asciiTheme="minorHAnsi" w:hAnsiTheme="minorHAnsi"/>
          <w:sz w:val="24"/>
        </w:rPr>
        <w:t>Dallas</w:t>
      </w:r>
      <w:r w:rsidR="005E4229" w:rsidRPr="00452E9B">
        <w:rPr>
          <w:rFonts w:asciiTheme="minorHAnsi" w:hAnsiTheme="minorHAnsi"/>
          <w:sz w:val="24"/>
        </w:rPr>
        <w:t xml:space="preserve">, </w:t>
      </w:r>
      <w:r w:rsidR="005E4229">
        <w:rPr>
          <w:rFonts w:asciiTheme="minorHAnsi" w:hAnsiTheme="minorHAnsi"/>
          <w:sz w:val="24"/>
        </w:rPr>
        <w:t>TX</w:t>
      </w:r>
      <w:r w:rsidR="005E4229" w:rsidRPr="00452E9B">
        <w:rPr>
          <w:rFonts w:asciiTheme="minorHAnsi" w:hAnsiTheme="minorHAnsi"/>
          <w:sz w:val="24"/>
        </w:rPr>
        <w:t>.</w:t>
      </w:r>
    </w:p>
    <w:p w14:paraId="08675452" w14:textId="77777777" w:rsidR="00160F5D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160F5D" w:rsidRPr="00452E9B">
        <w:rPr>
          <w:rFonts w:asciiTheme="minorHAnsi" w:hAnsiTheme="minorHAnsi"/>
          <w:sz w:val="24"/>
        </w:rPr>
        <w:t xml:space="preserve">Dixon, E., </w:t>
      </w:r>
      <w:r w:rsidR="00160F5D" w:rsidRPr="00452E9B">
        <w:rPr>
          <w:rFonts w:asciiTheme="minorHAnsi" w:hAnsiTheme="minorHAnsi"/>
          <w:b/>
          <w:sz w:val="24"/>
        </w:rPr>
        <w:t>Benham, G.</w:t>
      </w:r>
      <w:r w:rsidR="00160F5D" w:rsidRPr="00452E9B">
        <w:rPr>
          <w:rFonts w:asciiTheme="minorHAnsi" w:hAnsiTheme="minorHAnsi"/>
          <w:sz w:val="24"/>
        </w:rPr>
        <w:t xml:space="preserve">, Sturgeon, J., Johnson, K., Makey, S., &amp; Younger, J. (2015, May). </w:t>
      </w:r>
      <w:r w:rsidR="00160F5D" w:rsidRPr="00452E9B">
        <w:rPr>
          <w:rFonts w:asciiTheme="minorHAnsi" w:hAnsiTheme="minorHAnsi"/>
          <w:i/>
          <w:sz w:val="24"/>
        </w:rPr>
        <w:t xml:space="preserve">Development of the Sensory Hypersensitivity Scale (SHS): a self-report tool for assessing sensitivity to sensory stimuli. </w:t>
      </w:r>
      <w:r w:rsidR="00160F5D" w:rsidRPr="00452E9B">
        <w:rPr>
          <w:rFonts w:asciiTheme="minorHAnsi" w:hAnsiTheme="minorHAnsi"/>
          <w:sz w:val="24"/>
        </w:rPr>
        <w:t>Poster presented at the meeting of the American Pain Society, Palm Springs, CA.</w:t>
      </w:r>
    </w:p>
    <w:p w14:paraId="7F1A93EB" w14:textId="77777777" w:rsidR="00CD2C5C" w:rsidRPr="00452E9B" w:rsidRDefault="00CD2C5C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 (2015, April). </w:t>
      </w:r>
      <w:r w:rsidRPr="00452E9B">
        <w:rPr>
          <w:rFonts w:asciiTheme="minorHAnsi" w:hAnsiTheme="minorHAnsi"/>
          <w:i/>
          <w:sz w:val="24"/>
        </w:rPr>
        <w:t xml:space="preserve">Insufficient sleep amongst college students. </w:t>
      </w:r>
      <w:r w:rsidRPr="00452E9B">
        <w:rPr>
          <w:rFonts w:asciiTheme="minorHAnsi" w:hAnsiTheme="minorHAnsi"/>
          <w:sz w:val="24"/>
        </w:rPr>
        <w:t>Poster presented at the meeting of the Southwestern Psychological Association, Wichita, KS.</w:t>
      </w:r>
    </w:p>
    <w:p w14:paraId="39A99F2C" w14:textId="77777777" w:rsidR="00CD2C5C" w:rsidRPr="00452E9B" w:rsidRDefault="00CD2C5C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Benham, G. </w:t>
      </w:r>
      <w:r w:rsidRPr="00452E9B">
        <w:rPr>
          <w:rFonts w:asciiTheme="minorHAnsi" w:hAnsiTheme="minorHAnsi"/>
          <w:sz w:val="24"/>
        </w:rPr>
        <w:t xml:space="preserve">(2015, April). Preparing for the graduate school interview. In E. Zucker (Chair), </w:t>
      </w:r>
      <w:r w:rsidRPr="00452E9B">
        <w:rPr>
          <w:rFonts w:asciiTheme="minorHAnsi" w:hAnsiTheme="minorHAnsi"/>
          <w:i/>
          <w:sz w:val="24"/>
        </w:rPr>
        <w:t xml:space="preserve">Getting your foot </w:t>
      </w:r>
      <w:proofErr w:type="gramStart"/>
      <w:r w:rsidRPr="00452E9B">
        <w:rPr>
          <w:rFonts w:asciiTheme="minorHAnsi" w:hAnsiTheme="minorHAnsi"/>
          <w:i/>
          <w:sz w:val="24"/>
        </w:rPr>
        <w:t>in</w:t>
      </w:r>
      <w:proofErr w:type="gramEnd"/>
      <w:r w:rsidRPr="00452E9B">
        <w:rPr>
          <w:rFonts w:asciiTheme="minorHAnsi" w:hAnsiTheme="minorHAnsi"/>
          <w:i/>
          <w:sz w:val="24"/>
        </w:rPr>
        <w:t xml:space="preserve"> the graduate school door</w:t>
      </w:r>
      <w:r w:rsidRPr="00452E9B">
        <w:rPr>
          <w:rFonts w:asciiTheme="minorHAnsi" w:hAnsiTheme="minorHAnsi"/>
          <w:sz w:val="24"/>
        </w:rPr>
        <w:t>. Symposium conducted at the meeting of the Southwestern Psychological Association, Wichita, KS.</w:t>
      </w:r>
    </w:p>
    <w:p w14:paraId="3B4C3E1D" w14:textId="280B9C26" w:rsidR="00673648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673648" w:rsidRPr="00452E9B">
        <w:rPr>
          <w:rFonts w:asciiTheme="minorHAnsi" w:hAnsiTheme="minorHAnsi"/>
          <w:b/>
          <w:sz w:val="24"/>
        </w:rPr>
        <w:t>Benham, G.</w:t>
      </w:r>
      <w:r w:rsidR="00657F5A">
        <w:rPr>
          <w:rFonts w:asciiTheme="minorHAnsi" w:hAnsiTheme="minorHAnsi"/>
          <w:sz w:val="24"/>
        </w:rPr>
        <w:t xml:space="preserve"> &amp;</w:t>
      </w:r>
      <w:r w:rsidR="00673648" w:rsidRPr="00452E9B">
        <w:rPr>
          <w:rFonts w:asciiTheme="minorHAnsi" w:hAnsiTheme="minorHAnsi"/>
          <w:sz w:val="24"/>
        </w:rPr>
        <w:t xml:space="preserve"> </w:t>
      </w:r>
      <w:r w:rsidR="004426C8" w:rsidRPr="00452E9B">
        <w:rPr>
          <w:rFonts w:asciiTheme="minorHAnsi" w:hAnsiTheme="minorHAnsi"/>
          <w:sz w:val="24"/>
        </w:rPr>
        <w:t xml:space="preserve">Melo, M. </w:t>
      </w:r>
      <w:r w:rsidR="00673648" w:rsidRPr="00452E9B">
        <w:rPr>
          <w:rFonts w:asciiTheme="minorHAnsi" w:hAnsiTheme="minorHAnsi"/>
          <w:sz w:val="24"/>
        </w:rPr>
        <w:t>(201</w:t>
      </w:r>
      <w:r w:rsidR="004426C8" w:rsidRPr="00452E9B">
        <w:rPr>
          <w:rFonts w:asciiTheme="minorHAnsi" w:hAnsiTheme="minorHAnsi"/>
          <w:sz w:val="24"/>
        </w:rPr>
        <w:t>4</w:t>
      </w:r>
      <w:r w:rsidR="00673648" w:rsidRPr="00452E9B">
        <w:rPr>
          <w:rFonts w:asciiTheme="minorHAnsi" w:hAnsiTheme="minorHAnsi"/>
          <w:sz w:val="24"/>
        </w:rPr>
        <w:t xml:space="preserve">, </w:t>
      </w:r>
      <w:r w:rsidR="004426C8" w:rsidRPr="00452E9B">
        <w:rPr>
          <w:rFonts w:asciiTheme="minorHAnsi" w:hAnsiTheme="minorHAnsi"/>
          <w:sz w:val="24"/>
        </w:rPr>
        <w:t>April</w:t>
      </w:r>
      <w:r w:rsidR="00673648" w:rsidRPr="00452E9B">
        <w:rPr>
          <w:rFonts w:asciiTheme="minorHAnsi" w:hAnsiTheme="minorHAnsi"/>
          <w:sz w:val="24"/>
        </w:rPr>
        <w:t xml:space="preserve">). </w:t>
      </w:r>
      <w:r w:rsidR="004426C8" w:rsidRPr="00452E9B">
        <w:rPr>
          <w:rFonts w:asciiTheme="minorHAnsi" w:hAnsiTheme="minorHAnsi"/>
          <w:i/>
          <w:sz w:val="24"/>
        </w:rPr>
        <w:t xml:space="preserve">Taking stress to bed: Stress predicts pre-sleep cognitive and physical arousal. </w:t>
      </w:r>
      <w:r w:rsidR="00673648" w:rsidRPr="00452E9B">
        <w:rPr>
          <w:rFonts w:asciiTheme="minorHAnsi" w:hAnsiTheme="minorHAnsi"/>
          <w:sz w:val="24"/>
        </w:rPr>
        <w:t xml:space="preserve">Poster presented at the meeting of the </w:t>
      </w:r>
      <w:r w:rsidR="004426C8" w:rsidRPr="00452E9B">
        <w:rPr>
          <w:rFonts w:asciiTheme="minorHAnsi" w:hAnsiTheme="minorHAnsi"/>
          <w:sz w:val="24"/>
        </w:rPr>
        <w:t>Southwestern Psychological Association</w:t>
      </w:r>
      <w:r w:rsidR="00673648" w:rsidRPr="00452E9B">
        <w:rPr>
          <w:rFonts w:asciiTheme="minorHAnsi" w:hAnsiTheme="minorHAnsi"/>
          <w:sz w:val="24"/>
        </w:rPr>
        <w:t xml:space="preserve">, </w:t>
      </w:r>
      <w:r w:rsidR="004426C8" w:rsidRPr="00452E9B">
        <w:rPr>
          <w:rFonts w:asciiTheme="minorHAnsi" w:hAnsiTheme="minorHAnsi"/>
          <w:sz w:val="24"/>
        </w:rPr>
        <w:t>San Antonio</w:t>
      </w:r>
      <w:r w:rsidR="00673648" w:rsidRPr="00452E9B">
        <w:rPr>
          <w:rFonts w:asciiTheme="minorHAnsi" w:hAnsiTheme="minorHAnsi"/>
          <w:sz w:val="24"/>
        </w:rPr>
        <w:t xml:space="preserve">, </w:t>
      </w:r>
      <w:r w:rsidR="004426C8" w:rsidRPr="00452E9B">
        <w:rPr>
          <w:rFonts w:asciiTheme="minorHAnsi" w:hAnsiTheme="minorHAnsi"/>
          <w:sz w:val="24"/>
        </w:rPr>
        <w:t>TX</w:t>
      </w:r>
      <w:r w:rsidR="00673648" w:rsidRPr="00452E9B">
        <w:rPr>
          <w:rFonts w:asciiTheme="minorHAnsi" w:hAnsiTheme="minorHAnsi"/>
          <w:sz w:val="24"/>
        </w:rPr>
        <w:t>.</w:t>
      </w:r>
    </w:p>
    <w:p w14:paraId="76F7C449" w14:textId="2350BC20" w:rsidR="004426C8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4426C8" w:rsidRPr="00452E9B">
        <w:rPr>
          <w:rFonts w:asciiTheme="minorHAnsi" w:hAnsiTheme="minorHAnsi"/>
          <w:sz w:val="24"/>
        </w:rPr>
        <w:t>Garza, N.</w:t>
      </w:r>
      <w:r w:rsidR="00C92EF5">
        <w:rPr>
          <w:rFonts w:asciiTheme="minorHAnsi" w:hAnsiTheme="minorHAnsi"/>
          <w:sz w:val="24"/>
        </w:rPr>
        <w:t xml:space="preserve"> </w:t>
      </w:r>
      <w:r w:rsidR="004426C8" w:rsidRPr="00452E9B">
        <w:rPr>
          <w:rFonts w:asciiTheme="minorHAnsi" w:hAnsiTheme="minorHAnsi"/>
          <w:sz w:val="24"/>
        </w:rPr>
        <w:t>E., Melo, M., Enriquez, F.</w:t>
      </w:r>
      <w:r w:rsidR="00C92EF5">
        <w:rPr>
          <w:rFonts w:asciiTheme="minorHAnsi" w:hAnsiTheme="minorHAnsi"/>
          <w:sz w:val="24"/>
        </w:rPr>
        <w:t xml:space="preserve"> </w:t>
      </w:r>
      <w:r w:rsidR="004426C8" w:rsidRPr="00452E9B">
        <w:rPr>
          <w:rFonts w:asciiTheme="minorHAnsi" w:hAnsiTheme="minorHAnsi"/>
          <w:sz w:val="24"/>
        </w:rPr>
        <w:t xml:space="preserve">A., &amp; </w:t>
      </w:r>
      <w:r w:rsidR="004426C8" w:rsidRPr="00452E9B">
        <w:rPr>
          <w:rFonts w:asciiTheme="minorHAnsi" w:hAnsiTheme="minorHAnsi"/>
          <w:b/>
          <w:sz w:val="24"/>
        </w:rPr>
        <w:t>Benham, G.</w:t>
      </w:r>
      <w:r w:rsidR="004426C8" w:rsidRPr="00452E9B">
        <w:rPr>
          <w:rFonts w:asciiTheme="minorHAnsi" w:hAnsiTheme="minorHAnsi"/>
          <w:sz w:val="24"/>
        </w:rPr>
        <w:t xml:space="preserve"> (2014, April). </w:t>
      </w:r>
      <w:r w:rsidR="004426C8" w:rsidRPr="00452E9B">
        <w:rPr>
          <w:rFonts w:asciiTheme="minorHAnsi" w:hAnsiTheme="minorHAnsi"/>
          <w:i/>
          <w:sz w:val="24"/>
        </w:rPr>
        <w:t>Anxiety as a predictor of pre-sleep cognitive arousal and insomnia.</w:t>
      </w:r>
      <w:r w:rsidR="004426C8" w:rsidRPr="00452E9B">
        <w:rPr>
          <w:rFonts w:asciiTheme="minorHAnsi" w:hAnsiTheme="minorHAnsi"/>
          <w:sz w:val="24"/>
        </w:rPr>
        <w:t xml:space="preserve"> Poster presented at the meeting of the Southwestern Psychological Association, San Antonio, TX.</w:t>
      </w:r>
    </w:p>
    <w:p w14:paraId="1A3217FD" w14:textId="0392A9C0" w:rsidR="004426C8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4426C8" w:rsidRPr="00452E9B">
        <w:rPr>
          <w:rFonts w:asciiTheme="minorHAnsi" w:hAnsiTheme="minorHAnsi"/>
          <w:sz w:val="24"/>
        </w:rPr>
        <w:t>Enriquez, F.</w:t>
      </w:r>
      <w:r w:rsidR="00C92EF5">
        <w:rPr>
          <w:rFonts w:asciiTheme="minorHAnsi" w:hAnsiTheme="minorHAnsi"/>
          <w:sz w:val="24"/>
        </w:rPr>
        <w:t xml:space="preserve"> </w:t>
      </w:r>
      <w:r w:rsidR="004426C8" w:rsidRPr="00452E9B">
        <w:rPr>
          <w:rFonts w:asciiTheme="minorHAnsi" w:hAnsiTheme="minorHAnsi"/>
          <w:sz w:val="24"/>
        </w:rPr>
        <w:t>A., Garza, N.</w:t>
      </w:r>
      <w:r w:rsidR="00657F5A">
        <w:rPr>
          <w:rFonts w:asciiTheme="minorHAnsi" w:hAnsiTheme="minorHAnsi"/>
          <w:sz w:val="24"/>
        </w:rPr>
        <w:t xml:space="preserve"> </w:t>
      </w:r>
      <w:r w:rsidR="004426C8" w:rsidRPr="00452E9B">
        <w:rPr>
          <w:rFonts w:asciiTheme="minorHAnsi" w:hAnsiTheme="minorHAnsi"/>
          <w:sz w:val="24"/>
        </w:rPr>
        <w:t xml:space="preserve">E., Melo, M., &amp; </w:t>
      </w:r>
      <w:r w:rsidR="004426C8" w:rsidRPr="00452E9B">
        <w:rPr>
          <w:rFonts w:asciiTheme="minorHAnsi" w:hAnsiTheme="minorHAnsi"/>
          <w:b/>
          <w:sz w:val="24"/>
        </w:rPr>
        <w:t>Benham, G.</w:t>
      </w:r>
      <w:r w:rsidR="004426C8" w:rsidRPr="00452E9B">
        <w:rPr>
          <w:rFonts w:asciiTheme="minorHAnsi" w:hAnsiTheme="minorHAnsi"/>
          <w:sz w:val="24"/>
        </w:rPr>
        <w:t xml:space="preserve"> (2014, April). </w:t>
      </w:r>
      <w:r w:rsidR="004426C8" w:rsidRPr="00452E9B">
        <w:rPr>
          <w:rFonts w:asciiTheme="minorHAnsi" w:hAnsiTheme="minorHAnsi"/>
          <w:i/>
          <w:sz w:val="24"/>
        </w:rPr>
        <w:t>Holding in anger: Do students who control their aggression sleep better?</w:t>
      </w:r>
      <w:r w:rsidR="004426C8" w:rsidRPr="00452E9B">
        <w:rPr>
          <w:rFonts w:asciiTheme="minorHAnsi" w:hAnsiTheme="minorHAnsi"/>
          <w:sz w:val="24"/>
        </w:rPr>
        <w:t xml:space="preserve"> Poster presented at the meeting of the Southwestern Psychological Association, San Antonio, TX.</w:t>
      </w:r>
    </w:p>
    <w:p w14:paraId="0ECEF4F1" w14:textId="2C86DD07" w:rsidR="004426C8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4426C8" w:rsidRPr="00452E9B">
        <w:rPr>
          <w:rFonts w:asciiTheme="minorHAnsi" w:hAnsiTheme="minorHAnsi"/>
          <w:b/>
          <w:sz w:val="24"/>
        </w:rPr>
        <w:t>Benham, G.</w:t>
      </w:r>
      <w:r w:rsidR="004426C8" w:rsidRPr="00452E9B">
        <w:rPr>
          <w:rFonts w:asciiTheme="minorHAnsi" w:hAnsiTheme="minorHAnsi"/>
          <w:sz w:val="24"/>
        </w:rPr>
        <w:t>, Melo, M., &amp; Garza, N.</w:t>
      </w:r>
      <w:r w:rsidR="00657F5A">
        <w:rPr>
          <w:rFonts w:asciiTheme="minorHAnsi" w:hAnsiTheme="minorHAnsi"/>
          <w:sz w:val="24"/>
        </w:rPr>
        <w:t xml:space="preserve"> </w:t>
      </w:r>
      <w:r w:rsidR="004426C8" w:rsidRPr="00452E9B">
        <w:rPr>
          <w:rFonts w:asciiTheme="minorHAnsi" w:hAnsiTheme="minorHAnsi"/>
          <w:sz w:val="24"/>
        </w:rPr>
        <w:t xml:space="preserve">E. (2014, April). </w:t>
      </w:r>
      <w:r w:rsidR="004426C8" w:rsidRPr="00452E9B">
        <w:rPr>
          <w:rFonts w:asciiTheme="minorHAnsi" w:hAnsiTheme="minorHAnsi"/>
          <w:i/>
          <w:sz w:val="24"/>
        </w:rPr>
        <w:t xml:space="preserve">Pre-sleep cognitions: Bedtime worry and rumination as predictors of insomnia. </w:t>
      </w:r>
      <w:r w:rsidR="004426C8" w:rsidRPr="00452E9B">
        <w:rPr>
          <w:rFonts w:asciiTheme="minorHAnsi" w:hAnsiTheme="minorHAnsi"/>
          <w:sz w:val="24"/>
        </w:rPr>
        <w:t>Poster presented at the meeting of the Southwestern Psychological Association, San Antonio, TX.</w:t>
      </w:r>
    </w:p>
    <w:p w14:paraId="34978596" w14:textId="4CDA2AD0" w:rsidR="00ED7FB0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ED7FB0" w:rsidRPr="00452E9B">
        <w:rPr>
          <w:rFonts w:asciiTheme="minorHAnsi" w:hAnsiTheme="minorHAnsi"/>
          <w:sz w:val="24"/>
        </w:rPr>
        <w:t xml:space="preserve">Gonzales, A. &amp; </w:t>
      </w:r>
      <w:r w:rsidR="00ED7FB0" w:rsidRPr="00452E9B">
        <w:rPr>
          <w:rFonts w:asciiTheme="minorHAnsi" w:hAnsiTheme="minorHAnsi"/>
          <w:b/>
          <w:sz w:val="24"/>
        </w:rPr>
        <w:t>Benham, G.</w:t>
      </w:r>
      <w:r w:rsidR="00ED7FB0" w:rsidRPr="00452E9B">
        <w:rPr>
          <w:rFonts w:asciiTheme="minorHAnsi" w:hAnsiTheme="minorHAnsi"/>
          <w:sz w:val="24"/>
        </w:rPr>
        <w:t xml:space="preserve"> (2014, April). </w:t>
      </w:r>
      <w:r w:rsidR="00ED7FB0" w:rsidRPr="00452E9B">
        <w:rPr>
          <w:rFonts w:asciiTheme="minorHAnsi" w:hAnsiTheme="minorHAnsi"/>
          <w:i/>
          <w:sz w:val="24"/>
        </w:rPr>
        <w:t xml:space="preserve">Sleep locus of control </w:t>
      </w:r>
      <w:proofErr w:type="gramStart"/>
      <w:r w:rsidR="00ED7FB0" w:rsidRPr="00452E9B">
        <w:rPr>
          <w:rFonts w:asciiTheme="minorHAnsi" w:hAnsiTheme="minorHAnsi"/>
          <w:i/>
          <w:sz w:val="24"/>
        </w:rPr>
        <w:t>associated</w:t>
      </w:r>
      <w:proofErr w:type="gramEnd"/>
      <w:r w:rsidR="00ED7FB0" w:rsidRPr="00452E9B">
        <w:rPr>
          <w:rFonts w:asciiTheme="minorHAnsi" w:hAnsiTheme="minorHAnsi"/>
          <w:i/>
          <w:sz w:val="24"/>
        </w:rPr>
        <w:t xml:space="preserve"> with better sleep quality, particularly in insomniacs. </w:t>
      </w:r>
      <w:r w:rsidR="00ED7FB0" w:rsidRPr="00452E9B">
        <w:rPr>
          <w:rFonts w:asciiTheme="minorHAnsi" w:hAnsiTheme="minorHAnsi"/>
          <w:sz w:val="24"/>
        </w:rPr>
        <w:t>Poster presented at the meeting of the Southwestern Psychological Association, San Antonio, TX.</w:t>
      </w:r>
    </w:p>
    <w:p w14:paraId="33ECA2A3" w14:textId="77777777" w:rsidR="004426C8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4426C8" w:rsidRPr="00452E9B">
        <w:rPr>
          <w:rFonts w:asciiTheme="minorHAnsi" w:hAnsiTheme="minorHAnsi"/>
          <w:b/>
          <w:sz w:val="24"/>
        </w:rPr>
        <w:t>Benham, G.</w:t>
      </w:r>
      <w:r w:rsidR="004426C8" w:rsidRPr="00452E9B">
        <w:rPr>
          <w:rFonts w:asciiTheme="minorHAnsi" w:hAnsiTheme="minorHAnsi"/>
          <w:sz w:val="24"/>
        </w:rPr>
        <w:t xml:space="preserve">, </w:t>
      </w:r>
      <w:r w:rsidR="00ED7FB0" w:rsidRPr="00452E9B">
        <w:rPr>
          <w:rFonts w:asciiTheme="minorHAnsi" w:hAnsiTheme="minorHAnsi"/>
          <w:sz w:val="24"/>
        </w:rPr>
        <w:t xml:space="preserve">Fausey, A. &amp; Melo, M. </w:t>
      </w:r>
      <w:r w:rsidR="004426C8" w:rsidRPr="00452E9B">
        <w:rPr>
          <w:rFonts w:asciiTheme="minorHAnsi" w:hAnsiTheme="minorHAnsi"/>
          <w:sz w:val="24"/>
        </w:rPr>
        <w:t xml:space="preserve">(2014, April). </w:t>
      </w:r>
      <w:r w:rsidR="004426C8" w:rsidRPr="00452E9B">
        <w:rPr>
          <w:rFonts w:asciiTheme="minorHAnsi" w:hAnsiTheme="minorHAnsi"/>
          <w:i/>
          <w:sz w:val="24"/>
        </w:rPr>
        <w:t xml:space="preserve">Women sleep as soundly as </w:t>
      </w:r>
      <w:proofErr w:type="gramStart"/>
      <w:r w:rsidR="004426C8" w:rsidRPr="00452E9B">
        <w:rPr>
          <w:rFonts w:asciiTheme="minorHAnsi" w:hAnsiTheme="minorHAnsi"/>
          <w:i/>
          <w:sz w:val="24"/>
        </w:rPr>
        <w:t>me</w:t>
      </w:r>
      <w:r w:rsidR="00ED7FB0" w:rsidRPr="00452E9B">
        <w:rPr>
          <w:rFonts w:asciiTheme="minorHAnsi" w:hAnsiTheme="minorHAnsi"/>
          <w:i/>
          <w:sz w:val="24"/>
        </w:rPr>
        <w:t>n, but</w:t>
      </w:r>
      <w:proofErr w:type="gramEnd"/>
      <w:r w:rsidR="00ED7FB0" w:rsidRPr="00452E9B">
        <w:rPr>
          <w:rFonts w:asciiTheme="minorHAnsi" w:hAnsiTheme="minorHAnsi"/>
          <w:i/>
          <w:sz w:val="24"/>
        </w:rPr>
        <w:t xml:space="preserve"> are more stressed and ill. </w:t>
      </w:r>
      <w:r w:rsidR="004426C8" w:rsidRPr="00452E9B">
        <w:rPr>
          <w:rFonts w:asciiTheme="minorHAnsi" w:hAnsiTheme="minorHAnsi"/>
          <w:sz w:val="24"/>
        </w:rPr>
        <w:t>Poster presented at the meeting of the South</w:t>
      </w:r>
      <w:r w:rsidR="00ED7FB0" w:rsidRPr="00452E9B">
        <w:rPr>
          <w:rFonts w:asciiTheme="minorHAnsi" w:hAnsiTheme="minorHAnsi"/>
          <w:sz w:val="24"/>
        </w:rPr>
        <w:t>w</w:t>
      </w:r>
      <w:r w:rsidR="004426C8" w:rsidRPr="00452E9B">
        <w:rPr>
          <w:rFonts w:asciiTheme="minorHAnsi" w:hAnsiTheme="minorHAnsi"/>
          <w:sz w:val="24"/>
        </w:rPr>
        <w:t>estern Psychological Association, San Antonio, TX.</w:t>
      </w:r>
    </w:p>
    <w:p w14:paraId="18280436" w14:textId="77777777" w:rsidR="004426C8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lastRenderedPageBreak/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ED7FB0" w:rsidRPr="00452E9B">
        <w:rPr>
          <w:rFonts w:asciiTheme="minorHAnsi" w:hAnsiTheme="minorHAnsi"/>
          <w:sz w:val="24"/>
        </w:rPr>
        <w:t xml:space="preserve">Gonzales, A., &amp; </w:t>
      </w:r>
      <w:r w:rsidR="004426C8" w:rsidRPr="00452E9B">
        <w:rPr>
          <w:rFonts w:asciiTheme="minorHAnsi" w:hAnsiTheme="minorHAnsi"/>
          <w:b/>
          <w:sz w:val="24"/>
        </w:rPr>
        <w:t>Benham, G.</w:t>
      </w:r>
      <w:r w:rsidR="004426C8" w:rsidRPr="00452E9B">
        <w:rPr>
          <w:rFonts w:asciiTheme="minorHAnsi" w:hAnsiTheme="minorHAnsi"/>
          <w:sz w:val="24"/>
        </w:rPr>
        <w:t xml:space="preserve"> (2014, April). </w:t>
      </w:r>
      <w:r w:rsidR="004426C8" w:rsidRPr="00452E9B">
        <w:rPr>
          <w:rFonts w:asciiTheme="minorHAnsi" w:hAnsiTheme="minorHAnsi"/>
          <w:i/>
          <w:sz w:val="24"/>
        </w:rPr>
        <w:t>Differences in sleep locus of control between those with and without insomnia.</w:t>
      </w:r>
      <w:r w:rsidR="00ED7FB0" w:rsidRPr="00452E9B">
        <w:rPr>
          <w:rFonts w:asciiTheme="minorHAnsi" w:hAnsiTheme="minorHAnsi"/>
          <w:i/>
          <w:sz w:val="24"/>
        </w:rPr>
        <w:t xml:space="preserve"> </w:t>
      </w:r>
      <w:r w:rsidR="004426C8" w:rsidRPr="00452E9B">
        <w:rPr>
          <w:rFonts w:asciiTheme="minorHAnsi" w:hAnsiTheme="minorHAnsi"/>
          <w:sz w:val="24"/>
        </w:rPr>
        <w:t xml:space="preserve">Poster presented at the meeting of the </w:t>
      </w:r>
      <w:r w:rsidR="00ED7FB0" w:rsidRPr="00452E9B">
        <w:rPr>
          <w:rFonts w:asciiTheme="minorHAnsi" w:hAnsiTheme="minorHAnsi"/>
          <w:sz w:val="24"/>
        </w:rPr>
        <w:t>Southw</w:t>
      </w:r>
      <w:r w:rsidR="004426C8" w:rsidRPr="00452E9B">
        <w:rPr>
          <w:rFonts w:asciiTheme="minorHAnsi" w:hAnsiTheme="minorHAnsi"/>
          <w:sz w:val="24"/>
        </w:rPr>
        <w:t>estern Psychological Association, San Antonio, TX.</w:t>
      </w:r>
    </w:p>
    <w:p w14:paraId="5236398C" w14:textId="1463D971" w:rsidR="00625BDF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625BDF" w:rsidRPr="00452E9B">
        <w:rPr>
          <w:rFonts w:asciiTheme="minorHAnsi" w:hAnsiTheme="minorHAnsi"/>
          <w:b/>
          <w:sz w:val="24"/>
        </w:rPr>
        <w:t>Benham, G.</w:t>
      </w:r>
      <w:r w:rsidR="00625BDF" w:rsidRPr="00452E9B">
        <w:rPr>
          <w:rFonts w:asciiTheme="minorHAnsi" w:hAnsiTheme="minorHAnsi"/>
          <w:sz w:val="24"/>
        </w:rPr>
        <w:t>, Enriquez, F.</w:t>
      </w:r>
      <w:r w:rsidR="00657F5A">
        <w:rPr>
          <w:rFonts w:asciiTheme="minorHAnsi" w:hAnsiTheme="minorHAnsi"/>
          <w:sz w:val="24"/>
        </w:rPr>
        <w:t xml:space="preserve"> </w:t>
      </w:r>
      <w:r w:rsidR="00625BDF" w:rsidRPr="00452E9B">
        <w:rPr>
          <w:rFonts w:asciiTheme="minorHAnsi" w:hAnsiTheme="minorHAnsi"/>
          <w:sz w:val="24"/>
        </w:rPr>
        <w:t>A., Villegas, G., Gutierrez, A., Arevalo, I</w:t>
      </w:r>
      <w:r w:rsidR="000A766D" w:rsidRPr="00452E9B">
        <w:rPr>
          <w:rFonts w:asciiTheme="minorHAnsi" w:hAnsiTheme="minorHAnsi"/>
          <w:sz w:val="24"/>
        </w:rPr>
        <w:t>.</w:t>
      </w:r>
      <w:r w:rsidR="00657F5A">
        <w:rPr>
          <w:rFonts w:asciiTheme="minorHAnsi" w:hAnsiTheme="minorHAnsi"/>
          <w:sz w:val="24"/>
        </w:rPr>
        <w:t xml:space="preserve"> </w:t>
      </w:r>
      <w:r w:rsidR="00625BDF" w:rsidRPr="00452E9B">
        <w:rPr>
          <w:rFonts w:asciiTheme="minorHAnsi" w:hAnsiTheme="minorHAnsi"/>
          <w:sz w:val="24"/>
        </w:rPr>
        <w:t xml:space="preserve">E., Gonzalez, E. &amp; Barrios, L. (2013, May). </w:t>
      </w:r>
      <w:r w:rsidR="00625BDF" w:rsidRPr="00452E9B">
        <w:rPr>
          <w:rFonts w:asciiTheme="minorHAnsi" w:hAnsiTheme="minorHAnsi"/>
          <w:i/>
          <w:sz w:val="24"/>
        </w:rPr>
        <w:t>Examining Catharsis: Cardiovascular Effects of Emotion Suppression during a Tearjerker Movie</w:t>
      </w:r>
      <w:r w:rsidR="00625BDF" w:rsidRPr="00452E9B">
        <w:rPr>
          <w:rFonts w:asciiTheme="minorHAnsi" w:hAnsiTheme="minorHAnsi"/>
          <w:sz w:val="24"/>
        </w:rPr>
        <w:t>. Poster presented at the meeting of the Association for Psychological Science, Washington, D.C.</w:t>
      </w:r>
    </w:p>
    <w:p w14:paraId="054A96F7" w14:textId="74994024" w:rsidR="000A766D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2171DD" w:rsidRPr="00452E9B">
        <w:rPr>
          <w:rFonts w:asciiTheme="minorHAnsi" w:hAnsiTheme="minorHAnsi"/>
          <w:sz w:val="24"/>
        </w:rPr>
        <w:t>Arevalo, I.</w:t>
      </w:r>
      <w:r w:rsidR="0076682B">
        <w:rPr>
          <w:rFonts w:asciiTheme="minorHAnsi" w:hAnsiTheme="minorHAnsi"/>
          <w:sz w:val="24"/>
        </w:rPr>
        <w:t xml:space="preserve"> </w:t>
      </w:r>
      <w:r w:rsidR="002171DD" w:rsidRPr="00452E9B">
        <w:rPr>
          <w:rFonts w:asciiTheme="minorHAnsi" w:hAnsiTheme="minorHAnsi"/>
          <w:sz w:val="24"/>
        </w:rPr>
        <w:t xml:space="preserve">E. &amp; </w:t>
      </w:r>
      <w:r w:rsidR="000A766D" w:rsidRPr="00452E9B">
        <w:rPr>
          <w:rFonts w:asciiTheme="minorHAnsi" w:hAnsiTheme="minorHAnsi"/>
          <w:b/>
          <w:sz w:val="24"/>
        </w:rPr>
        <w:t>Benham, G.</w:t>
      </w:r>
      <w:r w:rsidR="000A766D" w:rsidRPr="00452E9B">
        <w:rPr>
          <w:rFonts w:asciiTheme="minorHAnsi" w:hAnsiTheme="minorHAnsi"/>
          <w:sz w:val="24"/>
        </w:rPr>
        <w:t xml:space="preserve"> (2013, May). </w:t>
      </w:r>
      <w:r w:rsidR="000A766D" w:rsidRPr="00452E9B">
        <w:rPr>
          <w:rFonts w:asciiTheme="minorHAnsi" w:hAnsiTheme="minorHAnsi"/>
          <w:i/>
          <w:sz w:val="24"/>
        </w:rPr>
        <w:t>Technostress: Pre-sleep technology use is associated with higher psychological stress</w:t>
      </w:r>
      <w:r w:rsidR="000A766D" w:rsidRPr="00452E9B">
        <w:rPr>
          <w:rFonts w:asciiTheme="minorHAnsi" w:hAnsiTheme="minorHAnsi"/>
          <w:sz w:val="24"/>
        </w:rPr>
        <w:t>. Poster presented at the meeting of the Association for Psychological Science, Washington, D.C.</w:t>
      </w:r>
    </w:p>
    <w:p w14:paraId="198E32D0" w14:textId="77777777" w:rsidR="002171DD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2171DD" w:rsidRPr="00452E9B">
        <w:rPr>
          <w:rFonts w:asciiTheme="minorHAnsi" w:hAnsiTheme="minorHAnsi"/>
          <w:b/>
          <w:sz w:val="24"/>
        </w:rPr>
        <w:t>Benham, G.</w:t>
      </w:r>
      <w:r w:rsidR="002171DD" w:rsidRPr="00452E9B">
        <w:rPr>
          <w:rFonts w:asciiTheme="minorHAnsi" w:hAnsiTheme="minorHAnsi"/>
          <w:sz w:val="24"/>
        </w:rPr>
        <w:t xml:space="preserve"> (2013, April). </w:t>
      </w:r>
      <w:r w:rsidR="002171DD" w:rsidRPr="00452E9B">
        <w:rPr>
          <w:rFonts w:asciiTheme="minorHAnsi" w:hAnsiTheme="minorHAnsi"/>
          <w:i/>
          <w:sz w:val="24"/>
        </w:rPr>
        <w:t xml:space="preserve">Navigating the IRB maze: Ethical and practical issues in human </w:t>
      </w:r>
      <w:proofErr w:type="gramStart"/>
      <w:r w:rsidR="002171DD" w:rsidRPr="00452E9B">
        <w:rPr>
          <w:rFonts w:asciiTheme="minorHAnsi" w:hAnsiTheme="minorHAnsi"/>
          <w:i/>
          <w:sz w:val="24"/>
        </w:rPr>
        <w:t>subjects</w:t>
      </w:r>
      <w:proofErr w:type="gramEnd"/>
      <w:r w:rsidR="002171DD" w:rsidRPr="00452E9B">
        <w:rPr>
          <w:rFonts w:asciiTheme="minorHAnsi" w:hAnsiTheme="minorHAnsi"/>
          <w:i/>
          <w:sz w:val="24"/>
        </w:rPr>
        <w:t xml:space="preserve"> protection</w:t>
      </w:r>
      <w:r w:rsidR="002171DD" w:rsidRPr="00452E9B">
        <w:rPr>
          <w:rFonts w:asciiTheme="minorHAnsi" w:hAnsiTheme="minorHAnsi"/>
          <w:sz w:val="24"/>
        </w:rPr>
        <w:t>. Invited paper presented at the meeting of the Southwestern Psychological Association, Dallas, TX.</w:t>
      </w:r>
    </w:p>
    <w:p w14:paraId="7F400810" w14:textId="363E9EEA" w:rsidR="00625BDF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625BDF" w:rsidRPr="00452E9B">
        <w:rPr>
          <w:rFonts w:asciiTheme="minorHAnsi" w:hAnsiTheme="minorHAnsi"/>
          <w:b/>
          <w:sz w:val="24"/>
        </w:rPr>
        <w:t>Benham, G.</w:t>
      </w:r>
      <w:r w:rsidR="00625BDF" w:rsidRPr="00452E9B">
        <w:rPr>
          <w:rFonts w:asciiTheme="minorHAnsi" w:hAnsiTheme="minorHAnsi"/>
          <w:sz w:val="24"/>
        </w:rPr>
        <w:t>, Arevalo, I</w:t>
      </w:r>
      <w:r w:rsidR="000A766D" w:rsidRPr="00452E9B">
        <w:rPr>
          <w:rFonts w:asciiTheme="minorHAnsi" w:hAnsiTheme="minorHAnsi"/>
          <w:sz w:val="24"/>
        </w:rPr>
        <w:t>.</w:t>
      </w:r>
      <w:r w:rsidR="0076682B">
        <w:rPr>
          <w:rFonts w:asciiTheme="minorHAnsi" w:hAnsiTheme="minorHAnsi"/>
          <w:sz w:val="24"/>
        </w:rPr>
        <w:t xml:space="preserve"> </w:t>
      </w:r>
      <w:r w:rsidR="00625BDF" w:rsidRPr="00452E9B">
        <w:rPr>
          <w:rFonts w:asciiTheme="minorHAnsi" w:hAnsiTheme="minorHAnsi"/>
          <w:sz w:val="24"/>
        </w:rPr>
        <w:t xml:space="preserve">E., &amp; Popan, J. (2013, April). </w:t>
      </w:r>
      <w:r w:rsidR="00625BDF" w:rsidRPr="00452E9B">
        <w:rPr>
          <w:rFonts w:asciiTheme="minorHAnsi" w:hAnsiTheme="minorHAnsi"/>
          <w:i/>
          <w:sz w:val="24"/>
        </w:rPr>
        <w:t>Bedtime thoughts: Worry and rumination mediate the association between stress and sleep</w:t>
      </w:r>
      <w:r w:rsidR="00625BDF" w:rsidRPr="00452E9B">
        <w:rPr>
          <w:rFonts w:asciiTheme="minorHAnsi" w:hAnsiTheme="minorHAnsi"/>
          <w:sz w:val="24"/>
        </w:rPr>
        <w:t>. Poster presented at the meeting of the Southwestern Psychological Association, Dallas, TX.</w:t>
      </w:r>
    </w:p>
    <w:p w14:paraId="568237FC" w14:textId="1B6337F9" w:rsidR="00904DEC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904DEC" w:rsidRPr="00452E9B">
        <w:rPr>
          <w:rFonts w:asciiTheme="minorHAnsi" w:hAnsiTheme="minorHAnsi"/>
          <w:b/>
          <w:sz w:val="24"/>
        </w:rPr>
        <w:t>Benham, G.</w:t>
      </w:r>
      <w:r w:rsidR="00904DEC" w:rsidRPr="00452E9B">
        <w:rPr>
          <w:rFonts w:asciiTheme="minorHAnsi" w:hAnsiTheme="minorHAnsi"/>
          <w:sz w:val="24"/>
        </w:rPr>
        <w:t xml:space="preserve"> &amp; Arevalo, I</w:t>
      </w:r>
      <w:r w:rsidR="0076682B">
        <w:rPr>
          <w:rFonts w:asciiTheme="minorHAnsi" w:hAnsiTheme="minorHAnsi"/>
          <w:sz w:val="24"/>
        </w:rPr>
        <w:t>.</w:t>
      </w:r>
      <w:r w:rsidR="00904DEC" w:rsidRPr="00452E9B">
        <w:rPr>
          <w:rFonts w:asciiTheme="minorHAnsi" w:hAnsiTheme="minorHAnsi"/>
          <w:sz w:val="24"/>
        </w:rPr>
        <w:t xml:space="preserve"> E. (2013, April). </w:t>
      </w:r>
      <w:r w:rsidR="00904DEC" w:rsidRPr="00452E9B">
        <w:rPr>
          <w:rFonts w:asciiTheme="minorHAnsi" w:hAnsiTheme="minorHAnsi"/>
          <w:i/>
          <w:sz w:val="24"/>
        </w:rPr>
        <w:t xml:space="preserve">The impact of pre-sleep </w:t>
      </w:r>
      <w:proofErr w:type="gramStart"/>
      <w:r w:rsidR="00904DEC" w:rsidRPr="00452E9B">
        <w:rPr>
          <w:rFonts w:asciiTheme="minorHAnsi" w:hAnsiTheme="minorHAnsi"/>
          <w:i/>
          <w:sz w:val="24"/>
        </w:rPr>
        <w:t>technology use</w:t>
      </w:r>
      <w:proofErr w:type="gramEnd"/>
      <w:r w:rsidR="00904DEC" w:rsidRPr="00452E9B">
        <w:rPr>
          <w:rFonts w:asciiTheme="minorHAnsi" w:hAnsiTheme="minorHAnsi"/>
          <w:i/>
          <w:sz w:val="24"/>
        </w:rPr>
        <w:t xml:space="preserve"> on insomnia</w:t>
      </w:r>
      <w:r w:rsidR="00904DEC" w:rsidRPr="00452E9B">
        <w:rPr>
          <w:rFonts w:asciiTheme="minorHAnsi" w:hAnsiTheme="minorHAnsi"/>
          <w:sz w:val="24"/>
        </w:rPr>
        <w:t>. Poster presented at the meeting of the Southwestern Psychological Association, Dallas, TX.</w:t>
      </w:r>
    </w:p>
    <w:p w14:paraId="5CAAA738" w14:textId="3514E88E" w:rsidR="00944256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944256" w:rsidRPr="00452E9B">
        <w:rPr>
          <w:rFonts w:asciiTheme="minorHAnsi" w:hAnsiTheme="minorHAnsi"/>
          <w:sz w:val="24"/>
        </w:rPr>
        <w:t>Arevalo, I.</w:t>
      </w:r>
      <w:r w:rsidR="0076682B">
        <w:rPr>
          <w:rFonts w:asciiTheme="minorHAnsi" w:hAnsiTheme="minorHAnsi"/>
          <w:sz w:val="24"/>
        </w:rPr>
        <w:t xml:space="preserve"> </w:t>
      </w:r>
      <w:r w:rsidR="00944256" w:rsidRPr="00452E9B">
        <w:rPr>
          <w:rFonts w:asciiTheme="minorHAnsi" w:hAnsiTheme="minorHAnsi"/>
          <w:sz w:val="24"/>
        </w:rPr>
        <w:t>E., Stegall, S., Rodriguez, J.</w:t>
      </w:r>
      <w:r w:rsidR="0076682B">
        <w:rPr>
          <w:rFonts w:asciiTheme="minorHAnsi" w:hAnsiTheme="minorHAnsi"/>
          <w:sz w:val="24"/>
        </w:rPr>
        <w:t xml:space="preserve"> </w:t>
      </w:r>
      <w:r w:rsidR="00944256" w:rsidRPr="00452E9B">
        <w:rPr>
          <w:rFonts w:asciiTheme="minorHAnsi" w:hAnsiTheme="minorHAnsi"/>
          <w:sz w:val="24"/>
        </w:rPr>
        <w:t xml:space="preserve">M. &amp; </w:t>
      </w:r>
      <w:r w:rsidR="00944256" w:rsidRPr="00452E9B">
        <w:rPr>
          <w:rFonts w:asciiTheme="minorHAnsi" w:hAnsiTheme="minorHAnsi"/>
          <w:b/>
          <w:sz w:val="24"/>
        </w:rPr>
        <w:t>Benham, G.</w:t>
      </w:r>
      <w:r w:rsidR="00944256" w:rsidRPr="00452E9B">
        <w:rPr>
          <w:rFonts w:asciiTheme="minorHAnsi" w:hAnsiTheme="minorHAnsi"/>
          <w:sz w:val="24"/>
        </w:rPr>
        <w:t xml:space="preserve"> (2012, May). </w:t>
      </w:r>
      <w:r w:rsidR="00944256" w:rsidRPr="00452E9B">
        <w:rPr>
          <w:rFonts w:asciiTheme="minorHAnsi" w:hAnsiTheme="minorHAnsi"/>
          <w:i/>
          <w:sz w:val="24"/>
        </w:rPr>
        <w:t>Family intrusiveness and health locus of control fail to predict exercise activity in Hispanic college students</w:t>
      </w:r>
      <w:r w:rsidR="00944256" w:rsidRPr="00452E9B">
        <w:rPr>
          <w:rFonts w:asciiTheme="minorHAnsi" w:hAnsiTheme="minorHAnsi"/>
          <w:sz w:val="24"/>
        </w:rPr>
        <w:t>. Poster presented at the meeting of the Association for Psychological Science, Chicago, IL.</w:t>
      </w:r>
    </w:p>
    <w:p w14:paraId="19DE0608" w14:textId="72ADEAC4" w:rsidR="00944256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 w:rsidRPr="00CC0376">
        <w:rPr>
          <w:rFonts w:asciiTheme="minorHAnsi" w:hAnsiTheme="minorHAnsi"/>
          <w:color w:val="F05023"/>
          <w:sz w:val="24"/>
        </w:rPr>
        <w:t xml:space="preserve"> </w:t>
      </w:r>
      <w:r w:rsidR="00944256" w:rsidRPr="00452E9B">
        <w:rPr>
          <w:rFonts w:asciiTheme="minorHAnsi" w:hAnsiTheme="minorHAnsi"/>
          <w:sz w:val="24"/>
        </w:rPr>
        <w:t xml:space="preserve">Gutierrez, H., Duran, R. III, &amp; </w:t>
      </w:r>
      <w:r w:rsidR="00944256" w:rsidRPr="00452E9B">
        <w:rPr>
          <w:rFonts w:asciiTheme="minorHAnsi" w:hAnsiTheme="minorHAnsi"/>
          <w:b/>
          <w:sz w:val="24"/>
        </w:rPr>
        <w:t>Benham, G.</w:t>
      </w:r>
      <w:r w:rsidR="00944256" w:rsidRPr="00452E9B">
        <w:rPr>
          <w:rFonts w:asciiTheme="minorHAnsi" w:hAnsiTheme="minorHAnsi"/>
          <w:sz w:val="24"/>
        </w:rPr>
        <w:t xml:space="preserve"> (2012, May). </w:t>
      </w:r>
      <w:r w:rsidR="00944256" w:rsidRPr="00452E9B">
        <w:rPr>
          <w:rFonts w:asciiTheme="minorHAnsi" w:hAnsiTheme="minorHAnsi"/>
          <w:i/>
          <w:sz w:val="24"/>
        </w:rPr>
        <w:t>Chronotype as a predictor of salivary cortisol levels in college students</w:t>
      </w:r>
      <w:r w:rsidR="00944256" w:rsidRPr="00452E9B">
        <w:rPr>
          <w:rFonts w:asciiTheme="minorHAnsi" w:hAnsiTheme="minorHAnsi"/>
          <w:sz w:val="24"/>
        </w:rPr>
        <w:t>. Poster presented at the meeting of the Association for Psychological Science, Chicago, IL.</w:t>
      </w:r>
    </w:p>
    <w:p w14:paraId="759A2FF4" w14:textId="7E2A5484" w:rsidR="001349D2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1349D2" w:rsidRPr="00452E9B">
        <w:rPr>
          <w:rFonts w:asciiTheme="minorHAnsi" w:hAnsiTheme="minorHAnsi"/>
          <w:sz w:val="24"/>
        </w:rPr>
        <w:t>Stegall, S., Arevalo, I.</w:t>
      </w:r>
      <w:r w:rsidR="0076682B">
        <w:rPr>
          <w:rFonts w:asciiTheme="minorHAnsi" w:hAnsiTheme="minorHAnsi"/>
          <w:sz w:val="24"/>
        </w:rPr>
        <w:t xml:space="preserve"> </w:t>
      </w:r>
      <w:r w:rsidR="001349D2" w:rsidRPr="00452E9B">
        <w:rPr>
          <w:rFonts w:asciiTheme="minorHAnsi" w:hAnsiTheme="minorHAnsi"/>
          <w:sz w:val="24"/>
        </w:rPr>
        <w:t xml:space="preserve">E., &amp; </w:t>
      </w:r>
      <w:r w:rsidR="001349D2" w:rsidRPr="00452E9B">
        <w:rPr>
          <w:rFonts w:asciiTheme="minorHAnsi" w:hAnsiTheme="minorHAnsi"/>
          <w:b/>
          <w:sz w:val="24"/>
        </w:rPr>
        <w:t>Benham, G.</w:t>
      </w:r>
      <w:r w:rsidR="001349D2" w:rsidRPr="00452E9B">
        <w:rPr>
          <w:rFonts w:asciiTheme="minorHAnsi" w:hAnsiTheme="minorHAnsi"/>
          <w:sz w:val="24"/>
        </w:rPr>
        <w:t xml:space="preserve"> (2012, May). </w:t>
      </w:r>
      <w:r w:rsidR="001349D2" w:rsidRPr="00452E9B">
        <w:rPr>
          <w:rFonts w:asciiTheme="minorHAnsi" w:hAnsiTheme="minorHAnsi"/>
          <w:i/>
          <w:sz w:val="24"/>
        </w:rPr>
        <w:t>The Shape of Stress: Differing autonomic patterns of response to an acute stress task</w:t>
      </w:r>
      <w:r w:rsidR="001349D2" w:rsidRPr="00452E9B">
        <w:rPr>
          <w:rFonts w:asciiTheme="minorHAnsi" w:hAnsiTheme="minorHAnsi"/>
          <w:sz w:val="24"/>
        </w:rPr>
        <w:t>. Poster presented at the meeting of the Association for Psychological Science, Chicago, IL.</w:t>
      </w:r>
    </w:p>
    <w:p w14:paraId="372E95AF" w14:textId="38F9505A" w:rsidR="0013444F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13444F" w:rsidRPr="00452E9B">
        <w:rPr>
          <w:rFonts w:asciiTheme="minorHAnsi" w:hAnsiTheme="minorHAnsi"/>
          <w:sz w:val="24"/>
        </w:rPr>
        <w:t>Huerta, J.</w:t>
      </w:r>
      <w:r w:rsidR="0076682B">
        <w:rPr>
          <w:rFonts w:asciiTheme="minorHAnsi" w:hAnsiTheme="minorHAnsi"/>
          <w:sz w:val="24"/>
        </w:rPr>
        <w:t xml:space="preserve"> </w:t>
      </w:r>
      <w:r w:rsidR="0013444F" w:rsidRPr="00452E9B">
        <w:rPr>
          <w:rFonts w:asciiTheme="minorHAnsi" w:hAnsiTheme="minorHAnsi"/>
          <w:sz w:val="24"/>
        </w:rPr>
        <w:t xml:space="preserve">J., Winkel, M. &amp; </w:t>
      </w:r>
      <w:r w:rsidR="0013444F" w:rsidRPr="00452E9B">
        <w:rPr>
          <w:rFonts w:asciiTheme="minorHAnsi" w:hAnsiTheme="minorHAnsi"/>
          <w:b/>
          <w:sz w:val="24"/>
        </w:rPr>
        <w:t>Benham, G.</w:t>
      </w:r>
      <w:r w:rsidR="0013444F" w:rsidRPr="00452E9B">
        <w:rPr>
          <w:rFonts w:asciiTheme="minorHAnsi" w:hAnsiTheme="minorHAnsi"/>
          <w:sz w:val="24"/>
        </w:rPr>
        <w:t xml:space="preserve"> (2012, April). </w:t>
      </w:r>
      <w:r w:rsidR="0013444F" w:rsidRPr="00452E9B">
        <w:rPr>
          <w:rFonts w:asciiTheme="minorHAnsi" w:hAnsiTheme="minorHAnsi"/>
          <w:i/>
          <w:sz w:val="24"/>
        </w:rPr>
        <w:t>Assessing the functions of internet use in a sample of Hispanic college students</w:t>
      </w:r>
      <w:r w:rsidR="0013444F" w:rsidRPr="00452E9B">
        <w:rPr>
          <w:rFonts w:asciiTheme="minorHAnsi" w:hAnsiTheme="minorHAnsi"/>
          <w:sz w:val="24"/>
        </w:rPr>
        <w:t>. Poster presented at the meeting of the International Association of Social Sciences and Behavioral Research, Atlantic City, NJ.</w:t>
      </w:r>
    </w:p>
    <w:p w14:paraId="11311FBC" w14:textId="77777777" w:rsidR="00810AAF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810AAF" w:rsidRPr="00452E9B">
        <w:rPr>
          <w:rFonts w:asciiTheme="minorHAnsi" w:hAnsiTheme="minorHAnsi"/>
          <w:b/>
          <w:sz w:val="24"/>
        </w:rPr>
        <w:t>Benham, G.</w:t>
      </w:r>
      <w:r w:rsidR="00810AAF" w:rsidRPr="00452E9B">
        <w:rPr>
          <w:rFonts w:asciiTheme="minorHAnsi" w:hAnsiTheme="minorHAnsi"/>
          <w:sz w:val="24"/>
        </w:rPr>
        <w:t xml:space="preserve"> &amp; Gutierrez, H. (2012, April). </w:t>
      </w:r>
      <w:r w:rsidR="00810AAF" w:rsidRPr="00452E9B">
        <w:rPr>
          <w:rFonts w:asciiTheme="minorHAnsi" w:hAnsiTheme="minorHAnsi"/>
          <w:i/>
          <w:sz w:val="24"/>
        </w:rPr>
        <w:t>Crying frequency predicts stress and physical health after controlling for negative affect</w:t>
      </w:r>
      <w:r w:rsidR="00810AAF" w:rsidRPr="00452E9B">
        <w:rPr>
          <w:rFonts w:asciiTheme="minorHAnsi" w:hAnsiTheme="minorHAnsi"/>
          <w:sz w:val="24"/>
        </w:rPr>
        <w:t>. Poster presented at the meeting of the Southwestern Psychological Association, Oklahoma City, OK.</w:t>
      </w:r>
    </w:p>
    <w:p w14:paraId="249B3BE0" w14:textId="4F8C6509" w:rsidR="00654A18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810AAF" w:rsidRPr="00452E9B">
        <w:rPr>
          <w:rFonts w:asciiTheme="minorHAnsi" w:hAnsiTheme="minorHAnsi"/>
          <w:b/>
          <w:sz w:val="24"/>
        </w:rPr>
        <w:t>Benham, G.</w:t>
      </w:r>
      <w:r w:rsidR="00810AAF" w:rsidRPr="00452E9B">
        <w:rPr>
          <w:rFonts w:asciiTheme="minorHAnsi" w:hAnsiTheme="minorHAnsi"/>
          <w:sz w:val="24"/>
        </w:rPr>
        <w:t>, Duran, R. III, Arevalo, I.</w:t>
      </w:r>
      <w:r w:rsidR="0076682B">
        <w:rPr>
          <w:rFonts w:asciiTheme="minorHAnsi" w:hAnsiTheme="minorHAnsi"/>
          <w:sz w:val="24"/>
        </w:rPr>
        <w:t xml:space="preserve"> </w:t>
      </w:r>
      <w:r w:rsidR="00810AAF" w:rsidRPr="00452E9B">
        <w:rPr>
          <w:rFonts w:asciiTheme="minorHAnsi" w:hAnsiTheme="minorHAnsi"/>
          <w:sz w:val="24"/>
        </w:rPr>
        <w:t xml:space="preserve">E., &amp; Stegall, S. (2012, April). </w:t>
      </w:r>
      <w:r w:rsidR="00810AAF" w:rsidRPr="00452E9B">
        <w:rPr>
          <w:rFonts w:asciiTheme="minorHAnsi" w:hAnsiTheme="minorHAnsi"/>
          <w:i/>
          <w:sz w:val="24"/>
        </w:rPr>
        <w:t>Sequelae of childhood sexual abuse in Hispanic college students</w:t>
      </w:r>
      <w:r w:rsidR="00810AAF" w:rsidRPr="00452E9B">
        <w:rPr>
          <w:rFonts w:asciiTheme="minorHAnsi" w:hAnsiTheme="minorHAnsi"/>
          <w:sz w:val="24"/>
        </w:rPr>
        <w:t>. Poster presented at the meeting of the Southwestern Psychological Association, Oklahoma City, OK.</w:t>
      </w:r>
      <w:r>
        <w:rPr>
          <w:rFonts w:asciiTheme="minorHAnsi" w:hAnsiTheme="minorHAnsi"/>
          <w:sz w:val="24"/>
        </w:rPr>
        <w:t xml:space="preserve"> </w:t>
      </w:r>
    </w:p>
    <w:p w14:paraId="7254CC46" w14:textId="580CEA07" w:rsidR="00FD7726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810AAF" w:rsidRPr="00452E9B">
        <w:rPr>
          <w:rFonts w:asciiTheme="minorHAnsi" w:hAnsiTheme="minorHAnsi"/>
          <w:b/>
          <w:sz w:val="24"/>
        </w:rPr>
        <w:t>Benham, G.</w:t>
      </w:r>
      <w:r w:rsidR="00810AAF" w:rsidRPr="00452E9B">
        <w:rPr>
          <w:rFonts w:asciiTheme="minorHAnsi" w:hAnsiTheme="minorHAnsi"/>
          <w:sz w:val="24"/>
        </w:rPr>
        <w:t>, Stegall, S., Arevalo, I.</w:t>
      </w:r>
      <w:r w:rsidR="0076682B">
        <w:rPr>
          <w:rFonts w:asciiTheme="minorHAnsi" w:hAnsiTheme="minorHAnsi"/>
          <w:sz w:val="24"/>
        </w:rPr>
        <w:t xml:space="preserve"> </w:t>
      </w:r>
      <w:r w:rsidR="00810AAF" w:rsidRPr="00452E9B">
        <w:rPr>
          <w:rFonts w:asciiTheme="minorHAnsi" w:hAnsiTheme="minorHAnsi"/>
          <w:sz w:val="24"/>
        </w:rPr>
        <w:t xml:space="preserve">E., &amp; Duran, R. III. (2012, April). </w:t>
      </w:r>
      <w:r w:rsidR="00810AAF" w:rsidRPr="00452E9B">
        <w:rPr>
          <w:rFonts w:asciiTheme="minorHAnsi" w:hAnsiTheme="minorHAnsi"/>
          <w:i/>
          <w:sz w:val="24"/>
        </w:rPr>
        <w:t>Stress, personality, and health: the disadvantage of being a Highly Sensitive Person</w:t>
      </w:r>
      <w:r w:rsidR="00810AAF" w:rsidRPr="00452E9B">
        <w:rPr>
          <w:rFonts w:asciiTheme="minorHAnsi" w:hAnsiTheme="minorHAnsi"/>
          <w:sz w:val="24"/>
        </w:rPr>
        <w:t>. Poster presented at the meeting of the Southwestern Psychological Association, Oklahoma City, OK.</w:t>
      </w:r>
    </w:p>
    <w:p w14:paraId="3A2D99B5" w14:textId="027AEDA2" w:rsidR="00810AAF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810AAF" w:rsidRPr="00452E9B">
        <w:rPr>
          <w:rFonts w:asciiTheme="minorHAnsi" w:hAnsiTheme="minorHAnsi"/>
          <w:b/>
          <w:sz w:val="24"/>
        </w:rPr>
        <w:t>Benham, G.</w:t>
      </w:r>
      <w:r w:rsidR="00810AAF" w:rsidRPr="00452E9B">
        <w:rPr>
          <w:rFonts w:asciiTheme="minorHAnsi" w:hAnsiTheme="minorHAnsi"/>
          <w:sz w:val="24"/>
        </w:rPr>
        <w:t>, Arevalo, I.</w:t>
      </w:r>
      <w:r w:rsidR="0076682B">
        <w:rPr>
          <w:rFonts w:asciiTheme="minorHAnsi" w:hAnsiTheme="minorHAnsi"/>
          <w:sz w:val="24"/>
        </w:rPr>
        <w:t xml:space="preserve"> </w:t>
      </w:r>
      <w:r w:rsidR="00810AAF" w:rsidRPr="00452E9B">
        <w:rPr>
          <w:rFonts w:asciiTheme="minorHAnsi" w:hAnsiTheme="minorHAnsi"/>
          <w:sz w:val="24"/>
        </w:rPr>
        <w:t xml:space="preserve">E., Stegall, S., &amp; Duran, R. III. (2012, April). </w:t>
      </w:r>
      <w:r w:rsidR="00810AAF" w:rsidRPr="00452E9B">
        <w:rPr>
          <w:rFonts w:asciiTheme="minorHAnsi" w:hAnsiTheme="minorHAnsi"/>
          <w:i/>
          <w:sz w:val="24"/>
        </w:rPr>
        <w:t>Social support from friends and family in male and female Hispanic undergraduates</w:t>
      </w:r>
      <w:r w:rsidR="00810AAF" w:rsidRPr="00452E9B">
        <w:rPr>
          <w:rFonts w:asciiTheme="minorHAnsi" w:hAnsiTheme="minorHAnsi"/>
          <w:sz w:val="24"/>
        </w:rPr>
        <w:t>. Poster presented at the meeting of the Southwestern Psychological Association, Oklahoma City, OK.</w:t>
      </w:r>
    </w:p>
    <w:p w14:paraId="026E8D66" w14:textId="77777777" w:rsidR="00FB208C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lastRenderedPageBreak/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FB208C" w:rsidRPr="00452E9B">
        <w:rPr>
          <w:rFonts w:asciiTheme="minorHAnsi" w:hAnsiTheme="minorHAnsi"/>
          <w:sz w:val="24"/>
        </w:rPr>
        <w:t xml:space="preserve">Ghaddar, S. F., </w:t>
      </w:r>
      <w:r w:rsidR="00FB208C" w:rsidRPr="00452E9B">
        <w:rPr>
          <w:rFonts w:asciiTheme="minorHAnsi" w:hAnsiTheme="minorHAnsi"/>
          <w:b/>
          <w:sz w:val="24"/>
        </w:rPr>
        <w:t>Benham, G.</w:t>
      </w:r>
      <w:r w:rsidR="00FB208C" w:rsidRPr="00452E9B">
        <w:rPr>
          <w:rFonts w:asciiTheme="minorHAnsi" w:hAnsiTheme="minorHAnsi"/>
          <w:sz w:val="24"/>
        </w:rPr>
        <w:t xml:space="preserve"> Chopra, P., Talavera-Garza, L., Valerio, M. A. (2011, November). </w:t>
      </w:r>
      <w:r w:rsidR="00FB208C" w:rsidRPr="00452E9B">
        <w:rPr>
          <w:rFonts w:asciiTheme="minorHAnsi" w:hAnsiTheme="minorHAnsi"/>
          <w:i/>
          <w:sz w:val="24"/>
        </w:rPr>
        <w:t>Obesity and sleep duration among Latino manufacturing workers</w:t>
      </w:r>
      <w:r w:rsidR="00FB208C" w:rsidRPr="00452E9B">
        <w:rPr>
          <w:rFonts w:asciiTheme="minorHAnsi" w:hAnsiTheme="minorHAnsi"/>
          <w:sz w:val="24"/>
        </w:rPr>
        <w:t>. Poster presented at the meeting of the American Public Health Association, Washington, DC.</w:t>
      </w:r>
    </w:p>
    <w:p w14:paraId="663330F5" w14:textId="77777777" w:rsidR="00420A97" w:rsidRPr="00452E9B" w:rsidRDefault="00654A18" w:rsidP="0014748C">
      <w:pPr>
        <w:spacing w:before="120"/>
        <w:rPr>
          <w:rFonts w:asciiTheme="minorHAnsi" w:hAnsiTheme="minorHAnsi"/>
          <w:sz w:val="24"/>
        </w:rPr>
      </w:pPr>
      <w:bookmarkStart w:id="20" w:name="OLE_LINK7"/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420A97" w:rsidRPr="00452E9B">
        <w:rPr>
          <w:rFonts w:asciiTheme="minorHAnsi" w:hAnsiTheme="minorHAnsi"/>
          <w:sz w:val="24"/>
        </w:rPr>
        <w:t xml:space="preserve">Benham, C. F., Rodriguez, J. &amp; </w:t>
      </w:r>
      <w:r w:rsidR="00420A97" w:rsidRPr="00452E9B">
        <w:rPr>
          <w:rFonts w:asciiTheme="minorHAnsi" w:hAnsiTheme="minorHAnsi"/>
          <w:b/>
          <w:sz w:val="24"/>
        </w:rPr>
        <w:t>Benham, G.</w:t>
      </w:r>
      <w:r w:rsidR="00420A97" w:rsidRPr="00452E9B">
        <w:rPr>
          <w:rFonts w:asciiTheme="minorHAnsi" w:hAnsiTheme="minorHAnsi"/>
          <w:sz w:val="24"/>
        </w:rPr>
        <w:t xml:space="preserve"> (2011</w:t>
      </w:r>
      <w:r w:rsidR="009971E6" w:rsidRPr="00452E9B">
        <w:rPr>
          <w:rFonts w:asciiTheme="minorHAnsi" w:hAnsiTheme="minorHAnsi"/>
          <w:sz w:val="24"/>
        </w:rPr>
        <w:t>, April</w:t>
      </w:r>
      <w:r w:rsidR="00420A97" w:rsidRPr="00452E9B">
        <w:rPr>
          <w:rFonts w:asciiTheme="minorHAnsi" w:hAnsiTheme="minorHAnsi"/>
          <w:sz w:val="24"/>
        </w:rPr>
        <w:t xml:space="preserve">). </w:t>
      </w:r>
      <w:r w:rsidR="00420A97" w:rsidRPr="00452E9B">
        <w:rPr>
          <w:rFonts w:asciiTheme="minorHAnsi" w:hAnsiTheme="minorHAnsi"/>
          <w:i/>
          <w:sz w:val="24"/>
        </w:rPr>
        <w:t xml:space="preserve">Online social networking </w:t>
      </w:r>
      <w:proofErr w:type="gramStart"/>
      <w:r w:rsidR="00420A97" w:rsidRPr="00452E9B">
        <w:rPr>
          <w:rFonts w:asciiTheme="minorHAnsi" w:hAnsiTheme="minorHAnsi"/>
          <w:i/>
          <w:sz w:val="24"/>
        </w:rPr>
        <w:t>as</w:t>
      </w:r>
      <w:proofErr w:type="gramEnd"/>
      <w:r w:rsidR="00420A97" w:rsidRPr="00452E9B">
        <w:rPr>
          <w:rFonts w:asciiTheme="minorHAnsi" w:hAnsiTheme="minorHAnsi"/>
          <w:i/>
          <w:sz w:val="24"/>
        </w:rPr>
        <w:t xml:space="preserve"> a predictor of social capital and university satisfaction</w:t>
      </w:r>
      <w:r w:rsidR="00420A97" w:rsidRPr="00452E9B">
        <w:rPr>
          <w:rFonts w:asciiTheme="minorHAnsi" w:hAnsiTheme="minorHAnsi"/>
          <w:sz w:val="24"/>
        </w:rPr>
        <w:t>. Poster presented at the meeting of the Southwestern Psychological Association, San Antonio, TX.</w:t>
      </w:r>
    </w:p>
    <w:bookmarkEnd w:id="20"/>
    <w:p w14:paraId="54EA1BF8" w14:textId="77777777" w:rsidR="00420A97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420A97" w:rsidRPr="00452E9B">
        <w:rPr>
          <w:rFonts w:asciiTheme="minorHAnsi" w:hAnsiTheme="minorHAnsi"/>
          <w:b/>
          <w:sz w:val="24"/>
        </w:rPr>
        <w:t>Benham. G.</w:t>
      </w:r>
      <w:r w:rsidR="00420A97" w:rsidRPr="00452E9B">
        <w:rPr>
          <w:rFonts w:asciiTheme="minorHAnsi" w:hAnsiTheme="minorHAnsi"/>
          <w:sz w:val="24"/>
        </w:rPr>
        <w:t>, Benham, C. F., &amp; Rodriguez, J. (2011</w:t>
      </w:r>
      <w:r w:rsidR="009971E6" w:rsidRPr="00452E9B">
        <w:rPr>
          <w:rFonts w:asciiTheme="minorHAnsi" w:hAnsiTheme="minorHAnsi"/>
          <w:sz w:val="24"/>
        </w:rPr>
        <w:t>, April</w:t>
      </w:r>
      <w:r w:rsidR="00420A97" w:rsidRPr="00452E9B">
        <w:rPr>
          <w:rFonts w:asciiTheme="minorHAnsi" w:hAnsiTheme="minorHAnsi"/>
          <w:sz w:val="24"/>
        </w:rPr>
        <w:t xml:space="preserve">). </w:t>
      </w:r>
      <w:r w:rsidR="00420A97" w:rsidRPr="00452E9B">
        <w:rPr>
          <w:rFonts w:asciiTheme="minorHAnsi" w:hAnsiTheme="minorHAnsi"/>
          <w:i/>
          <w:sz w:val="24"/>
        </w:rPr>
        <w:t xml:space="preserve">Extraversion </w:t>
      </w:r>
      <w:proofErr w:type="gramStart"/>
      <w:r w:rsidR="00420A97" w:rsidRPr="00452E9B">
        <w:rPr>
          <w:rFonts w:asciiTheme="minorHAnsi" w:hAnsiTheme="minorHAnsi"/>
          <w:i/>
          <w:sz w:val="24"/>
        </w:rPr>
        <w:t>moderates</w:t>
      </w:r>
      <w:proofErr w:type="gramEnd"/>
      <w:r w:rsidR="00420A97" w:rsidRPr="00452E9B">
        <w:rPr>
          <w:rFonts w:asciiTheme="minorHAnsi" w:hAnsiTheme="minorHAnsi"/>
          <w:i/>
          <w:sz w:val="24"/>
        </w:rPr>
        <w:t xml:space="preserve"> sophomore slump in university satisfaction</w:t>
      </w:r>
      <w:r w:rsidR="00420A97" w:rsidRPr="00452E9B">
        <w:rPr>
          <w:rFonts w:asciiTheme="minorHAnsi" w:hAnsiTheme="minorHAnsi"/>
          <w:sz w:val="24"/>
        </w:rPr>
        <w:t>. Poster presented at the meeting of the Southwestern Psychological Association, San Antonio, TX.</w:t>
      </w:r>
    </w:p>
    <w:p w14:paraId="343FD854" w14:textId="77777777" w:rsidR="00420A97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420A97" w:rsidRPr="00452E9B">
        <w:rPr>
          <w:rFonts w:asciiTheme="minorHAnsi" w:hAnsiTheme="minorHAnsi"/>
          <w:sz w:val="24"/>
        </w:rPr>
        <w:t xml:space="preserve">Lopez, S., Adame, L., Gonzalez, S., Rodriguez, </w:t>
      </w:r>
      <w:proofErr w:type="gramStart"/>
      <w:r w:rsidR="00420A97" w:rsidRPr="00452E9B">
        <w:rPr>
          <w:rFonts w:asciiTheme="minorHAnsi" w:hAnsiTheme="minorHAnsi"/>
          <w:sz w:val="24"/>
        </w:rPr>
        <w:t>V. &amp;</w:t>
      </w:r>
      <w:proofErr w:type="gramEnd"/>
      <w:r w:rsidR="00420A97" w:rsidRPr="00452E9B">
        <w:rPr>
          <w:rFonts w:asciiTheme="minorHAnsi" w:hAnsiTheme="minorHAnsi"/>
          <w:sz w:val="24"/>
        </w:rPr>
        <w:t xml:space="preserve"> </w:t>
      </w:r>
      <w:r w:rsidR="00420A97" w:rsidRPr="00452E9B">
        <w:rPr>
          <w:rFonts w:asciiTheme="minorHAnsi" w:hAnsiTheme="minorHAnsi"/>
          <w:b/>
          <w:sz w:val="24"/>
        </w:rPr>
        <w:t>Benham, G.</w:t>
      </w:r>
      <w:r w:rsidR="00420A97" w:rsidRPr="00452E9B">
        <w:rPr>
          <w:rFonts w:asciiTheme="minorHAnsi" w:hAnsiTheme="minorHAnsi"/>
          <w:sz w:val="24"/>
        </w:rPr>
        <w:t xml:space="preserve"> (2011</w:t>
      </w:r>
      <w:r w:rsidR="009971E6" w:rsidRPr="00452E9B">
        <w:rPr>
          <w:rFonts w:asciiTheme="minorHAnsi" w:hAnsiTheme="minorHAnsi"/>
          <w:sz w:val="24"/>
        </w:rPr>
        <w:t>, April</w:t>
      </w:r>
      <w:r w:rsidR="00420A97" w:rsidRPr="00452E9B">
        <w:rPr>
          <w:rFonts w:asciiTheme="minorHAnsi" w:hAnsiTheme="minorHAnsi"/>
          <w:sz w:val="24"/>
        </w:rPr>
        <w:t xml:space="preserve">). </w:t>
      </w:r>
      <w:r w:rsidR="00420A97" w:rsidRPr="00452E9B">
        <w:rPr>
          <w:rFonts w:asciiTheme="minorHAnsi" w:hAnsiTheme="minorHAnsi"/>
          <w:i/>
          <w:sz w:val="24"/>
        </w:rPr>
        <w:t>Loneliness as a predictor of stress, sleep, and health</w:t>
      </w:r>
      <w:r w:rsidR="00420A97" w:rsidRPr="00452E9B">
        <w:rPr>
          <w:rFonts w:asciiTheme="minorHAnsi" w:hAnsiTheme="minorHAnsi"/>
          <w:sz w:val="24"/>
        </w:rPr>
        <w:t>. Poster presented at the meeting of the Southwestern Psychological Association, San Antonio, TX.</w:t>
      </w:r>
    </w:p>
    <w:p w14:paraId="105AE330" w14:textId="77777777" w:rsidR="00420A97" w:rsidRPr="00452E9B" w:rsidRDefault="00654A18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420A97" w:rsidRPr="00452E9B">
        <w:rPr>
          <w:rFonts w:asciiTheme="minorHAnsi" w:hAnsiTheme="minorHAnsi"/>
          <w:b/>
          <w:sz w:val="24"/>
        </w:rPr>
        <w:t>Benham, G.</w:t>
      </w:r>
      <w:r w:rsidR="00420A97" w:rsidRPr="00452E9B">
        <w:rPr>
          <w:rFonts w:asciiTheme="minorHAnsi" w:hAnsiTheme="minorHAnsi"/>
          <w:sz w:val="24"/>
        </w:rPr>
        <w:t>, Gonzalez, S., Rodriguez, V., Adame, L., &amp; Lopez, S. (2011</w:t>
      </w:r>
      <w:r w:rsidR="009971E6" w:rsidRPr="00452E9B">
        <w:rPr>
          <w:rFonts w:asciiTheme="minorHAnsi" w:hAnsiTheme="minorHAnsi"/>
          <w:sz w:val="24"/>
        </w:rPr>
        <w:t>, April</w:t>
      </w:r>
      <w:r w:rsidR="00420A97" w:rsidRPr="00452E9B">
        <w:rPr>
          <w:rFonts w:asciiTheme="minorHAnsi" w:hAnsiTheme="minorHAnsi"/>
          <w:sz w:val="24"/>
        </w:rPr>
        <w:t xml:space="preserve">). </w:t>
      </w:r>
      <w:r w:rsidR="00420A97" w:rsidRPr="00452E9B">
        <w:rPr>
          <w:rFonts w:asciiTheme="minorHAnsi" w:hAnsiTheme="minorHAnsi"/>
          <w:i/>
          <w:sz w:val="24"/>
        </w:rPr>
        <w:t>Stress and sleep predict self-rated health after controlling for negative affect</w:t>
      </w:r>
      <w:r w:rsidR="00420A97" w:rsidRPr="00452E9B">
        <w:rPr>
          <w:rFonts w:asciiTheme="minorHAnsi" w:hAnsiTheme="minorHAnsi"/>
          <w:sz w:val="24"/>
        </w:rPr>
        <w:t>. Poster presented at the meeting of the Southwestern Psychological Association, San Antonio, TX.</w:t>
      </w:r>
    </w:p>
    <w:p w14:paraId="09CA65A8" w14:textId="77777777" w:rsidR="00420A97" w:rsidRPr="00452E9B" w:rsidRDefault="00654A18" w:rsidP="0014748C">
      <w:pPr>
        <w:spacing w:before="120"/>
        <w:rPr>
          <w:rFonts w:asciiTheme="minorHAnsi" w:hAnsiTheme="minorHAnsi"/>
          <w:b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 w:rsidR="00FD7726">
        <w:rPr>
          <w:rFonts w:asciiTheme="minorHAnsi" w:hAnsiTheme="minorHAnsi"/>
          <w:color w:val="FF0000"/>
          <w:sz w:val="24"/>
        </w:rPr>
        <w:t xml:space="preserve"> </w:t>
      </w:r>
      <w:r w:rsidR="00420A97" w:rsidRPr="00452E9B">
        <w:rPr>
          <w:rFonts w:asciiTheme="minorHAnsi" w:hAnsiTheme="minorHAnsi"/>
          <w:sz w:val="24"/>
        </w:rPr>
        <w:t xml:space="preserve">Rodriguez, V. &amp; </w:t>
      </w:r>
      <w:r w:rsidR="00420A97" w:rsidRPr="00452E9B">
        <w:rPr>
          <w:rFonts w:asciiTheme="minorHAnsi" w:hAnsiTheme="minorHAnsi"/>
          <w:b/>
          <w:sz w:val="24"/>
        </w:rPr>
        <w:t>Benham, G.</w:t>
      </w:r>
      <w:r w:rsidR="00420A97" w:rsidRPr="00452E9B">
        <w:rPr>
          <w:rFonts w:asciiTheme="minorHAnsi" w:hAnsiTheme="minorHAnsi"/>
          <w:sz w:val="24"/>
        </w:rPr>
        <w:t xml:space="preserve"> (2011</w:t>
      </w:r>
      <w:r w:rsidR="009971E6" w:rsidRPr="00452E9B">
        <w:rPr>
          <w:rFonts w:asciiTheme="minorHAnsi" w:hAnsiTheme="minorHAnsi"/>
          <w:sz w:val="24"/>
        </w:rPr>
        <w:t>, April</w:t>
      </w:r>
      <w:r w:rsidR="00420A97" w:rsidRPr="00452E9B">
        <w:rPr>
          <w:rFonts w:asciiTheme="minorHAnsi" w:hAnsiTheme="minorHAnsi"/>
          <w:sz w:val="24"/>
        </w:rPr>
        <w:t xml:space="preserve">). </w:t>
      </w:r>
      <w:r w:rsidR="00420A97" w:rsidRPr="00452E9B">
        <w:rPr>
          <w:rFonts w:asciiTheme="minorHAnsi" w:hAnsiTheme="minorHAnsi"/>
          <w:i/>
          <w:sz w:val="24"/>
        </w:rPr>
        <w:t>The impact of US-Mexico border violence on psychological stress and physical health</w:t>
      </w:r>
      <w:r w:rsidR="00420A97" w:rsidRPr="00452E9B">
        <w:rPr>
          <w:rFonts w:asciiTheme="minorHAnsi" w:hAnsiTheme="minorHAnsi"/>
          <w:sz w:val="24"/>
        </w:rPr>
        <w:t>. Paper presented at the meeting of the Southwestern Psychological Association, San Antonio, TX.</w:t>
      </w:r>
    </w:p>
    <w:p w14:paraId="34AAA0DE" w14:textId="77777777" w:rsidR="00D37142" w:rsidRPr="00452E9B" w:rsidRDefault="00FD7726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F0000"/>
          <w:sz w:val="24"/>
        </w:rPr>
        <w:t xml:space="preserve"> </w:t>
      </w:r>
      <w:r w:rsidR="00D37142" w:rsidRPr="00452E9B">
        <w:rPr>
          <w:rFonts w:asciiTheme="minorHAnsi" w:hAnsiTheme="minorHAnsi"/>
          <w:b/>
          <w:sz w:val="24"/>
        </w:rPr>
        <w:t>Benham, G.</w:t>
      </w:r>
      <w:r w:rsidR="00D37142" w:rsidRPr="00452E9B">
        <w:rPr>
          <w:rFonts w:asciiTheme="minorHAnsi" w:hAnsiTheme="minorHAnsi"/>
          <w:sz w:val="24"/>
        </w:rPr>
        <w:t xml:space="preserve">, Tijerina, S., Fernandez, A., Jimenez, S., &amp; Garza, A. (2010, May). </w:t>
      </w:r>
      <w:r w:rsidR="00D37142" w:rsidRPr="00452E9B">
        <w:rPr>
          <w:rFonts w:asciiTheme="minorHAnsi" w:hAnsiTheme="minorHAnsi"/>
          <w:i/>
          <w:sz w:val="24"/>
        </w:rPr>
        <w:t>Sleep quality, not psychological stress, predicts secretory immunoglobulin A levels in males</w:t>
      </w:r>
      <w:r w:rsidR="00D37142" w:rsidRPr="00452E9B">
        <w:rPr>
          <w:rFonts w:asciiTheme="minorHAnsi" w:hAnsiTheme="minorHAnsi"/>
          <w:sz w:val="24"/>
        </w:rPr>
        <w:t>. Poster presented at the meeting of the Association for Psychological Science, Boston, MA.</w:t>
      </w:r>
    </w:p>
    <w:p w14:paraId="10EA3F64" w14:textId="77777777" w:rsidR="00D37142" w:rsidRPr="00452E9B" w:rsidRDefault="00FD7726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F0000"/>
          <w:sz w:val="24"/>
        </w:rPr>
        <w:t xml:space="preserve"> </w:t>
      </w:r>
      <w:r w:rsidR="00D37142" w:rsidRPr="00452E9B">
        <w:rPr>
          <w:rFonts w:asciiTheme="minorHAnsi" w:hAnsiTheme="minorHAnsi"/>
          <w:sz w:val="24"/>
        </w:rPr>
        <w:t xml:space="preserve">Jimenez, S., Fernandez, A., &amp; </w:t>
      </w:r>
      <w:r w:rsidR="00D37142" w:rsidRPr="00452E9B">
        <w:rPr>
          <w:rFonts w:asciiTheme="minorHAnsi" w:hAnsiTheme="minorHAnsi"/>
          <w:b/>
          <w:sz w:val="24"/>
        </w:rPr>
        <w:t>Benham, G.</w:t>
      </w:r>
      <w:r w:rsidR="00D37142" w:rsidRPr="00452E9B">
        <w:rPr>
          <w:rFonts w:asciiTheme="minorHAnsi" w:hAnsiTheme="minorHAnsi"/>
          <w:sz w:val="24"/>
        </w:rPr>
        <w:t xml:space="preserve"> (2010, May). </w:t>
      </w:r>
      <w:r w:rsidR="00D37142" w:rsidRPr="00452E9B">
        <w:rPr>
          <w:rFonts w:asciiTheme="minorHAnsi" w:hAnsiTheme="minorHAnsi"/>
          <w:i/>
          <w:sz w:val="24"/>
        </w:rPr>
        <w:t>Non-expression of emotions: Sex differences and association with illness symptoms</w:t>
      </w:r>
      <w:r w:rsidR="00D37142" w:rsidRPr="00452E9B">
        <w:rPr>
          <w:rFonts w:asciiTheme="minorHAnsi" w:hAnsiTheme="minorHAnsi"/>
          <w:sz w:val="24"/>
        </w:rPr>
        <w:t>. Poster presented at the meeting of the Association for Psychological Science, Boston, MA.</w:t>
      </w:r>
    </w:p>
    <w:p w14:paraId="058E9189" w14:textId="77777777" w:rsidR="00D37142" w:rsidRPr="00452E9B" w:rsidRDefault="00FD7726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F0000"/>
          <w:sz w:val="24"/>
        </w:rPr>
        <w:t xml:space="preserve"> </w:t>
      </w:r>
      <w:r w:rsidR="00D37142" w:rsidRPr="00452E9B">
        <w:rPr>
          <w:rFonts w:asciiTheme="minorHAnsi" w:hAnsiTheme="minorHAnsi"/>
          <w:sz w:val="24"/>
        </w:rPr>
        <w:t xml:space="preserve">Fernandez, A., Jimenez, S., &amp; </w:t>
      </w:r>
      <w:r w:rsidR="00D37142" w:rsidRPr="00452E9B">
        <w:rPr>
          <w:rFonts w:asciiTheme="minorHAnsi" w:hAnsiTheme="minorHAnsi"/>
          <w:b/>
          <w:sz w:val="24"/>
        </w:rPr>
        <w:t>Benham, G.</w:t>
      </w:r>
      <w:r w:rsidR="00D37142" w:rsidRPr="00452E9B">
        <w:rPr>
          <w:rFonts w:asciiTheme="minorHAnsi" w:hAnsiTheme="minorHAnsi"/>
          <w:sz w:val="24"/>
        </w:rPr>
        <w:t xml:space="preserve"> (2010, May). </w:t>
      </w:r>
      <w:r w:rsidR="00D37142" w:rsidRPr="00452E9B">
        <w:rPr>
          <w:rFonts w:asciiTheme="minorHAnsi" w:hAnsiTheme="minorHAnsi"/>
          <w:i/>
          <w:sz w:val="24"/>
        </w:rPr>
        <w:t>Sleep: An important consideration in stress-health relationships</w:t>
      </w:r>
      <w:r w:rsidR="00D37142" w:rsidRPr="00452E9B">
        <w:rPr>
          <w:rFonts w:asciiTheme="minorHAnsi" w:hAnsiTheme="minorHAnsi"/>
          <w:sz w:val="24"/>
        </w:rPr>
        <w:t>. Poster presented at the meeting of the Association for Psychological Science, Boston, MA.</w:t>
      </w:r>
    </w:p>
    <w:p w14:paraId="4971DCB5" w14:textId="77777777" w:rsidR="0099136F" w:rsidRPr="00452E9B" w:rsidRDefault="0099136F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Benham, G. </w:t>
      </w:r>
      <w:r w:rsidRPr="00452E9B">
        <w:rPr>
          <w:rFonts w:asciiTheme="minorHAnsi" w:hAnsiTheme="minorHAnsi"/>
          <w:sz w:val="24"/>
        </w:rPr>
        <w:t xml:space="preserve">(2010, May). </w:t>
      </w:r>
      <w:r w:rsidRPr="00452E9B">
        <w:rPr>
          <w:rFonts w:asciiTheme="minorHAnsi" w:hAnsiTheme="minorHAnsi"/>
          <w:i/>
          <w:sz w:val="24"/>
        </w:rPr>
        <w:t>Word Clouds Project</w:t>
      </w:r>
      <w:r w:rsidRPr="00452E9B">
        <w:rPr>
          <w:rFonts w:asciiTheme="minorHAnsi" w:hAnsiTheme="minorHAnsi"/>
          <w:sz w:val="24"/>
        </w:rPr>
        <w:t>. Research presented at the UTPA Social Justice and Peace Conference, Edinburg, TX.</w:t>
      </w:r>
    </w:p>
    <w:p w14:paraId="302CDE7A" w14:textId="77777777" w:rsidR="00617FB8" w:rsidRPr="00452E9B" w:rsidRDefault="00FD7726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F0000"/>
          <w:sz w:val="24"/>
        </w:rPr>
        <w:t xml:space="preserve"> </w:t>
      </w:r>
      <w:r w:rsidR="00617FB8" w:rsidRPr="00452E9B">
        <w:rPr>
          <w:rFonts w:asciiTheme="minorHAnsi" w:hAnsiTheme="minorHAnsi"/>
          <w:b/>
          <w:sz w:val="24"/>
        </w:rPr>
        <w:t>Benham, G.</w:t>
      </w:r>
      <w:r w:rsidR="00617FB8" w:rsidRPr="00452E9B">
        <w:rPr>
          <w:rFonts w:asciiTheme="minorHAnsi" w:hAnsiTheme="minorHAnsi"/>
          <w:sz w:val="24"/>
        </w:rPr>
        <w:t xml:space="preserve">, </w:t>
      </w:r>
      <w:r w:rsidR="00FF0C82" w:rsidRPr="00452E9B">
        <w:rPr>
          <w:rFonts w:asciiTheme="minorHAnsi" w:hAnsiTheme="minorHAnsi"/>
          <w:sz w:val="24"/>
        </w:rPr>
        <w:t xml:space="preserve">Croyle, K., &amp; Ernst, F. </w:t>
      </w:r>
      <w:r w:rsidR="00617FB8" w:rsidRPr="00452E9B">
        <w:rPr>
          <w:rFonts w:asciiTheme="minorHAnsi" w:hAnsiTheme="minorHAnsi"/>
          <w:sz w:val="24"/>
        </w:rPr>
        <w:t>(2009,</w:t>
      </w:r>
      <w:r w:rsidR="00FF0C82" w:rsidRPr="00452E9B">
        <w:rPr>
          <w:rFonts w:asciiTheme="minorHAnsi" w:hAnsiTheme="minorHAnsi"/>
          <w:sz w:val="24"/>
        </w:rPr>
        <w:t xml:space="preserve"> November</w:t>
      </w:r>
      <w:r w:rsidR="00617FB8" w:rsidRPr="00452E9B">
        <w:rPr>
          <w:rFonts w:asciiTheme="minorHAnsi" w:hAnsiTheme="minorHAnsi"/>
          <w:sz w:val="24"/>
        </w:rPr>
        <w:t xml:space="preserve">). </w:t>
      </w:r>
      <w:r w:rsidR="00FF0C82" w:rsidRPr="00452E9B">
        <w:rPr>
          <w:rFonts w:asciiTheme="minorHAnsi" w:hAnsiTheme="minorHAnsi"/>
          <w:i/>
          <w:sz w:val="24"/>
        </w:rPr>
        <w:t>Ethical implications of asking sensitive questions</w:t>
      </w:r>
      <w:r w:rsidR="00617FB8" w:rsidRPr="00452E9B">
        <w:rPr>
          <w:rFonts w:asciiTheme="minorHAnsi" w:hAnsiTheme="minorHAnsi"/>
          <w:i/>
          <w:sz w:val="24"/>
        </w:rPr>
        <w:t>.</w:t>
      </w:r>
      <w:r w:rsidR="00617FB8" w:rsidRPr="00452E9B">
        <w:rPr>
          <w:rFonts w:asciiTheme="minorHAnsi" w:hAnsiTheme="minorHAnsi"/>
          <w:sz w:val="24"/>
        </w:rPr>
        <w:t xml:space="preserve"> Poster presented at the meeting of </w:t>
      </w:r>
      <w:r w:rsidR="00FF0C82" w:rsidRPr="00452E9B">
        <w:rPr>
          <w:rFonts w:asciiTheme="minorHAnsi" w:hAnsiTheme="minorHAnsi"/>
          <w:sz w:val="24"/>
        </w:rPr>
        <w:t xml:space="preserve">Public Responsibility in Medicine and Research (PRIM&amp;R), </w:t>
      </w:r>
      <w:smartTag w:uri="urn:schemas-microsoft-com:office:smarttags" w:element="City">
        <w:r w:rsidR="00FF0C82" w:rsidRPr="00452E9B">
          <w:rPr>
            <w:rFonts w:asciiTheme="minorHAnsi" w:hAnsiTheme="minorHAnsi"/>
            <w:sz w:val="24"/>
          </w:rPr>
          <w:t>Nashville</w:t>
        </w:r>
      </w:smartTag>
      <w:r w:rsidR="00FF0C82" w:rsidRPr="00452E9B">
        <w:rPr>
          <w:rFonts w:asciiTheme="minorHAnsi" w:hAnsiTheme="minorHAnsi"/>
          <w:sz w:val="24"/>
        </w:rPr>
        <w:t>, TN</w:t>
      </w:r>
      <w:r w:rsidR="00617FB8" w:rsidRPr="00452E9B">
        <w:rPr>
          <w:rFonts w:asciiTheme="minorHAnsi" w:hAnsiTheme="minorHAnsi"/>
          <w:sz w:val="24"/>
        </w:rPr>
        <w:t>.</w:t>
      </w:r>
    </w:p>
    <w:p w14:paraId="445FB62D" w14:textId="77777777" w:rsidR="00FF0C82" w:rsidRPr="00452E9B" w:rsidRDefault="00FD7726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F0000"/>
          <w:sz w:val="24"/>
        </w:rPr>
        <w:t xml:space="preserve"> </w:t>
      </w:r>
      <w:r w:rsidR="00FF0C82" w:rsidRPr="00452E9B">
        <w:rPr>
          <w:rFonts w:asciiTheme="minorHAnsi" w:hAnsiTheme="minorHAnsi"/>
          <w:b/>
          <w:sz w:val="24"/>
        </w:rPr>
        <w:t>Benham, G.</w:t>
      </w:r>
      <w:r w:rsidR="00FF0C82" w:rsidRPr="00452E9B">
        <w:rPr>
          <w:rFonts w:asciiTheme="minorHAnsi" w:hAnsiTheme="minorHAnsi"/>
          <w:sz w:val="24"/>
        </w:rPr>
        <w:t xml:space="preserve">, Tijerina, S., Cantu, M. Y., Rios, C., </w:t>
      </w:r>
      <w:r w:rsidR="00D37142" w:rsidRPr="00452E9B">
        <w:rPr>
          <w:rFonts w:asciiTheme="minorHAnsi" w:hAnsiTheme="minorHAnsi"/>
          <w:sz w:val="24"/>
        </w:rPr>
        <w:t xml:space="preserve">&amp; </w:t>
      </w:r>
      <w:r w:rsidR="00FF0C82" w:rsidRPr="00452E9B">
        <w:rPr>
          <w:rFonts w:asciiTheme="minorHAnsi" w:hAnsiTheme="minorHAnsi"/>
          <w:sz w:val="24"/>
        </w:rPr>
        <w:t xml:space="preserve">Gonzalez, I. (2009, May). </w:t>
      </w:r>
      <w:r w:rsidR="00FF0C82" w:rsidRPr="00452E9B">
        <w:rPr>
          <w:rFonts w:asciiTheme="minorHAnsi" w:hAnsiTheme="minorHAnsi"/>
          <w:i/>
          <w:sz w:val="24"/>
        </w:rPr>
        <w:t>Sleep quantity, not self-perceived stress, is associated with baseline secretory immunoglobulin A levels in males.</w:t>
      </w:r>
      <w:r w:rsidR="00FF0C82" w:rsidRPr="00452E9B">
        <w:rPr>
          <w:rFonts w:asciiTheme="minorHAnsi" w:hAnsiTheme="minorHAnsi"/>
          <w:sz w:val="24"/>
        </w:rPr>
        <w:t xml:space="preserve"> Poster presented at the meeting of the Association for Psychological Science, </w:t>
      </w:r>
      <w:smartTag w:uri="urn:schemas-microsoft-com:office:smarttags" w:element="place">
        <w:smartTag w:uri="urn:schemas-microsoft-com:office:smarttags" w:element="City">
          <w:r w:rsidR="00FF0C82" w:rsidRPr="00452E9B">
            <w:rPr>
              <w:rFonts w:asciiTheme="minorHAnsi" w:hAnsiTheme="minorHAnsi"/>
              <w:sz w:val="24"/>
            </w:rPr>
            <w:t>San Francisco</w:t>
          </w:r>
        </w:smartTag>
        <w:r w:rsidR="00FF0C82"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="00FF0C82" w:rsidRPr="00452E9B">
            <w:rPr>
              <w:rFonts w:asciiTheme="minorHAnsi" w:hAnsiTheme="minorHAnsi"/>
              <w:sz w:val="24"/>
            </w:rPr>
            <w:t>CA</w:t>
          </w:r>
        </w:smartTag>
      </w:smartTag>
      <w:r w:rsidR="00FF0C82" w:rsidRPr="00452E9B">
        <w:rPr>
          <w:rFonts w:asciiTheme="minorHAnsi" w:hAnsiTheme="minorHAnsi"/>
          <w:sz w:val="24"/>
        </w:rPr>
        <w:t>.</w:t>
      </w:r>
    </w:p>
    <w:p w14:paraId="26DCBD9B" w14:textId="77777777" w:rsidR="00B44563" w:rsidRPr="00452E9B" w:rsidRDefault="00FD7726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05023"/>
          <w:sz w:val="24"/>
        </w:rPr>
        <w:t xml:space="preserve"> </w:t>
      </w:r>
      <w:r w:rsidR="00B44563" w:rsidRPr="00452E9B">
        <w:rPr>
          <w:rFonts w:asciiTheme="minorHAnsi" w:hAnsiTheme="minorHAnsi"/>
          <w:b/>
          <w:sz w:val="24"/>
        </w:rPr>
        <w:t>Benham, G.</w:t>
      </w:r>
      <w:r w:rsidR="00B44563" w:rsidRPr="00452E9B">
        <w:rPr>
          <w:rFonts w:asciiTheme="minorHAnsi" w:hAnsiTheme="minorHAnsi"/>
          <w:sz w:val="24"/>
        </w:rPr>
        <w:t xml:space="preserve">, Cantu, M. Y., Rios, C., &amp; Gonzalez, I. (2009, April). </w:t>
      </w:r>
      <w:r w:rsidR="00B44563" w:rsidRPr="00452E9B">
        <w:rPr>
          <w:rFonts w:asciiTheme="minorHAnsi" w:hAnsiTheme="minorHAnsi"/>
          <w:i/>
          <w:sz w:val="24"/>
        </w:rPr>
        <w:t>The relationship between daytime sleepiness, psychological stress, and physical health</w:t>
      </w:r>
      <w:r w:rsidR="00B44563" w:rsidRPr="00452E9B">
        <w:rPr>
          <w:rFonts w:asciiTheme="minorHAnsi" w:hAnsiTheme="minorHAnsi"/>
          <w:sz w:val="24"/>
        </w:rPr>
        <w:t xml:space="preserve">. Poster presented at the meeting of the Southwestern Psychological Association, </w:t>
      </w:r>
      <w:smartTag w:uri="urn:schemas-microsoft-com:office:smarttags" w:element="place">
        <w:smartTag w:uri="urn:schemas-microsoft-com:office:smarttags" w:element="City">
          <w:r w:rsidR="00B44563" w:rsidRPr="00452E9B">
            <w:rPr>
              <w:rFonts w:asciiTheme="minorHAnsi" w:hAnsiTheme="minorHAnsi"/>
              <w:sz w:val="24"/>
            </w:rPr>
            <w:t>San Antonio</w:t>
          </w:r>
        </w:smartTag>
        <w:r w:rsidR="00B44563"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="00B44563" w:rsidRPr="00452E9B">
            <w:rPr>
              <w:rFonts w:asciiTheme="minorHAnsi" w:hAnsiTheme="minorHAnsi"/>
              <w:sz w:val="24"/>
            </w:rPr>
            <w:t>TX</w:t>
          </w:r>
        </w:smartTag>
      </w:smartTag>
      <w:r w:rsidR="00B44563" w:rsidRPr="00452E9B">
        <w:rPr>
          <w:rFonts w:asciiTheme="minorHAnsi" w:hAnsiTheme="minorHAnsi"/>
          <w:sz w:val="24"/>
        </w:rPr>
        <w:t>.</w:t>
      </w:r>
    </w:p>
    <w:p w14:paraId="7D62B44D" w14:textId="77777777" w:rsidR="00B44563" w:rsidRPr="00452E9B" w:rsidRDefault="00FD7726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05023"/>
          <w:sz w:val="24"/>
        </w:rPr>
        <w:t xml:space="preserve"> </w:t>
      </w:r>
      <w:r w:rsidR="00B44563" w:rsidRPr="00452E9B">
        <w:rPr>
          <w:rFonts w:asciiTheme="minorHAnsi" w:hAnsiTheme="minorHAnsi"/>
          <w:sz w:val="24"/>
        </w:rPr>
        <w:t xml:space="preserve">Gonzalez, I., Cantu, M. Y., Rios, C., </w:t>
      </w:r>
      <w:r w:rsidR="00B44563" w:rsidRPr="00452E9B">
        <w:rPr>
          <w:rFonts w:asciiTheme="minorHAnsi" w:hAnsiTheme="minorHAnsi"/>
          <w:b/>
          <w:sz w:val="24"/>
        </w:rPr>
        <w:t>Benham, G.</w:t>
      </w:r>
      <w:r w:rsidR="00B44563" w:rsidRPr="00452E9B">
        <w:rPr>
          <w:rFonts w:asciiTheme="minorHAnsi" w:hAnsiTheme="minorHAnsi"/>
          <w:sz w:val="24"/>
        </w:rPr>
        <w:t xml:space="preserve">, &amp; Ernst, F. (2009, April). </w:t>
      </w:r>
      <w:r w:rsidR="00B44563" w:rsidRPr="00452E9B">
        <w:rPr>
          <w:rFonts w:asciiTheme="minorHAnsi" w:hAnsiTheme="minorHAnsi"/>
          <w:i/>
          <w:sz w:val="24"/>
        </w:rPr>
        <w:t>Association between manifest hostility, psychological stress, and physical health in a Hispanic sample</w:t>
      </w:r>
      <w:r w:rsidR="00B44563" w:rsidRPr="00452E9B">
        <w:rPr>
          <w:rFonts w:asciiTheme="minorHAnsi" w:hAnsiTheme="minorHAnsi"/>
          <w:sz w:val="24"/>
        </w:rPr>
        <w:t xml:space="preserve">. Poster presented at the meeting of the Southwestern Psychological Association, </w:t>
      </w:r>
      <w:smartTag w:uri="urn:schemas-microsoft-com:office:smarttags" w:element="place">
        <w:smartTag w:uri="urn:schemas-microsoft-com:office:smarttags" w:element="City">
          <w:r w:rsidR="00B44563" w:rsidRPr="00452E9B">
            <w:rPr>
              <w:rFonts w:asciiTheme="minorHAnsi" w:hAnsiTheme="minorHAnsi"/>
              <w:sz w:val="24"/>
            </w:rPr>
            <w:t>San Antonio</w:t>
          </w:r>
        </w:smartTag>
        <w:r w:rsidR="00B44563"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="00B44563" w:rsidRPr="00452E9B">
            <w:rPr>
              <w:rFonts w:asciiTheme="minorHAnsi" w:hAnsiTheme="minorHAnsi"/>
              <w:sz w:val="24"/>
            </w:rPr>
            <w:t>TX</w:t>
          </w:r>
        </w:smartTag>
      </w:smartTag>
      <w:r w:rsidR="00B44563" w:rsidRPr="00452E9B">
        <w:rPr>
          <w:rFonts w:asciiTheme="minorHAnsi" w:hAnsiTheme="minorHAnsi"/>
          <w:sz w:val="24"/>
        </w:rPr>
        <w:t>.</w:t>
      </w:r>
    </w:p>
    <w:p w14:paraId="4EABFBBD" w14:textId="77777777" w:rsidR="000F0105" w:rsidRPr="00452E9B" w:rsidRDefault="00FD7726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lastRenderedPageBreak/>
        <w:t>*</w:t>
      </w:r>
      <w:r>
        <w:rPr>
          <w:rFonts w:asciiTheme="minorHAnsi" w:hAnsiTheme="minorHAnsi"/>
          <w:color w:val="F05023"/>
          <w:sz w:val="24"/>
        </w:rPr>
        <w:t xml:space="preserve"> </w:t>
      </w:r>
      <w:r w:rsidR="000F0105" w:rsidRPr="00452E9B">
        <w:rPr>
          <w:rFonts w:asciiTheme="minorHAnsi" w:hAnsiTheme="minorHAnsi"/>
          <w:sz w:val="24"/>
        </w:rPr>
        <w:t xml:space="preserve">Gutierrez, C. &amp; Perez, N. M. [faculty advisor: </w:t>
      </w:r>
      <w:r w:rsidR="000F0105" w:rsidRPr="00452E9B">
        <w:rPr>
          <w:rFonts w:asciiTheme="minorHAnsi" w:hAnsiTheme="minorHAnsi"/>
          <w:b/>
          <w:sz w:val="24"/>
        </w:rPr>
        <w:t>Benham, G.</w:t>
      </w:r>
      <w:r w:rsidR="000F0105" w:rsidRPr="00452E9B">
        <w:rPr>
          <w:rFonts w:asciiTheme="minorHAnsi" w:hAnsiTheme="minorHAnsi"/>
          <w:sz w:val="24"/>
        </w:rPr>
        <w:t xml:space="preserve">] (2009, April). </w:t>
      </w:r>
      <w:r w:rsidR="000F0105" w:rsidRPr="00452E9B">
        <w:rPr>
          <w:rFonts w:asciiTheme="minorHAnsi" w:hAnsiTheme="minorHAnsi"/>
          <w:i/>
          <w:sz w:val="24"/>
        </w:rPr>
        <w:t xml:space="preserve">Body Mass Index, Self-Esteem, and Relationship Satisfaction Among </w:t>
      </w:r>
      <w:smartTag w:uri="urn:schemas-microsoft-com:office:smarttags" w:element="place">
        <w:smartTag w:uri="urn:schemas-microsoft-com:office:smarttags" w:element="PlaceName">
          <w:r w:rsidR="000F0105" w:rsidRPr="00452E9B">
            <w:rPr>
              <w:rFonts w:asciiTheme="minorHAnsi" w:hAnsiTheme="minorHAnsi"/>
              <w:i/>
              <w:sz w:val="24"/>
            </w:rPr>
            <w:t>Hispanic</w:t>
          </w:r>
        </w:smartTag>
        <w:r w:rsidR="000F0105" w:rsidRPr="00452E9B">
          <w:rPr>
            <w:rFonts w:asciiTheme="minorHAnsi" w:hAnsiTheme="minorHAnsi"/>
            <w:i/>
            <w:sz w:val="24"/>
          </w:rPr>
          <w:t xml:space="preserve"> </w:t>
        </w:r>
        <w:smartTag w:uri="urn:schemas-microsoft-com:office:smarttags" w:element="PlaceType">
          <w:r w:rsidR="000F0105" w:rsidRPr="00452E9B">
            <w:rPr>
              <w:rFonts w:asciiTheme="minorHAnsi" w:hAnsiTheme="minorHAnsi"/>
              <w:i/>
              <w:sz w:val="24"/>
            </w:rPr>
            <w:t>College</w:t>
          </w:r>
        </w:smartTag>
      </w:smartTag>
      <w:r w:rsidR="000F0105" w:rsidRPr="00452E9B">
        <w:rPr>
          <w:rFonts w:asciiTheme="minorHAnsi" w:hAnsiTheme="minorHAnsi"/>
          <w:i/>
          <w:sz w:val="24"/>
        </w:rPr>
        <w:t xml:space="preserve"> Students</w:t>
      </w:r>
      <w:r w:rsidR="000F0105" w:rsidRPr="00452E9B">
        <w:rPr>
          <w:rFonts w:asciiTheme="minorHAnsi" w:hAnsiTheme="minorHAnsi"/>
          <w:sz w:val="24"/>
        </w:rPr>
        <w:t xml:space="preserve">. Psi Chi paper presented at the meeting of the Southwestern Psychological Association, </w:t>
      </w:r>
      <w:smartTag w:uri="urn:schemas-microsoft-com:office:smarttags" w:element="place">
        <w:smartTag w:uri="urn:schemas-microsoft-com:office:smarttags" w:element="City">
          <w:r w:rsidR="000F0105" w:rsidRPr="00452E9B">
            <w:rPr>
              <w:rFonts w:asciiTheme="minorHAnsi" w:hAnsiTheme="minorHAnsi"/>
              <w:sz w:val="24"/>
            </w:rPr>
            <w:t>San Antonio</w:t>
          </w:r>
        </w:smartTag>
        <w:r w:rsidR="000F0105"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="000F0105" w:rsidRPr="00452E9B">
            <w:rPr>
              <w:rFonts w:asciiTheme="minorHAnsi" w:hAnsiTheme="minorHAnsi"/>
              <w:sz w:val="24"/>
            </w:rPr>
            <w:t>TX</w:t>
          </w:r>
        </w:smartTag>
      </w:smartTag>
      <w:r w:rsidR="000F0105" w:rsidRPr="00452E9B">
        <w:rPr>
          <w:rFonts w:asciiTheme="minorHAnsi" w:hAnsiTheme="minorHAnsi"/>
          <w:sz w:val="24"/>
        </w:rPr>
        <w:t xml:space="preserve">. </w:t>
      </w:r>
    </w:p>
    <w:p w14:paraId="36E54E9D" w14:textId="77777777" w:rsidR="000F0105" w:rsidRPr="00452E9B" w:rsidRDefault="00FD7726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05023"/>
          <w:sz w:val="24"/>
        </w:rPr>
        <w:t xml:space="preserve"> </w:t>
      </w:r>
      <w:r w:rsidR="000F0105" w:rsidRPr="00452E9B">
        <w:rPr>
          <w:rFonts w:asciiTheme="minorHAnsi" w:hAnsiTheme="minorHAnsi"/>
          <w:sz w:val="24"/>
        </w:rPr>
        <w:t xml:space="preserve">Perez, N. M. &amp; Gutierrez, C. [faculty advisor: </w:t>
      </w:r>
      <w:r w:rsidR="000F0105" w:rsidRPr="00452E9B">
        <w:rPr>
          <w:rFonts w:asciiTheme="minorHAnsi" w:hAnsiTheme="minorHAnsi"/>
          <w:b/>
          <w:sz w:val="24"/>
        </w:rPr>
        <w:t>Benham, G.</w:t>
      </w:r>
      <w:r w:rsidR="000F0105" w:rsidRPr="00452E9B">
        <w:rPr>
          <w:rFonts w:asciiTheme="minorHAnsi" w:hAnsiTheme="minorHAnsi"/>
          <w:sz w:val="24"/>
        </w:rPr>
        <w:t xml:space="preserve">] (2009, April). </w:t>
      </w:r>
      <w:r w:rsidR="000F0105" w:rsidRPr="00452E9B">
        <w:rPr>
          <w:rFonts w:asciiTheme="minorHAnsi" w:hAnsiTheme="minorHAnsi"/>
          <w:i/>
          <w:sz w:val="24"/>
        </w:rPr>
        <w:t>Weight Levels, Body Image and Self-Esteem in Mexican American College Students</w:t>
      </w:r>
      <w:r w:rsidR="000F0105" w:rsidRPr="00452E9B">
        <w:rPr>
          <w:rFonts w:asciiTheme="minorHAnsi" w:hAnsiTheme="minorHAnsi"/>
          <w:sz w:val="24"/>
        </w:rPr>
        <w:t xml:space="preserve">. Psi Chi poster presented at the meeting of the Southwestern Psychological Association, San Antonio, TX. </w:t>
      </w:r>
      <w:r w:rsidR="00E43A27" w:rsidRPr="00452E9B">
        <w:rPr>
          <w:rFonts w:asciiTheme="minorHAnsi" w:hAnsiTheme="minorHAnsi"/>
          <w:i/>
          <w:sz w:val="24"/>
        </w:rPr>
        <w:t>Awarded Psi Chi Regional Research Award</w:t>
      </w:r>
      <w:r w:rsidR="00E43A27" w:rsidRPr="00452E9B">
        <w:rPr>
          <w:rFonts w:asciiTheme="minorHAnsi" w:hAnsiTheme="minorHAnsi"/>
          <w:sz w:val="24"/>
        </w:rPr>
        <w:t>.</w:t>
      </w:r>
    </w:p>
    <w:p w14:paraId="1605A56B" w14:textId="77777777" w:rsidR="000F0105" w:rsidRPr="00452E9B" w:rsidRDefault="00FD7726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05023"/>
          <w:sz w:val="24"/>
        </w:rPr>
        <w:t xml:space="preserve"> </w:t>
      </w:r>
      <w:r w:rsidR="00151630" w:rsidRPr="00452E9B">
        <w:rPr>
          <w:rFonts w:asciiTheme="minorHAnsi" w:hAnsiTheme="minorHAnsi"/>
          <w:sz w:val="24"/>
        </w:rPr>
        <w:t xml:space="preserve">Gutierrez, J., Arteaga, C., </w:t>
      </w:r>
      <w:r w:rsidR="00151630" w:rsidRPr="00452E9B">
        <w:rPr>
          <w:rFonts w:asciiTheme="minorHAnsi" w:hAnsiTheme="minorHAnsi"/>
          <w:b/>
          <w:sz w:val="24"/>
        </w:rPr>
        <w:t>Benham, G.</w:t>
      </w:r>
      <w:r w:rsidR="00151630" w:rsidRPr="00452E9B">
        <w:rPr>
          <w:rFonts w:asciiTheme="minorHAnsi" w:hAnsiTheme="minorHAnsi"/>
          <w:sz w:val="24"/>
        </w:rPr>
        <w:t xml:space="preserve">, Croyle, K., &amp; Ernst, F. (2008, April). </w:t>
      </w:r>
      <w:r w:rsidR="00151630" w:rsidRPr="00452E9B">
        <w:rPr>
          <w:rFonts w:asciiTheme="minorHAnsi" w:hAnsiTheme="minorHAnsi"/>
          <w:i/>
          <w:sz w:val="24"/>
        </w:rPr>
        <w:t>Histories of childhood sexual abuse in Hispanic college students</w:t>
      </w:r>
      <w:r w:rsidR="00151630" w:rsidRPr="00452E9B">
        <w:rPr>
          <w:rFonts w:asciiTheme="minorHAnsi" w:hAnsiTheme="minorHAnsi"/>
          <w:sz w:val="24"/>
        </w:rPr>
        <w:t xml:space="preserve">. Poster presented at the meeting of the Western Psychological Association, </w:t>
      </w:r>
      <w:smartTag w:uri="urn:schemas-microsoft-com:office:smarttags" w:element="place">
        <w:smartTag w:uri="urn:schemas-microsoft-com:office:smarttags" w:element="City">
          <w:r w:rsidR="00151630" w:rsidRPr="00452E9B">
            <w:rPr>
              <w:rFonts w:asciiTheme="minorHAnsi" w:hAnsiTheme="minorHAnsi"/>
              <w:sz w:val="24"/>
            </w:rPr>
            <w:t>Irvine</w:t>
          </w:r>
        </w:smartTag>
        <w:r w:rsidR="00151630"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="00151630" w:rsidRPr="00452E9B">
            <w:rPr>
              <w:rFonts w:asciiTheme="minorHAnsi" w:hAnsiTheme="minorHAnsi"/>
              <w:sz w:val="24"/>
            </w:rPr>
            <w:t>CA</w:t>
          </w:r>
        </w:smartTag>
      </w:smartTag>
      <w:r w:rsidR="00151630" w:rsidRPr="00452E9B">
        <w:rPr>
          <w:rFonts w:asciiTheme="minorHAnsi" w:hAnsiTheme="minorHAnsi"/>
          <w:sz w:val="24"/>
        </w:rPr>
        <w:t>.</w:t>
      </w:r>
    </w:p>
    <w:p w14:paraId="71A7BF2D" w14:textId="77777777" w:rsidR="00151630" w:rsidRPr="00452E9B" w:rsidRDefault="00FD7726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05023"/>
          <w:sz w:val="24"/>
        </w:rPr>
        <w:t xml:space="preserve"> </w:t>
      </w:r>
      <w:r w:rsidR="00151630" w:rsidRPr="00452E9B">
        <w:rPr>
          <w:rFonts w:asciiTheme="minorHAnsi" w:hAnsiTheme="minorHAnsi"/>
          <w:sz w:val="24"/>
        </w:rPr>
        <w:t>Arteaga, C.,</w:t>
      </w:r>
      <w:r w:rsidR="00960DD5" w:rsidRPr="00452E9B">
        <w:rPr>
          <w:rFonts w:asciiTheme="minorHAnsi" w:hAnsiTheme="minorHAnsi"/>
          <w:sz w:val="24"/>
        </w:rPr>
        <w:t xml:space="preserve"> Izaguirre, M. </w:t>
      </w:r>
      <w:r w:rsidR="00151630" w:rsidRPr="00452E9B">
        <w:rPr>
          <w:rFonts w:asciiTheme="minorHAnsi" w:hAnsiTheme="minorHAnsi"/>
          <w:b/>
          <w:sz w:val="24"/>
        </w:rPr>
        <w:t>Benham, G.</w:t>
      </w:r>
      <w:r w:rsidR="00151630" w:rsidRPr="00452E9B">
        <w:rPr>
          <w:rFonts w:asciiTheme="minorHAnsi" w:hAnsiTheme="minorHAnsi"/>
          <w:sz w:val="24"/>
        </w:rPr>
        <w:t xml:space="preserve">, Croyle, K., &amp; Ernst, F. (2008, April). </w:t>
      </w:r>
      <w:r w:rsidR="00960DD5" w:rsidRPr="00452E9B">
        <w:rPr>
          <w:rFonts w:asciiTheme="minorHAnsi" w:hAnsiTheme="minorHAnsi"/>
          <w:i/>
          <w:sz w:val="24"/>
        </w:rPr>
        <w:t>Excessive weight in Hispanic females with childhood sexual abuse histories</w:t>
      </w:r>
      <w:r w:rsidR="00151630" w:rsidRPr="00452E9B">
        <w:rPr>
          <w:rFonts w:asciiTheme="minorHAnsi" w:hAnsiTheme="minorHAnsi"/>
          <w:sz w:val="24"/>
        </w:rPr>
        <w:t xml:space="preserve">. Poster presented at the meeting of the Western Psychological Association, </w:t>
      </w:r>
      <w:smartTag w:uri="urn:schemas-microsoft-com:office:smarttags" w:element="place">
        <w:smartTag w:uri="urn:schemas-microsoft-com:office:smarttags" w:element="City">
          <w:r w:rsidR="00151630" w:rsidRPr="00452E9B">
            <w:rPr>
              <w:rFonts w:asciiTheme="minorHAnsi" w:hAnsiTheme="minorHAnsi"/>
              <w:sz w:val="24"/>
            </w:rPr>
            <w:t>Irvine</w:t>
          </w:r>
        </w:smartTag>
        <w:r w:rsidR="00151630"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="00151630" w:rsidRPr="00452E9B">
            <w:rPr>
              <w:rFonts w:asciiTheme="minorHAnsi" w:hAnsiTheme="minorHAnsi"/>
              <w:sz w:val="24"/>
            </w:rPr>
            <w:t>CA</w:t>
          </w:r>
        </w:smartTag>
      </w:smartTag>
      <w:r w:rsidR="00151630" w:rsidRPr="00452E9B">
        <w:rPr>
          <w:rFonts w:asciiTheme="minorHAnsi" w:hAnsiTheme="minorHAnsi"/>
          <w:sz w:val="24"/>
        </w:rPr>
        <w:t>.</w:t>
      </w:r>
    </w:p>
    <w:p w14:paraId="4B5E2239" w14:textId="77777777" w:rsidR="00D80BEA" w:rsidRPr="00452E9B" w:rsidRDefault="00D80BEA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Benham, G. </w:t>
      </w:r>
      <w:r w:rsidRPr="00452E9B">
        <w:rPr>
          <w:rFonts w:asciiTheme="minorHAnsi" w:hAnsiTheme="minorHAnsi"/>
          <w:sz w:val="24"/>
        </w:rPr>
        <w:t xml:space="preserve">(2008, February). </w:t>
      </w:r>
      <w:r w:rsidRPr="00452E9B">
        <w:rPr>
          <w:rFonts w:asciiTheme="minorHAnsi" w:hAnsiTheme="minorHAnsi"/>
          <w:i/>
          <w:sz w:val="24"/>
        </w:rPr>
        <w:t>Asking Sensitive Questions: Scantrons vs. Electronic Response Pads</w:t>
      </w:r>
      <w:r w:rsidRPr="00452E9B">
        <w:rPr>
          <w:rFonts w:asciiTheme="minorHAnsi" w:hAnsiTheme="minorHAnsi"/>
          <w:sz w:val="24"/>
        </w:rPr>
        <w:t xml:space="preserve">. Paper presented at the </w:t>
      </w:r>
      <w:smartTag w:uri="urn:schemas-microsoft-com:office:smarttags" w:element="PlaceType">
        <w:r w:rsidRPr="00452E9B">
          <w:rPr>
            <w:rFonts w:asciiTheme="minorHAnsi" w:hAnsiTheme="minorHAnsi"/>
            <w:sz w:val="24"/>
          </w:rPr>
          <w:t>College</w:t>
        </w:r>
      </w:smartTag>
      <w:r w:rsidRPr="00452E9B">
        <w:rPr>
          <w:rFonts w:asciiTheme="minorHAnsi" w:hAnsiTheme="minorHAnsi"/>
          <w:sz w:val="24"/>
        </w:rPr>
        <w:t xml:space="preserve"> of </w:t>
      </w:r>
      <w:smartTag w:uri="urn:schemas-microsoft-com:office:smarttags" w:element="PlaceName">
        <w:r w:rsidRPr="00452E9B">
          <w:rPr>
            <w:rFonts w:asciiTheme="minorHAnsi" w:hAnsiTheme="minorHAnsi"/>
            <w:sz w:val="24"/>
          </w:rPr>
          <w:t>Social</w:t>
        </w:r>
      </w:smartTag>
      <w:r w:rsidRPr="00452E9B">
        <w:rPr>
          <w:rFonts w:asciiTheme="minorHAnsi" w:hAnsiTheme="minorHAnsi"/>
          <w:sz w:val="24"/>
        </w:rPr>
        <w:t xml:space="preserve"> and Behavioral Sciences Research and Teaching Conference, </w:t>
      </w:r>
      <w:smartTag w:uri="urn:schemas-microsoft-com:office:smarttags" w:element="place">
        <w:smartTag w:uri="urn:schemas-microsoft-com:office:smarttags" w:element="City">
          <w:r w:rsidRPr="00452E9B">
            <w:rPr>
              <w:rFonts w:asciiTheme="minorHAnsi" w:hAnsiTheme="minorHAnsi"/>
              <w:sz w:val="24"/>
            </w:rPr>
            <w:t>Edinburg</w:t>
          </w:r>
        </w:smartTag>
        <w:r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Pr="00452E9B">
            <w:rPr>
              <w:rFonts w:asciiTheme="minorHAnsi" w:hAnsiTheme="minorHAnsi"/>
              <w:sz w:val="24"/>
            </w:rPr>
            <w:t>TX</w:t>
          </w:r>
        </w:smartTag>
      </w:smartTag>
      <w:r w:rsidRPr="00452E9B">
        <w:rPr>
          <w:rFonts w:asciiTheme="minorHAnsi" w:hAnsiTheme="minorHAnsi"/>
          <w:sz w:val="24"/>
        </w:rPr>
        <w:t>.</w:t>
      </w:r>
    </w:p>
    <w:p w14:paraId="7553CEBA" w14:textId="77777777" w:rsidR="00D80BEA" w:rsidRPr="00452E9B" w:rsidRDefault="00D80BEA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Benham, G. </w:t>
      </w:r>
      <w:r w:rsidRPr="00452E9B">
        <w:rPr>
          <w:rFonts w:asciiTheme="minorHAnsi" w:hAnsiTheme="minorHAnsi"/>
          <w:sz w:val="24"/>
        </w:rPr>
        <w:t xml:space="preserve">(2008, February). </w:t>
      </w:r>
      <w:r w:rsidRPr="00452E9B">
        <w:rPr>
          <w:rFonts w:asciiTheme="minorHAnsi" w:hAnsiTheme="minorHAnsi"/>
          <w:i/>
          <w:sz w:val="24"/>
        </w:rPr>
        <w:t>Human Subjects Research: Tips for a Successful IRB Submission</w:t>
      </w:r>
      <w:r w:rsidRPr="00452E9B">
        <w:rPr>
          <w:rFonts w:asciiTheme="minorHAnsi" w:hAnsiTheme="minorHAnsi"/>
          <w:sz w:val="24"/>
        </w:rPr>
        <w:t xml:space="preserve">. Paper presented at the </w:t>
      </w:r>
      <w:smartTag w:uri="urn:schemas-microsoft-com:office:smarttags" w:element="PlaceType">
        <w:r w:rsidRPr="00452E9B">
          <w:rPr>
            <w:rFonts w:asciiTheme="minorHAnsi" w:hAnsiTheme="minorHAnsi"/>
            <w:sz w:val="24"/>
          </w:rPr>
          <w:t>College</w:t>
        </w:r>
      </w:smartTag>
      <w:r w:rsidRPr="00452E9B">
        <w:rPr>
          <w:rFonts w:asciiTheme="minorHAnsi" w:hAnsiTheme="minorHAnsi"/>
          <w:sz w:val="24"/>
        </w:rPr>
        <w:t xml:space="preserve"> of </w:t>
      </w:r>
      <w:smartTag w:uri="urn:schemas-microsoft-com:office:smarttags" w:element="PlaceName">
        <w:r w:rsidRPr="00452E9B">
          <w:rPr>
            <w:rFonts w:asciiTheme="minorHAnsi" w:hAnsiTheme="minorHAnsi"/>
            <w:sz w:val="24"/>
          </w:rPr>
          <w:t>Social</w:t>
        </w:r>
      </w:smartTag>
      <w:r w:rsidRPr="00452E9B">
        <w:rPr>
          <w:rFonts w:asciiTheme="minorHAnsi" w:hAnsiTheme="minorHAnsi"/>
          <w:sz w:val="24"/>
        </w:rPr>
        <w:t xml:space="preserve"> and Behavioral Sciences Research and Teaching Conference, </w:t>
      </w:r>
      <w:smartTag w:uri="urn:schemas-microsoft-com:office:smarttags" w:element="place">
        <w:smartTag w:uri="urn:schemas-microsoft-com:office:smarttags" w:element="City">
          <w:r w:rsidRPr="00452E9B">
            <w:rPr>
              <w:rFonts w:asciiTheme="minorHAnsi" w:hAnsiTheme="minorHAnsi"/>
              <w:sz w:val="24"/>
            </w:rPr>
            <w:t>Edinburg</w:t>
          </w:r>
        </w:smartTag>
        <w:r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Pr="00452E9B">
            <w:rPr>
              <w:rFonts w:asciiTheme="minorHAnsi" w:hAnsiTheme="minorHAnsi"/>
              <w:sz w:val="24"/>
            </w:rPr>
            <w:t>TX</w:t>
          </w:r>
        </w:smartTag>
      </w:smartTag>
      <w:r w:rsidRPr="00452E9B">
        <w:rPr>
          <w:rFonts w:asciiTheme="minorHAnsi" w:hAnsiTheme="minorHAnsi"/>
          <w:sz w:val="24"/>
        </w:rPr>
        <w:t>.</w:t>
      </w:r>
    </w:p>
    <w:p w14:paraId="2B2EB699" w14:textId="77777777" w:rsidR="00EA49AF" w:rsidRPr="00452E9B" w:rsidRDefault="00EA49AF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</w:t>
      </w:r>
      <w:r w:rsidRPr="00452E9B">
        <w:rPr>
          <w:rFonts w:asciiTheme="minorHAnsi" w:hAnsiTheme="minorHAnsi"/>
          <w:sz w:val="24"/>
        </w:rPr>
        <w:t xml:space="preserve"> (2007, September). </w:t>
      </w:r>
      <w:r w:rsidRPr="00452E9B">
        <w:rPr>
          <w:rFonts w:asciiTheme="minorHAnsi" w:hAnsiTheme="minorHAnsi"/>
          <w:i/>
          <w:sz w:val="24"/>
        </w:rPr>
        <w:t xml:space="preserve">The long shadow of </w:t>
      </w:r>
      <w:smartTag w:uri="urn:schemas-microsoft-com:office:smarttags" w:element="place">
        <w:smartTag w:uri="urn:schemas-microsoft-com:office:smarttags" w:element="City">
          <w:r w:rsidRPr="00452E9B">
            <w:rPr>
              <w:rFonts w:asciiTheme="minorHAnsi" w:hAnsiTheme="minorHAnsi"/>
              <w:i/>
              <w:sz w:val="24"/>
            </w:rPr>
            <w:t>Stanley</w:t>
          </w:r>
        </w:smartTag>
      </w:smartTag>
      <w:r w:rsidRPr="00452E9B">
        <w:rPr>
          <w:rFonts w:asciiTheme="minorHAnsi" w:hAnsiTheme="minorHAnsi"/>
          <w:i/>
          <w:sz w:val="24"/>
        </w:rPr>
        <w:t xml:space="preserve"> Milgram: Misperceived risks vs. legitimate concern in social-behavioral research</w:t>
      </w:r>
      <w:r w:rsidRPr="00452E9B">
        <w:rPr>
          <w:rFonts w:asciiTheme="minorHAnsi" w:hAnsiTheme="minorHAnsi"/>
          <w:sz w:val="24"/>
        </w:rPr>
        <w:t xml:space="preserve">. Invited paper presented at Meharry Medical College Conference on Evidence Based Research Ethics, </w:t>
      </w:r>
      <w:smartTag w:uri="urn:schemas-microsoft-com:office:smarttags" w:element="place">
        <w:smartTag w:uri="urn:schemas-microsoft-com:office:smarttags" w:element="City">
          <w:r w:rsidRPr="00452E9B">
            <w:rPr>
              <w:rFonts w:asciiTheme="minorHAnsi" w:hAnsiTheme="minorHAnsi"/>
              <w:sz w:val="24"/>
            </w:rPr>
            <w:t>Nashville</w:t>
          </w:r>
        </w:smartTag>
        <w:r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Pr="00452E9B">
            <w:rPr>
              <w:rFonts w:asciiTheme="minorHAnsi" w:hAnsiTheme="minorHAnsi"/>
              <w:sz w:val="24"/>
            </w:rPr>
            <w:t>TN.</w:t>
          </w:r>
        </w:smartTag>
      </w:smartTag>
    </w:p>
    <w:p w14:paraId="3A1FDD54" w14:textId="77777777" w:rsidR="00682A6A" w:rsidRPr="00452E9B" w:rsidRDefault="00682A6A" w:rsidP="0014748C">
      <w:pPr>
        <w:spacing w:before="120"/>
        <w:rPr>
          <w:rFonts w:asciiTheme="minorHAnsi" w:hAnsiTheme="minorHAnsi"/>
          <w:sz w:val="24"/>
        </w:rPr>
      </w:pPr>
      <w:proofErr w:type="spellStart"/>
      <w:r w:rsidRPr="00452E9B">
        <w:rPr>
          <w:rFonts w:asciiTheme="minorHAnsi" w:hAnsiTheme="minorHAnsi"/>
          <w:sz w:val="24"/>
        </w:rPr>
        <w:t>Maville</w:t>
      </w:r>
      <w:proofErr w:type="spellEnd"/>
      <w:r w:rsidRPr="00452E9B">
        <w:rPr>
          <w:rFonts w:asciiTheme="minorHAnsi" w:hAnsiTheme="minorHAnsi"/>
          <w:sz w:val="24"/>
        </w:rPr>
        <w:t>, J. A., Bowen, J. E., &amp;</w:t>
      </w:r>
      <w:r w:rsidRPr="00452E9B">
        <w:rPr>
          <w:rFonts w:asciiTheme="minorHAnsi" w:hAnsiTheme="minorHAnsi"/>
          <w:b/>
          <w:sz w:val="24"/>
        </w:rPr>
        <w:t xml:space="preserve"> Benham, G. </w:t>
      </w:r>
      <w:r w:rsidRPr="00452E9B">
        <w:rPr>
          <w:rFonts w:asciiTheme="minorHAnsi" w:hAnsiTheme="minorHAnsi"/>
          <w:sz w:val="24"/>
        </w:rPr>
        <w:t xml:space="preserve">(2007, June). </w:t>
      </w:r>
      <w:r w:rsidRPr="00452E9B">
        <w:rPr>
          <w:rFonts w:asciiTheme="minorHAnsi" w:hAnsiTheme="minorHAnsi"/>
          <w:i/>
          <w:sz w:val="24"/>
        </w:rPr>
        <w:t>The Effect of Healing Touch on Stress Perception and Biological Correlates of Stress in University Students</w:t>
      </w:r>
      <w:r w:rsidRPr="00452E9B">
        <w:rPr>
          <w:rFonts w:asciiTheme="minorHAnsi" w:hAnsiTheme="minorHAnsi"/>
          <w:sz w:val="24"/>
        </w:rPr>
        <w:t xml:space="preserve">. Poster presented at the meeting of the American Holistic Nursing Association, </w:t>
      </w:r>
      <w:smartTag w:uri="urn:schemas-microsoft-com:office:smarttags" w:element="place">
        <w:smartTag w:uri="urn:schemas-microsoft-com:office:smarttags" w:element="City">
          <w:r w:rsidRPr="00452E9B">
            <w:rPr>
              <w:rFonts w:asciiTheme="minorHAnsi" w:hAnsiTheme="minorHAnsi"/>
              <w:sz w:val="24"/>
            </w:rPr>
            <w:t>Tahoe City</w:t>
          </w:r>
        </w:smartTag>
        <w:r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Pr="00452E9B">
            <w:rPr>
              <w:rFonts w:asciiTheme="minorHAnsi" w:hAnsiTheme="minorHAnsi"/>
              <w:sz w:val="24"/>
            </w:rPr>
            <w:t>CA</w:t>
          </w:r>
        </w:smartTag>
      </w:smartTag>
      <w:r w:rsidRPr="00452E9B">
        <w:rPr>
          <w:rFonts w:asciiTheme="minorHAnsi" w:hAnsiTheme="minorHAnsi"/>
          <w:sz w:val="24"/>
        </w:rPr>
        <w:t>.</w:t>
      </w:r>
    </w:p>
    <w:p w14:paraId="737ABFDF" w14:textId="77777777" w:rsidR="00D77E09" w:rsidRPr="00452E9B" w:rsidRDefault="00D77E09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Benham, G. </w:t>
      </w:r>
      <w:r w:rsidRPr="00452E9B">
        <w:rPr>
          <w:rFonts w:asciiTheme="minorHAnsi" w:hAnsiTheme="minorHAnsi"/>
          <w:sz w:val="24"/>
        </w:rPr>
        <w:t xml:space="preserve">(2007, May). </w:t>
      </w:r>
      <w:r w:rsidRPr="00452E9B">
        <w:rPr>
          <w:rFonts w:asciiTheme="minorHAnsi" w:hAnsiTheme="minorHAnsi"/>
          <w:i/>
          <w:sz w:val="24"/>
        </w:rPr>
        <w:t>Skin healing is related to the amount that we sleep, not how stressed we feel</w:t>
      </w:r>
      <w:r w:rsidRPr="00452E9B">
        <w:rPr>
          <w:rFonts w:asciiTheme="minorHAnsi" w:hAnsiTheme="minorHAnsi"/>
          <w:sz w:val="24"/>
        </w:rPr>
        <w:t xml:space="preserve">. Poster presented at the meeting of the Association for Psychological Science, Washington, </w:t>
      </w:r>
      <w:smartTag w:uri="urn:schemas-microsoft-com:office:smarttags" w:element="State">
        <w:r w:rsidRPr="00452E9B">
          <w:rPr>
            <w:rFonts w:asciiTheme="minorHAnsi" w:hAnsiTheme="minorHAnsi"/>
            <w:sz w:val="24"/>
          </w:rPr>
          <w:t>DC</w:t>
        </w:r>
      </w:smartTag>
      <w:r w:rsidRPr="00452E9B">
        <w:rPr>
          <w:rFonts w:asciiTheme="minorHAnsi" w:hAnsiTheme="minorHAnsi"/>
          <w:sz w:val="24"/>
        </w:rPr>
        <w:t>.</w:t>
      </w:r>
    </w:p>
    <w:p w14:paraId="471FBE7B" w14:textId="77777777" w:rsidR="0081392F" w:rsidRDefault="00FD7726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05023"/>
          <w:sz w:val="24"/>
        </w:rPr>
        <w:t xml:space="preserve"> </w:t>
      </w:r>
      <w:r w:rsidR="0081392F" w:rsidRPr="00452E9B">
        <w:rPr>
          <w:rFonts w:asciiTheme="minorHAnsi" w:hAnsiTheme="minorHAnsi"/>
          <w:sz w:val="24"/>
        </w:rPr>
        <w:t xml:space="preserve">Gutierrez, C., Perez, N. M., &amp; </w:t>
      </w:r>
      <w:r w:rsidR="0081392F" w:rsidRPr="00452E9B">
        <w:rPr>
          <w:rFonts w:asciiTheme="minorHAnsi" w:hAnsiTheme="minorHAnsi"/>
          <w:b/>
          <w:sz w:val="24"/>
        </w:rPr>
        <w:t>Benham, G.</w:t>
      </w:r>
      <w:r w:rsidR="0081392F" w:rsidRPr="00452E9B">
        <w:rPr>
          <w:rFonts w:asciiTheme="minorHAnsi" w:hAnsiTheme="minorHAnsi"/>
          <w:sz w:val="24"/>
        </w:rPr>
        <w:t xml:space="preserve"> (2007, May). </w:t>
      </w:r>
      <w:r w:rsidR="0081392F" w:rsidRPr="00452E9B">
        <w:rPr>
          <w:rFonts w:asciiTheme="minorHAnsi" w:hAnsiTheme="minorHAnsi"/>
          <w:i/>
          <w:sz w:val="24"/>
        </w:rPr>
        <w:t>Body Dissatisfaction and Its Effect on Romantic Relationships.</w:t>
      </w:r>
      <w:r w:rsidR="0081392F" w:rsidRPr="00452E9B">
        <w:rPr>
          <w:rFonts w:asciiTheme="minorHAnsi" w:hAnsiTheme="minorHAnsi"/>
          <w:sz w:val="24"/>
        </w:rPr>
        <w:t xml:space="preserve"> Poster presented at the meeting of the Association for Psychological Science, </w:t>
      </w:r>
      <w:smartTag w:uri="urn:schemas-microsoft-com:office:smarttags" w:element="place">
        <w:smartTag w:uri="urn:schemas-microsoft-com:office:smarttags" w:element="City">
          <w:r w:rsidR="0081392F" w:rsidRPr="00452E9B">
            <w:rPr>
              <w:rFonts w:asciiTheme="minorHAnsi" w:hAnsiTheme="minorHAnsi"/>
              <w:sz w:val="24"/>
            </w:rPr>
            <w:t>Washington</w:t>
          </w:r>
        </w:smartTag>
        <w:r w:rsidR="0081392F"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="0081392F" w:rsidRPr="00452E9B">
            <w:rPr>
              <w:rFonts w:asciiTheme="minorHAnsi" w:hAnsiTheme="minorHAnsi"/>
              <w:sz w:val="24"/>
            </w:rPr>
            <w:t>DC</w:t>
          </w:r>
        </w:smartTag>
      </w:smartTag>
      <w:r w:rsidR="0081392F" w:rsidRPr="00452E9B">
        <w:rPr>
          <w:rFonts w:asciiTheme="minorHAnsi" w:hAnsiTheme="minorHAnsi"/>
          <w:sz w:val="24"/>
        </w:rPr>
        <w:t>.</w:t>
      </w:r>
    </w:p>
    <w:p w14:paraId="27DB40E3" w14:textId="77777777" w:rsidR="0081392F" w:rsidRPr="00452E9B" w:rsidRDefault="00FD7726" w:rsidP="0014748C">
      <w:pPr>
        <w:spacing w:before="120"/>
        <w:rPr>
          <w:rFonts w:asciiTheme="minorHAnsi" w:hAnsiTheme="minorHAnsi"/>
          <w:sz w:val="24"/>
        </w:rPr>
      </w:pPr>
      <w:r w:rsidRPr="00CC0376">
        <w:rPr>
          <w:rFonts w:asciiTheme="minorHAnsi" w:hAnsiTheme="minorHAnsi"/>
          <w:color w:val="F05023"/>
          <w:sz w:val="24"/>
        </w:rPr>
        <w:t>*</w:t>
      </w:r>
      <w:r>
        <w:rPr>
          <w:rFonts w:asciiTheme="minorHAnsi" w:hAnsiTheme="minorHAnsi"/>
          <w:color w:val="F05023"/>
          <w:sz w:val="24"/>
        </w:rPr>
        <w:t xml:space="preserve"> </w:t>
      </w:r>
      <w:r w:rsidR="0081392F" w:rsidRPr="00452E9B">
        <w:rPr>
          <w:rFonts w:asciiTheme="minorHAnsi" w:hAnsiTheme="minorHAnsi"/>
          <w:sz w:val="24"/>
        </w:rPr>
        <w:t xml:space="preserve">Perez, N. M., Gutierrez, C., &amp; </w:t>
      </w:r>
      <w:r w:rsidR="0081392F" w:rsidRPr="00452E9B">
        <w:rPr>
          <w:rFonts w:asciiTheme="minorHAnsi" w:hAnsiTheme="minorHAnsi"/>
          <w:b/>
          <w:sz w:val="24"/>
        </w:rPr>
        <w:t>Benham, G.</w:t>
      </w:r>
      <w:r w:rsidR="0081392F" w:rsidRPr="00452E9B">
        <w:rPr>
          <w:rFonts w:asciiTheme="minorHAnsi" w:hAnsiTheme="minorHAnsi"/>
          <w:sz w:val="24"/>
        </w:rPr>
        <w:t xml:space="preserve"> (2007, May). </w:t>
      </w:r>
      <w:r w:rsidR="0081392F" w:rsidRPr="00452E9B">
        <w:rPr>
          <w:rFonts w:asciiTheme="minorHAnsi" w:hAnsiTheme="minorHAnsi"/>
          <w:i/>
          <w:sz w:val="24"/>
        </w:rPr>
        <w:t>Romantic Relationship Satisfaction and Self-Other Agreement in Interpersonal Perception.</w:t>
      </w:r>
      <w:r w:rsidR="0081392F" w:rsidRPr="00452E9B">
        <w:rPr>
          <w:rFonts w:asciiTheme="minorHAnsi" w:hAnsiTheme="minorHAnsi"/>
          <w:sz w:val="24"/>
        </w:rPr>
        <w:t xml:space="preserve"> Poster presented at the meeting of the Association for Psychological Science, </w:t>
      </w:r>
      <w:smartTag w:uri="urn:schemas-microsoft-com:office:smarttags" w:element="place">
        <w:smartTag w:uri="urn:schemas-microsoft-com:office:smarttags" w:element="City">
          <w:r w:rsidR="0081392F" w:rsidRPr="00452E9B">
            <w:rPr>
              <w:rFonts w:asciiTheme="minorHAnsi" w:hAnsiTheme="minorHAnsi"/>
              <w:sz w:val="24"/>
            </w:rPr>
            <w:t>Washington</w:t>
          </w:r>
        </w:smartTag>
        <w:r w:rsidR="0081392F"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="0081392F" w:rsidRPr="00452E9B">
            <w:rPr>
              <w:rFonts w:asciiTheme="minorHAnsi" w:hAnsiTheme="minorHAnsi"/>
              <w:sz w:val="24"/>
            </w:rPr>
            <w:t>DC</w:t>
          </w:r>
        </w:smartTag>
      </w:smartTag>
      <w:r w:rsidR="0081392F" w:rsidRPr="00452E9B">
        <w:rPr>
          <w:rFonts w:asciiTheme="minorHAnsi" w:hAnsiTheme="minorHAnsi"/>
          <w:sz w:val="24"/>
        </w:rPr>
        <w:t>.</w:t>
      </w:r>
    </w:p>
    <w:p w14:paraId="215513E4" w14:textId="77777777" w:rsidR="00E603C0" w:rsidRPr="00452E9B" w:rsidRDefault="00E603C0" w:rsidP="0014748C">
      <w:pPr>
        <w:spacing w:before="120"/>
        <w:rPr>
          <w:rFonts w:asciiTheme="minorHAnsi" w:hAnsiTheme="minorHAnsi"/>
          <w:b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Benham, G. </w:t>
      </w:r>
      <w:r w:rsidRPr="00452E9B">
        <w:rPr>
          <w:rFonts w:asciiTheme="minorHAnsi" w:hAnsiTheme="minorHAnsi"/>
          <w:sz w:val="24"/>
        </w:rPr>
        <w:t xml:space="preserve">(2007, February). </w:t>
      </w:r>
      <w:r w:rsidRPr="00452E9B">
        <w:rPr>
          <w:rFonts w:asciiTheme="minorHAnsi" w:hAnsiTheme="minorHAnsi"/>
          <w:i/>
          <w:sz w:val="24"/>
        </w:rPr>
        <w:t>The shape of stress: Changes in salivary immune proteins following acute psychological stress</w:t>
      </w:r>
      <w:r w:rsidRPr="00452E9B">
        <w:rPr>
          <w:rFonts w:asciiTheme="minorHAnsi" w:hAnsiTheme="minorHAnsi"/>
          <w:sz w:val="24"/>
        </w:rPr>
        <w:t xml:space="preserve">. Paper presented at the </w:t>
      </w:r>
      <w:smartTag w:uri="urn:schemas-microsoft-com:office:smarttags" w:element="PlaceType">
        <w:r w:rsidRPr="00452E9B">
          <w:rPr>
            <w:rFonts w:asciiTheme="minorHAnsi" w:hAnsiTheme="minorHAnsi"/>
            <w:sz w:val="24"/>
          </w:rPr>
          <w:t>College</w:t>
        </w:r>
      </w:smartTag>
      <w:r w:rsidRPr="00452E9B">
        <w:rPr>
          <w:rFonts w:asciiTheme="minorHAnsi" w:hAnsiTheme="minorHAnsi"/>
          <w:sz w:val="24"/>
        </w:rPr>
        <w:t xml:space="preserve"> of </w:t>
      </w:r>
      <w:smartTag w:uri="urn:schemas-microsoft-com:office:smarttags" w:element="PlaceName">
        <w:r w:rsidRPr="00452E9B">
          <w:rPr>
            <w:rFonts w:asciiTheme="minorHAnsi" w:hAnsiTheme="minorHAnsi"/>
            <w:sz w:val="24"/>
          </w:rPr>
          <w:t>Social</w:t>
        </w:r>
      </w:smartTag>
      <w:r w:rsidRPr="00452E9B">
        <w:rPr>
          <w:rFonts w:asciiTheme="minorHAnsi" w:hAnsiTheme="minorHAnsi"/>
          <w:sz w:val="24"/>
        </w:rPr>
        <w:t xml:space="preserve"> and Behavioral Sciences Research and Teaching Conference, </w:t>
      </w:r>
      <w:smartTag w:uri="urn:schemas-microsoft-com:office:smarttags" w:element="place">
        <w:smartTag w:uri="urn:schemas-microsoft-com:office:smarttags" w:element="City">
          <w:r w:rsidRPr="00452E9B">
            <w:rPr>
              <w:rFonts w:asciiTheme="minorHAnsi" w:hAnsiTheme="minorHAnsi"/>
              <w:sz w:val="24"/>
            </w:rPr>
            <w:t>Edinburg</w:t>
          </w:r>
        </w:smartTag>
        <w:r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Pr="00452E9B">
            <w:rPr>
              <w:rFonts w:asciiTheme="minorHAnsi" w:hAnsiTheme="minorHAnsi"/>
              <w:sz w:val="24"/>
            </w:rPr>
            <w:t>TX</w:t>
          </w:r>
        </w:smartTag>
      </w:smartTag>
      <w:r w:rsidRPr="00452E9B">
        <w:rPr>
          <w:rFonts w:asciiTheme="minorHAnsi" w:hAnsiTheme="minorHAnsi"/>
          <w:sz w:val="24"/>
        </w:rPr>
        <w:t>.</w:t>
      </w:r>
    </w:p>
    <w:p w14:paraId="57E8D9FC" w14:textId="77777777" w:rsidR="00970956" w:rsidRDefault="00E603C0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Benham, G. </w:t>
      </w:r>
      <w:r w:rsidRPr="00452E9B">
        <w:rPr>
          <w:rFonts w:asciiTheme="minorHAnsi" w:hAnsiTheme="minorHAnsi"/>
          <w:sz w:val="24"/>
        </w:rPr>
        <w:t xml:space="preserve">(2007, February). </w:t>
      </w:r>
      <w:r w:rsidRPr="00452E9B">
        <w:rPr>
          <w:rFonts w:asciiTheme="minorHAnsi" w:hAnsiTheme="minorHAnsi"/>
          <w:i/>
          <w:sz w:val="24"/>
        </w:rPr>
        <w:t>Skin healing is related to the amount that we sleep, not how stressed we feel</w:t>
      </w:r>
      <w:r w:rsidRPr="00452E9B">
        <w:rPr>
          <w:rFonts w:asciiTheme="minorHAnsi" w:hAnsiTheme="minorHAnsi"/>
          <w:sz w:val="24"/>
        </w:rPr>
        <w:t>. Paper presented at the College of Social and Behavioral Sciences Research and Teaching Conference, Edinburg, TX.</w:t>
      </w:r>
    </w:p>
    <w:p w14:paraId="1AFF6F51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Benham, G. </w:t>
      </w:r>
      <w:r w:rsidRPr="00452E9B">
        <w:rPr>
          <w:rFonts w:asciiTheme="minorHAnsi" w:hAnsiTheme="minorHAnsi"/>
          <w:sz w:val="24"/>
        </w:rPr>
        <w:t xml:space="preserve">(2007, February). </w:t>
      </w:r>
      <w:r w:rsidRPr="00452E9B">
        <w:rPr>
          <w:rFonts w:asciiTheme="minorHAnsi" w:hAnsiTheme="minorHAnsi"/>
          <w:i/>
          <w:sz w:val="24"/>
        </w:rPr>
        <w:t>A personal account of the usefulness of wireless student response pads</w:t>
      </w:r>
      <w:r w:rsidRPr="00452E9B">
        <w:rPr>
          <w:rFonts w:asciiTheme="minorHAnsi" w:hAnsiTheme="minorHAnsi"/>
          <w:sz w:val="24"/>
        </w:rPr>
        <w:t>. Paper presented at the College of Social and Behavioral Sciences Research and Teaching Conference, Edinburg, TX.</w:t>
      </w:r>
    </w:p>
    <w:p w14:paraId="545E36F0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lastRenderedPageBreak/>
        <w:t xml:space="preserve">Benham, G. </w:t>
      </w:r>
      <w:r w:rsidRPr="00452E9B">
        <w:rPr>
          <w:rFonts w:asciiTheme="minorHAnsi" w:hAnsiTheme="minorHAnsi"/>
          <w:sz w:val="24"/>
        </w:rPr>
        <w:t xml:space="preserve">(2006, April). </w:t>
      </w:r>
      <w:r w:rsidRPr="00452E9B">
        <w:rPr>
          <w:rFonts w:asciiTheme="minorHAnsi" w:hAnsiTheme="minorHAnsi"/>
          <w:i/>
          <w:sz w:val="24"/>
        </w:rPr>
        <w:t>Fake Hand Illusion: Size is not important</w:t>
      </w:r>
      <w:r w:rsidRPr="00452E9B">
        <w:rPr>
          <w:rFonts w:asciiTheme="minorHAnsi" w:hAnsiTheme="minorHAnsi"/>
          <w:sz w:val="24"/>
        </w:rPr>
        <w:t>. Poster presented at the meeting of the Southwestern Psychological Association, Austin, TX.</w:t>
      </w:r>
    </w:p>
    <w:p w14:paraId="3D6E7E16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 &amp; Younger, J. (2005, October). </w:t>
      </w:r>
      <w:r w:rsidRPr="00452E9B">
        <w:rPr>
          <w:rFonts w:asciiTheme="minorHAnsi" w:hAnsiTheme="minorHAnsi"/>
          <w:i/>
          <w:sz w:val="24"/>
        </w:rPr>
        <w:t>Hypnosis and mind-body interactions</w:t>
      </w:r>
      <w:r w:rsidRPr="00452E9B">
        <w:rPr>
          <w:rFonts w:asciiTheme="minorHAnsi" w:hAnsiTheme="minorHAnsi"/>
          <w:sz w:val="24"/>
        </w:rPr>
        <w:t>. Invited paper presented at the meeting of the Society for Clinical and Experimental Hypnosis, Charleston, SC.</w:t>
      </w:r>
    </w:p>
    <w:p w14:paraId="52E7F738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 &amp; </w:t>
      </w:r>
      <w:proofErr w:type="spellStart"/>
      <w:r w:rsidRPr="00452E9B">
        <w:rPr>
          <w:rFonts w:asciiTheme="minorHAnsi" w:hAnsiTheme="minorHAnsi"/>
          <w:sz w:val="24"/>
        </w:rPr>
        <w:t>Eyambe</w:t>
      </w:r>
      <w:proofErr w:type="spellEnd"/>
      <w:r w:rsidRPr="00452E9B">
        <w:rPr>
          <w:rFonts w:asciiTheme="minorHAnsi" w:hAnsiTheme="minorHAnsi"/>
          <w:sz w:val="24"/>
        </w:rPr>
        <w:t xml:space="preserve">, G. S. (2005, May). </w:t>
      </w:r>
      <w:r w:rsidRPr="00452E9B">
        <w:rPr>
          <w:rFonts w:asciiTheme="minorHAnsi" w:hAnsiTheme="minorHAnsi"/>
          <w:i/>
          <w:sz w:val="24"/>
        </w:rPr>
        <w:t>The shape of stress: Pattern of acute stress induced changes in S-IgA</w:t>
      </w:r>
      <w:r w:rsidRPr="00452E9B">
        <w:rPr>
          <w:rFonts w:asciiTheme="minorHAnsi" w:hAnsiTheme="minorHAnsi"/>
          <w:sz w:val="24"/>
        </w:rPr>
        <w:t>. Poster presented at the meeting of the American Psychological Society, Los Angeles, CA.</w:t>
      </w:r>
    </w:p>
    <w:p w14:paraId="28040865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, Woody, E. &amp; Nash, M.R. (2004, November). </w:t>
      </w:r>
      <w:r w:rsidRPr="00452E9B">
        <w:rPr>
          <w:rFonts w:asciiTheme="minorHAnsi" w:hAnsiTheme="minorHAnsi"/>
          <w:i/>
          <w:sz w:val="24"/>
        </w:rPr>
        <w:t>Hypnosis: Expect the unexpected.</w:t>
      </w:r>
      <w:r w:rsidRPr="00452E9B">
        <w:rPr>
          <w:rFonts w:asciiTheme="minorHAnsi" w:hAnsiTheme="minorHAnsi"/>
          <w:sz w:val="24"/>
        </w:rPr>
        <w:t xml:space="preserve"> Paper presented at the meeting of the Society for Clinical and Experimental Hypnosis, Santa Fe, NM.</w:t>
      </w:r>
    </w:p>
    <w:p w14:paraId="3DC2D77E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 (2004, April). </w:t>
      </w:r>
      <w:r w:rsidRPr="00452E9B">
        <w:rPr>
          <w:rFonts w:asciiTheme="minorHAnsi" w:hAnsiTheme="minorHAnsi"/>
          <w:i/>
          <w:sz w:val="24"/>
        </w:rPr>
        <w:t>The Highly Sensitive Person: perceived stress, and physical health complaints.</w:t>
      </w:r>
      <w:r w:rsidRPr="00452E9B">
        <w:rPr>
          <w:rFonts w:asciiTheme="minorHAnsi" w:hAnsiTheme="minorHAnsi"/>
          <w:sz w:val="24"/>
        </w:rPr>
        <w:t xml:space="preserve"> Poster presented at the meeting of the Southwestern Psychological Association, San Antonio, TX.</w:t>
      </w:r>
    </w:p>
    <w:p w14:paraId="76D1DD94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 (2004, April). </w:t>
      </w:r>
      <w:r w:rsidRPr="00452E9B">
        <w:rPr>
          <w:rFonts w:asciiTheme="minorHAnsi" w:hAnsiTheme="minorHAnsi"/>
          <w:i/>
          <w:sz w:val="24"/>
        </w:rPr>
        <w:t>Self-predictions of hypnotic ability: sex differences, confidence ratings, and accuracy of predictions.</w:t>
      </w:r>
      <w:r w:rsidRPr="00452E9B">
        <w:rPr>
          <w:rFonts w:asciiTheme="minorHAnsi" w:hAnsiTheme="minorHAnsi"/>
          <w:sz w:val="24"/>
        </w:rPr>
        <w:t xml:space="preserve"> Poster presented at the meeting of the Southwestern Psychological Association, San Antonio, TX.</w:t>
      </w:r>
    </w:p>
    <w:p w14:paraId="6C2E6AAD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 (2004, April). </w:t>
      </w:r>
      <w:r w:rsidRPr="00452E9B">
        <w:rPr>
          <w:rFonts w:asciiTheme="minorHAnsi" w:hAnsiTheme="minorHAnsi"/>
          <w:i/>
          <w:sz w:val="24"/>
        </w:rPr>
        <w:t>'The Sensory Sensitivity Scale: sex and population differences.</w:t>
      </w:r>
      <w:r w:rsidRPr="00452E9B">
        <w:rPr>
          <w:rFonts w:asciiTheme="minorHAnsi" w:hAnsiTheme="minorHAnsi"/>
          <w:sz w:val="24"/>
        </w:rPr>
        <w:t xml:space="preserve"> Poster presented at the meeting of the Southwestern Psychological Association, </w:t>
      </w:r>
      <w:smartTag w:uri="urn:schemas-microsoft-com:office:smarttags" w:element="place">
        <w:smartTag w:uri="urn:schemas-microsoft-com:office:smarttags" w:element="City">
          <w:r w:rsidRPr="00452E9B">
            <w:rPr>
              <w:rFonts w:asciiTheme="minorHAnsi" w:hAnsiTheme="minorHAnsi"/>
              <w:sz w:val="24"/>
            </w:rPr>
            <w:t>San Antonio</w:t>
          </w:r>
        </w:smartTag>
        <w:r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Pr="00452E9B">
            <w:rPr>
              <w:rFonts w:asciiTheme="minorHAnsi" w:hAnsiTheme="minorHAnsi"/>
              <w:sz w:val="24"/>
            </w:rPr>
            <w:t>TX</w:t>
          </w:r>
        </w:smartTag>
      </w:smartTag>
      <w:r w:rsidRPr="00452E9B">
        <w:rPr>
          <w:rFonts w:asciiTheme="minorHAnsi" w:hAnsiTheme="minorHAnsi"/>
          <w:sz w:val="24"/>
        </w:rPr>
        <w:t>.</w:t>
      </w:r>
    </w:p>
    <w:p w14:paraId="4BBF6F0D" w14:textId="77777777" w:rsidR="00970956" w:rsidRDefault="00970956" w:rsidP="00970956">
      <w:pPr>
        <w:spacing w:before="120"/>
        <w:rPr>
          <w:rFonts w:asciiTheme="minorHAnsi" w:hAnsiTheme="minorHAnsi"/>
          <w:i/>
          <w:sz w:val="24"/>
        </w:rPr>
      </w:pPr>
      <w:r w:rsidRPr="00970956">
        <w:rPr>
          <w:rStyle w:val="UTRGVOrangeCalibri12Char"/>
        </w:rPr>
        <w:t>*</w:t>
      </w:r>
      <w:r>
        <w:rPr>
          <w:rFonts w:asciiTheme="minorHAnsi" w:hAnsiTheme="minorHAnsi"/>
          <w:sz w:val="24"/>
        </w:rPr>
        <w:t xml:space="preserve"> </w:t>
      </w:r>
      <w:r w:rsidRPr="00452E9B">
        <w:rPr>
          <w:rFonts w:asciiTheme="minorHAnsi" w:hAnsiTheme="minorHAnsi"/>
          <w:sz w:val="24"/>
        </w:rPr>
        <w:t xml:space="preserve">Huerta, A. M., Salazar, S. A., Garibay, S. S., &amp; </w:t>
      </w: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 (2004, April). </w:t>
      </w:r>
      <w:r w:rsidRPr="00452E9B">
        <w:rPr>
          <w:rFonts w:asciiTheme="minorHAnsi" w:hAnsiTheme="minorHAnsi"/>
          <w:i/>
          <w:sz w:val="24"/>
        </w:rPr>
        <w:t>Drug use among college students by the Mexico border.</w:t>
      </w:r>
      <w:r w:rsidRPr="00452E9B">
        <w:rPr>
          <w:rFonts w:asciiTheme="minorHAnsi" w:hAnsiTheme="minorHAnsi"/>
          <w:sz w:val="24"/>
        </w:rPr>
        <w:t xml:space="preserve"> Poster presented at the meeting of the Southwestern Psychological Association, San Antonio, TX. </w:t>
      </w:r>
      <w:r w:rsidRPr="00970956">
        <w:rPr>
          <w:rStyle w:val="UTRGVOrangeCalibri12Char"/>
        </w:rPr>
        <w:t xml:space="preserve">Winner of Psi Chi </w:t>
      </w:r>
      <w:proofErr w:type="gramStart"/>
      <w:r w:rsidRPr="00970956">
        <w:rPr>
          <w:rStyle w:val="UTRGVOrangeCalibri12Char"/>
        </w:rPr>
        <w:t>South West</w:t>
      </w:r>
      <w:proofErr w:type="gramEnd"/>
      <w:r w:rsidRPr="00970956">
        <w:rPr>
          <w:rStyle w:val="UTRGVOrangeCalibri12Char"/>
        </w:rPr>
        <w:t xml:space="preserve"> Region Research Award ($400)</w:t>
      </w:r>
      <w:r w:rsidRPr="00452E9B">
        <w:rPr>
          <w:rFonts w:asciiTheme="minorHAnsi" w:hAnsiTheme="minorHAnsi"/>
          <w:i/>
          <w:sz w:val="24"/>
        </w:rPr>
        <w:t>.</w:t>
      </w:r>
    </w:p>
    <w:p w14:paraId="0A141779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, Tasso, A., Winkel, J., &amp; Bland, R. (2002, November). </w:t>
      </w:r>
      <w:r w:rsidRPr="00452E9B">
        <w:rPr>
          <w:rFonts w:asciiTheme="minorHAnsi" w:hAnsiTheme="minorHAnsi"/>
          <w:i/>
          <w:sz w:val="24"/>
        </w:rPr>
        <w:t>Sped up hypnosis administration: Ruling out the effects of experimenter-induced expectations.</w:t>
      </w:r>
      <w:r w:rsidRPr="00452E9B">
        <w:rPr>
          <w:rFonts w:asciiTheme="minorHAnsi" w:hAnsiTheme="minorHAnsi"/>
          <w:sz w:val="24"/>
        </w:rPr>
        <w:t xml:space="preserve"> Paper presented at the meeting of the Society for Clinical and Experimental Hypnosis, Boston, MA.</w:t>
      </w:r>
    </w:p>
    <w:p w14:paraId="3FD536F4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, Tasso, A., &amp; Winkel, J. (2001, November). </w:t>
      </w:r>
      <w:r w:rsidRPr="00452E9B">
        <w:rPr>
          <w:rFonts w:asciiTheme="minorHAnsi" w:hAnsiTheme="minorHAnsi"/>
          <w:i/>
          <w:sz w:val="24"/>
        </w:rPr>
        <w:t xml:space="preserve">Temporal manipulation of </w:t>
      </w:r>
      <w:proofErr w:type="gramStart"/>
      <w:r w:rsidRPr="00452E9B">
        <w:rPr>
          <w:rFonts w:asciiTheme="minorHAnsi" w:hAnsiTheme="minorHAnsi"/>
          <w:i/>
          <w:sz w:val="24"/>
        </w:rPr>
        <w:t>HGSHS:A</w:t>
      </w:r>
      <w:proofErr w:type="gramEnd"/>
      <w:r w:rsidRPr="00452E9B">
        <w:rPr>
          <w:rFonts w:asciiTheme="minorHAnsi" w:hAnsiTheme="minorHAnsi"/>
          <w:i/>
          <w:sz w:val="24"/>
        </w:rPr>
        <w:t xml:space="preserve"> administration.</w:t>
      </w:r>
      <w:r w:rsidRPr="00452E9B">
        <w:rPr>
          <w:rFonts w:asciiTheme="minorHAnsi" w:hAnsiTheme="minorHAnsi"/>
          <w:sz w:val="24"/>
        </w:rPr>
        <w:t xml:space="preserve"> Paper presented at the meeting of the Society for Clinical and Experimental Hypnosis, San Antonio, TX.</w:t>
      </w:r>
    </w:p>
    <w:p w14:paraId="71A9F8BE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, Baldwin, D.R. &amp; Nash, M.R. (2001, June). </w:t>
      </w:r>
      <w:r w:rsidRPr="00452E9B">
        <w:rPr>
          <w:rFonts w:asciiTheme="minorHAnsi" w:hAnsiTheme="minorHAnsi"/>
          <w:i/>
          <w:sz w:val="24"/>
        </w:rPr>
        <w:t>Comparing the nature of stress-based immunomodulation and hypnosis based immunomodulation: A secretory immunoglobulin A study</w:t>
      </w:r>
      <w:r w:rsidRPr="00452E9B">
        <w:rPr>
          <w:rFonts w:asciiTheme="minorHAnsi" w:hAnsiTheme="minorHAnsi"/>
          <w:sz w:val="24"/>
        </w:rPr>
        <w:t>. Paper presented at the meeting of the British Society of Experimental and Clinical Hypnosis, Ilkley Moor, United Kingdom.</w:t>
      </w:r>
    </w:p>
    <w:p w14:paraId="20B88384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, Baldwin, D., and Nash, M. R. (2000, November). </w:t>
      </w:r>
      <w:r w:rsidRPr="00452E9B">
        <w:rPr>
          <w:rFonts w:asciiTheme="minorHAnsi" w:hAnsiTheme="minorHAnsi"/>
          <w:i/>
          <w:sz w:val="24"/>
        </w:rPr>
        <w:t>Secretory immunoglobulin A and heart rate reactions to mental arithmetic and hypnotic suggestions.</w:t>
      </w:r>
      <w:r w:rsidRPr="00452E9B">
        <w:rPr>
          <w:rFonts w:asciiTheme="minorHAnsi" w:hAnsiTheme="minorHAnsi"/>
          <w:sz w:val="24"/>
        </w:rPr>
        <w:t xml:space="preserve"> Paper presented at the meeting of the Society for Clinical and Experimental Hypnosis, Seattle, WA.</w:t>
      </w:r>
    </w:p>
    <w:p w14:paraId="619A2768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, Smith, N., and Nash, M. R. (1999, August).  </w:t>
      </w:r>
      <w:r w:rsidRPr="00452E9B">
        <w:rPr>
          <w:rFonts w:asciiTheme="minorHAnsi" w:hAnsiTheme="minorHAnsi"/>
          <w:i/>
          <w:sz w:val="24"/>
        </w:rPr>
        <w:t>Measures of hypnotic susceptibility: Are the mean scores increasing?</w:t>
      </w:r>
      <w:r w:rsidRPr="00452E9B">
        <w:rPr>
          <w:rFonts w:asciiTheme="minorHAnsi" w:hAnsiTheme="minorHAnsi"/>
          <w:sz w:val="24"/>
        </w:rPr>
        <w:t xml:space="preserve"> Paper presented at the meeting of the American Psychological Association, Division 30, Boston, MA.</w:t>
      </w:r>
    </w:p>
    <w:p w14:paraId="71E6B36B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, Bowers, S., and Nash, M. R. (1997, November). </w:t>
      </w:r>
      <w:r w:rsidRPr="00452E9B">
        <w:rPr>
          <w:rFonts w:asciiTheme="minorHAnsi" w:hAnsiTheme="minorHAnsi"/>
          <w:i/>
          <w:sz w:val="24"/>
        </w:rPr>
        <w:t>Self-fulfilling prophecy and hypnosis: Increasing expectations fails to impact hypnotic responsiveness.</w:t>
      </w:r>
      <w:r w:rsidRPr="00452E9B">
        <w:rPr>
          <w:rFonts w:asciiTheme="minorHAnsi" w:hAnsiTheme="minorHAnsi"/>
          <w:sz w:val="24"/>
        </w:rPr>
        <w:t xml:space="preserve"> Paper presented at the meeting of the Society for Clinical and Experimental Hypnosis, Washington DC.</w:t>
      </w:r>
    </w:p>
    <w:p w14:paraId="3A7E0CA1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, Borckardt, J. and Nash, M. R. (1998, November). </w:t>
      </w:r>
      <w:r w:rsidRPr="00452E9B">
        <w:rPr>
          <w:rFonts w:asciiTheme="minorHAnsi" w:hAnsiTheme="minorHAnsi"/>
          <w:i/>
          <w:sz w:val="24"/>
        </w:rPr>
        <w:t>The banishment of warts: Is knowledge and expectation of hypnotic efficacy sufficient?</w:t>
      </w:r>
      <w:r w:rsidRPr="00452E9B">
        <w:rPr>
          <w:rFonts w:asciiTheme="minorHAnsi" w:hAnsiTheme="minorHAnsi"/>
          <w:sz w:val="24"/>
        </w:rPr>
        <w:t xml:space="preserve"> Paper presented at the meeting of the Society for Clinical and Experimental Hypnosis, Chicago, IL.</w:t>
      </w:r>
    </w:p>
    <w:p w14:paraId="10B7409A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sz w:val="24"/>
        </w:rPr>
        <w:lastRenderedPageBreak/>
        <w:t xml:space="preserve">Smith, N., </w:t>
      </w: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, and Nash, M. R. (1998, November). </w:t>
      </w:r>
      <w:r w:rsidRPr="00452E9B">
        <w:rPr>
          <w:rFonts w:asciiTheme="minorHAnsi" w:hAnsiTheme="minorHAnsi"/>
          <w:i/>
          <w:sz w:val="24"/>
        </w:rPr>
        <w:t>Mean scores on the Stanford, Form C: Are they "creeping" higher?</w:t>
      </w:r>
      <w:r w:rsidRPr="00452E9B">
        <w:rPr>
          <w:rFonts w:asciiTheme="minorHAnsi" w:hAnsiTheme="minorHAnsi"/>
          <w:sz w:val="24"/>
        </w:rPr>
        <w:t xml:space="preserve"> Paper presented at the meeting of the Society for Clinical and Experimental Hypnosis, Chicago, IL.</w:t>
      </w:r>
    </w:p>
    <w:p w14:paraId="61360BB1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, Smith, N., and Nash, M. R. (1998, June).  </w:t>
      </w:r>
      <w:r w:rsidRPr="00452E9B">
        <w:rPr>
          <w:rFonts w:asciiTheme="minorHAnsi" w:hAnsiTheme="minorHAnsi"/>
          <w:i/>
          <w:sz w:val="24"/>
        </w:rPr>
        <w:t>Mean scores on the Stanford, Form C: Are they "creeping" higher?</w:t>
      </w:r>
      <w:r w:rsidRPr="00452E9B">
        <w:rPr>
          <w:rFonts w:asciiTheme="minorHAnsi" w:hAnsiTheme="minorHAnsi"/>
          <w:sz w:val="24"/>
        </w:rPr>
        <w:t xml:space="preserve"> Paper presented at the meeting of the British Society of Experimental and Clinical Hypnosis, Birmingham, United Kingdom.</w:t>
      </w:r>
    </w:p>
    <w:p w14:paraId="716B6488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970956">
        <w:rPr>
          <w:rFonts w:asciiTheme="minorHAnsi" w:hAnsiTheme="minorHAnsi"/>
          <w:b/>
          <w:sz w:val="24"/>
        </w:rPr>
        <w:t>B</w:t>
      </w:r>
      <w:r w:rsidRPr="00452E9B">
        <w:rPr>
          <w:rFonts w:asciiTheme="minorHAnsi" w:hAnsiTheme="minorHAnsi"/>
          <w:b/>
          <w:sz w:val="24"/>
        </w:rPr>
        <w:t>enham, G.</w:t>
      </w:r>
      <w:r w:rsidRPr="00452E9B">
        <w:rPr>
          <w:rFonts w:asciiTheme="minorHAnsi" w:hAnsiTheme="minorHAnsi"/>
          <w:sz w:val="24"/>
        </w:rPr>
        <w:t>, Rasey, H., Lubar, J. F., Frederick, J., and Zoffuto, C. A. (1997, March)</w:t>
      </w:r>
      <w:r>
        <w:rPr>
          <w:rFonts w:asciiTheme="minorHAnsi" w:hAnsiTheme="minorHAnsi"/>
          <w:sz w:val="24"/>
        </w:rPr>
        <w:t xml:space="preserve">. </w:t>
      </w:r>
      <w:r w:rsidRPr="00452E9B">
        <w:rPr>
          <w:rFonts w:asciiTheme="minorHAnsi" w:hAnsiTheme="minorHAnsi"/>
          <w:sz w:val="24"/>
        </w:rPr>
        <w:t xml:space="preserve">Poster Presentation: </w:t>
      </w:r>
      <w:r w:rsidRPr="00452E9B">
        <w:rPr>
          <w:rFonts w:asciiTheme="minorHAnsi" w:hAnsiTheme="minorHAnsi"/>
          <w:i/>
          <w:sz w:val="24"/>
        </w:rPr>
        <w:t>EEG power spectral and coherence differences between attentional states during a complex auditory task.</w:t>
      </w:r>
      <w:r w:rsidRPr="00452E9B">
        <w:rPr>
          <w:rFonts w:asciiTheme="minorHAnsi" w:hAnsiTheme="minorHAnsi"/>
          <w:sz w:val="24"/>
        </w:rPr>
        <w:t xml:space="preserve"> Paper presented at the meeting of the Association for Applied Psychophysiology and Biofeedback, San Diego, CA</w:t>
      </w:r>
      <w:r>
        <w:rPr>
          <w:rFonts w:asciiTheme="minorHAnsi" w:hAnsiTheme="minorHAnsi"/>
          <w:sz w:val="24"/>
        </w:rPr>
        <w:t>.</w:t>
      </w:r>
    </w:p>
    <w:p w14:paraId="3FFCB070" w14:textId="77777777" w:rsidR="00970956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Benham, G.</w:t>
      </w:r>
      <w:r w:rsidRPr="00452E9B">
        <w:rPr>
          <w:rFonts w:asciiTheme="minorHAnsi" w:hAnsiTheme="minorHAnsi"/>
          <w:sz w:val="24"/>
        </w:rPr>
        <w:t xml:space="preserve">, Bowers, S., &amp; Nash, M. R. (1996, November). </w:t>
      </w:r>
      <w:r w:rsidRPr="00452E9B">
        <w:rPr>
          <w:rFonts w:asciiTheme="minorHAnsi" w:hAnsiTheme="minorHAnsi"/>
          <w:i/>
          <w:sz w:val="24"/>
        </w:rPr>
        <w:t>Replication and extension of the Wickless &amp; Kirsch technique for enhancement of hypnotic susceptibility.</w:t>
      </w:r>
      <w:r w:rsidRPr="00452E9B">
        <w:rPr>
          <w:rFonts w:asciiTheme="minorHAnsi" w:hAnsiTheme="minorHAnsi"/>
          <w:sz w:val="24"/>
        </w:rPr>
        <w:t xml:space="preserve"> Paper presented at the meeting of the Society for Clinical and Experimental Hypnosis, Tampa, FL.</w:t>
      </w:r>
    </w:p>
    <w:p w14:paraId="5C099C6A" w14:textId="77777777" w:rsidR="00970956" w:rsidRPr="00452E9B" w:rsidRDefault="00970956" w:rsidP="00970956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sz w:val="24"/>
        </w:rPr>
        <w:t xml:space="preserve">Lubar J.F., Rasey H.W., </w:t>
      </w:r>
      <w:r w:rsidRPr="00452E9B">
        <w:rPr>
          <w:rFonts w:asciiTheme="minorHAnsi" w:hAnsiTheme="minorHAnsi"/>
          <w:b/>
          <w:sz w:val="24"/>
        </w:rPr>
        <w:t>Benham G.</w:t>
      </w:r>
      <w:r w:rsidRPr="00452E9B">
        <w:rPr>
          <w:rFonts w:asciiTheme="minorHAnsi" w:hAnsiTheme="minorHAnsi"/>
          <w:sz w:val="24"/>
        </w:rPr>
        <w:t xml:space="preserve">, </w:t>
      </w:r>
      <w:proofErr w:type="spellStart"/>
      <w:r w:rsidRPr="00452E9B">
        <w:rPr>
          <w:rFonts w:asciiTheme="minorHAnsi" w:hAnsiTheme="minorHAnsi"/>
          <w:sz w:val="24"/>
        </w:rPr>
        <w:t>Zoffuto</w:t>
      </w:r>
      <w:proofErr w:type="spellEnd"/>
      <w:r w:rsidRPr="00452E9B">
        <w:rPr>
          <w:rFonts w:asciiTheme="minorHAnsi" w:hAnsiTheme="minorHAnsi"/>
          <w:sz w:val="24"/>
        </w:rPr>
        <w:t xml:space="preserve"> A.C., Wear K. (1996, March). </w:t>
      </w:r>
      <w:r w:rsidRPr="00452E9B">
        <w:rPr>
          <w:rFonts w:asciiTheme="minorHAnsi" w:hAnsiTheme="minorHAnsi"/>
          <w:i/>
          <w:sz w:val="24"/>
        </w:rPr>
        <w:t xml:space="preserve">An evaluation of EEG coherence differences for engrossed versus </w:t>
      </w:r>
      <w:proofErr w:type="spellStart"/>
      <w:r w:rsidRPr="00452E9B">
        <w:rPr>
          <w:rFonts w:asciiTheme="minorHAnsi" w:hAnsiTheme="minorHAnsi"/>
          <w:i/>
          <w:sz w:val="24"/>
        </w:rPr>
        <w:t>nonengrossed</w:t>
      </w:r>
      <w:proofErr w:type="spellEnd"/>
      <w:r w:rsidRPr="00452E9B">
        <w:rPr>
          <w:rFonts w:asciiTheme="minorHAnsi" w:hAnsiTheme="minorHAnsi"/>
          <w:i/>
          <w:sz w:val="24"/>
        </w:rPr>
        <w:t xml:space="preserve"> attentional tasks.</w:t>
      </w:r>
      <w:r w:rsidRPr="00452E9B">
        <w:rPr>
          <w:rFonts w:asciiTheme="minorHAnsi" w:hAnsiTheme="minorHAnsi"/>
          <w:sz w:val="24"/>
        </w:rPr>
        <w:t xml:space="preserve"> Paper presented at the meeting of the Association for Applied Psychophysiology and Biofeedback, </w:t>
      </w:r>
      <w:smartTag w:uri="urn:schemas-microsoft-com:office:smarttags" w:element="place">
        <w:smartTag w:uri="urn:schemas-microsoft-com:office:smarttags" w:element="City">
          <w:r w:rsidRPr="00452E9B">
            <w:rPr>
              <w:rFonts w:asciiTheme="minorHAnsi" w:hAnsiTheme="minorHAnsi"/>
              <w:sz w:val="24"/>
            </w:rPr>
            <w:t>Albuquerque</w:t>
          </w:r>
        </w:smartTag>
        <w:r w:rsidRPr="00452E9B">
          <w:rPr>
            <w:rFonts w:asciiTheme="minorHAnsi" w:hAnsiTheme="minorHAnsi"/>
            <w:sz w:val="24"/>
          </w:rPr>
          <w:t xml:space="preserve">, </w:t>
        </w:r>
        <w:smartTag w:uri="urn:schemas-microsoft-com:office:smarttags" w:element="State">
          <w:r w:rsidRPr="00452E9B">
            <w:rPr>
              <w:rFonts w:asciiTheme="minorHAnsi" w:hAnsiTheme="minorHAnsi"/>
              <w:sz w:val="24"/>
            </w:rPr>
            <w:t>NM</w:t>
          </w:r>
        </w:smartTag>
      </w:smartTag>
      <w:r w:rsidRPr="00452E9B">
        <w:rPr>
          <w:rFonts w:asciiTheme="minorHAnsi" w:hAnsiTheme="minorHAnsi"/>
          <w:sz w:val="24"/>
        </w:rPr>
        <w:t>.</w:t>
      </w:r>
    </w:p>
    <w:p w14:paraId="77C285A4" w14:textId="77777777" w:rsidR="00970956" w:rsidRPr="00452E9B" w:rsidRDefault="00970956" w:rsidP="0014748C">
      <w:pPr>
        <w:spacing w:before="120"/>
        <w:rPr>
          <w:rFonts w:asciiTheme="minorHAnsi" w:hAnsiTheme="minorHAnsi"/>
          <w:b/>
          <w:sz w:val="24"/>
        </w:rPr>
      </w:pPr>
    </w:p>
    <w:p w14:paraId="7C8DDD6F" w14:textId="1D9A8674" w:rsidR="001F42B8" w:rsidRPr="00960BB7" w:rsidRDefault="001F42B8" w:rsidP="00097D03">
      <w:pPr>
        <w:spacing w:before="240"/>
        <w:rPr>
          <w:rFonts w:asciiTheme="minorHAnsi" w:hAnsiTheme="minorHAnsi"/>
          <w:b/>
          <w:color w:val="262626" w:themeColor="text1" w:themeTint="D9"/>
          <w:sz w:val="36"/>
        </w:rPr>
      </w:pPr>
      <w:r>
        <w:rPr>
          <w:rFonts w:asciiTheme="minorHAnsi" w:hAnsiTheme="minorHAnsi"/>
          <w:b/>
          <w:color w:val="262626" w:themeColor="text1" w:themeTint="D9"/>
          <w:sz w:val="36"/>
        </w:rPr>
        <w:t>SELECTED GRANTS</w:t>
      </w:r>
    </w:p>
    <w:p w14:paraId="6974EB13" w14:textId="77777777" w:rsidR="001A43D9" w:rsidRDefault="001F42B8" w:rsidP="0014748C">
      <w:pPr>
        <w:spacing w:before="120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792B09E0" wp14:editId="0326C81F">
                <wp:simplePos x="0" y="0"/>
                <wp:positionH relativeFrom="margin">
                  <wp:align>left</wp:align>
                </wp:positionH>
                <wp:positionV relativeFrom="paragraph">
                  <wp:posOffset>13155</wp:posOffset>
                </wp:positionV>
                <wp:extent cx="1984076" cy="0"/>
                <wp:effectExtent l="0" t="19050" r="3556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4076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050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00238C" id="Straight Connector 15" o:spid="_x0000_s1026" style="position:absolute;z-index:25165825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05pt" to="156.2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" strokecolor="#f05023" strokeweight="2.5pt">
                <w10:wrap anchorx="margin"/>
              </v:line>
            </w:pict>
          </mc:Fallback>
        </mc:AlternateContent>
      </w:r>
    </w:p>
    <w:p w14:paraId="16B4FBA0" w14:textId="6922ADD4" w:rsidR="00A72BAC" w:rsidRPr="00452E9B" w:rsidRDefault="00A72BAC" w:rsidP="002B75C0">
      <w:pPr>
        <w:spacing w:before="120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1</w:t>
      </w:r>
      <w:r w:rsidR="00697A97">
        <w:rPr>
          <w:rFonts w:asciiTheme="minorHAnsi" w:hAnsiTheme="minorHAnsi"/>
          <w:b/>
          <w:sz w:val="24"/>
        </w:rPr>
        <w:t>0</w:t>
      </w:r>
      <w:r>
        <w:rPr>
          <w:rFonts w:asciiTheme="minorHAnsi" w:hAnsiTheme="minorHAnsi"/>
          <w:b/>
          <w:sz w:val="24"/>
        </w:rPr>
        <w:t>/2</w:t>
      </w:r>
      <w:r w:rsidR="00D56EC3">
        <w:rPr>
          <w:rFonts w:asciiTheme="minorHAnsi" w:hAnsiTheme="minorHAnsi"/>
          <w:b/>
          <w:sz w:val="24"/>
        </w:rPr>
        <w:t>4</w:t>
      </w:r>
      <w:r>
        <w:rPr>
          <w:rFonts w:asciiTheme="minorHAnsi" w:hAnsiTheme="minorHAnsi"/>
          <w:b/>
          <w:sz w:val="24"/>
        </w:rPr>
        <w:t>-5/2</w:t>
      </w:r>
      <w:r w:rsidR="00D56EC3">
        <w:rPr>
          <w:rFonts w:asciiTheme="minorHAnsi" w:hAnsiTheme="minorHAnsi"/>
          <w:b/>
          <w:sz w:val="24"/>
        </w:rPr>
        <w:t>5</w:t>
      </w:r>
      <w:r w:rsidRPr="00452E9B">
        <w:rPr>
          <w:rFonts w:asciiTheme="minorHAnsi" w:hAnsiTheme="minorHAnsi"/>
          <w:b/>
          <w:sz w:val="24"/>
        </w:rPr>
        <w:t xml:space="preserve">: </w:t>
      </w:r>
      <w:r w:rsidR="006F5680" w:rsidRPr="00083B1B">
        <w:rPr>
          <w:rFonts w:asciiTheme="minorHAnsi" w:hAnsiTheme="minorHAnsi"/>
          <w:bCs/>
          <w:sz w:val="24"/>
        </w:rPr>
        <w:t xml:space="preserve">Faculty Mentor </w:t>
      </w:r>
      <w:r w:rsidR="00083B1B" w:rsidRPr="00083B1B">
        <w:rPr>
          <w:rFonts w:asciiTheme="minorHAnsi" w:hAnsiTheme="minorHAnsi"/>
          <w:bCs/>
          <w:sz w:val="24"/>
        </w:rPr>
        <w:t>for</w:t>
      </w:r>
      <w:r w:rsidR="00083B1B">
        <w:rPr>
          <w:rFonts w:asciiTheme="minorHAnsi" w:hAnsiTheme="minorHAnsi"/>
          <w:b/>
          <w:sz w:val="24"/>
        </w:rPr>
        <w:t xml:space="preserve"> </w:t>
      </w:r>
      <w:r w:rsidRPr="00A34620">
        <w:rPr>
          <w:rFonts w:asciiTheme="minorHAnsi" w:hAnsiTheme="minorHAnsi"/>
          <w:sz w:val="24"/>
        </w:rPr>
        <w:t xml:space="preserve">UTRGV </w:t>
      </w:r>
      <w:r>
        <w:rPr>
          <w:rFonts w:asciiTheme="minorHAnsi" w:hAnsiTheme="minorHAnsi"/>
          <w:sz w:val="24"/>
        </w:rPr>
        <w:t>Engaged Scholarship &amp; Learning Award</w:t>
      </w:r>
      <w:r w:rsidRPr="00452E9B">
        <w:rPr>
          <w:rFonts w:asciiTheme="minorHAnsi" w:hAnsiTheme="minorHAnsi"/>
          <w:sz w:val="24"/>
        </w:rPr>
        <w:t xml:space="preserve"> (</w:t>
      </w:r>
      <w:r w:rsidRPr="009A49C8">
        <w:rPr>
          <w:rFonts w:asciiTheme="minorHAnsi" w:hAnsiTheme="minorHAnsi"/>
          <w:color w:val="F05023"/>
          <w:sz w:val="24"/>
        </w:rPr>
        <w:t>$</w:t>
      </w:r>
      <w:r w:rsidR="00697A97">
        <w:rPr>
          <w:rFonts w:asciiTheme="minorHAnsi" w:hAnsiTheme="minorHAnsi"/>
          <w:color w:val="F05023"/>
          <w:sz w:val="24"/>
        </w:rPr>
        <w:t>2</w:t>
      </w:r>
      <w:r w:rsidRPr="009A49C8">
        <w:rPr>
          <w:rFonts w:asciiTheme="minorHAnsi" w:hAnsiTheme="minorHAnsi"/>
          <w:color w:val="F05023"/>
          <w:sz w:val="24"/>
        </w:rPr>
        <w:t>,000.00</w:t>
      </w:r>
      <w:r w:rsidRPr="00452E9B">
        <w:rPr>
          <w:rFonts w:asciiTheme="minorHAnsi" w:hAnsiTheme="minorHAnsi"/>
          <w:sz w:val="24"/>
        </w:rPr>
        <w:t xml:space="preserve">) to support </w:t>
      </w:r>
      <w:r>
        <w:rPr>
          <w:rFonts w:asciiTheme="minorHAnsi" w:hAnsiTheme="minorHAnsi"/>
          <w:sz w:val="24"/>
        </w:rPr>
        <w:t>project</w:t>
      </w:r>
      <w:r w:rsidRPr="00452E9B">
        <w:rPr>
          <w:rFonts w:asciiTheme="minorHAnsi" w:hAnsiTheme="minorHAnsi"/>
          <w:sz w:val="24"/>
        </w:rPr>
        <w:t xml:space="preserve"> titled “</w:t>
      </w:r>
      <w:r w:rsidR="002B75C0" w:rsidRPr="002B75C0">
        <w:rPr>
          <w:rFonts w:asciiTheme="minorHAnsi" w:hAnsiTheme="minorHAnsi"/>
          <w:i/>
          <w:sz w:val="24"/>
        </w:rPr>
        <w:t>The Association between Familial Obligations and Stress Levels: The Moderating Effects</w:t>
      </w:r>
      <w:r w:rsidR="002B75C0">
        <w:rPr>
          <w:rFonts w:asciiTheme="minorHAnsi" w:hAnsiTheme="minorHAnsi"/>
          <w:i/>
          <w:sz w:val="24"/>
        </w:rPr>
        <w:t xml:space="preserve"> </w:t>
      </w:r>
      <w:r w:rsidR="00480A89">
        <w:rPr>
          <w:rFonts w:asciiTheme="minorHAnsi" w:hAnsiTheme="minorHAnsi"/>
          <w:i/>
          <w:sz w:val="24"/>
        </w:rPr>
        <w:t>of</w:t>
      </w:r>
      <w:r w:rsidR="002B75C0" w:rsidRPr="002B75C0">
        <w:rPr>
          <w:rFonts w:asciiTheme="minorHAnsi" w:hAnsiTheme="minorHAnsi"/>
          <w:i/>
          <w:sz w:val="24"/>
        </w:rPr>
        <w:t xml:space="preserve"> Perceived Support from Family in Hispanic College Students</w:t>
      </w:r>
      <w:r>
        <w:rPr>
          <w:rFonts w:asciiTheme="minorHAnsi" w:hAnsiTheme="minorHAnsi"/>
          <w:i/>
          <w:sz w:val="24"/>
        </w:rPr>
        <w:t>.</w:t>
      </w:r>
      <w:r>
        <w:rPr>
          <w:rFonts w:asciiTheme="minorHAnsi" w:hAnsiTheme="minorHAnsi"/>
          <w:sz w:val="24"/>
        </w:rPr>
        <w:t>” Award supports travel for undergraduate RA to present research at the 202</w:t>
      </w:r>
      <w:r w:rsidR="00AE51E9">
        <w:rPr>
          <w:rFonts w:asciiTheme="minorHAnsi" w:hAnsiTheme="minorHAnsi"/>
          <w:sz w:val="24"/>
        </w:rPr>
        <w:t>5</w:t>
      </w:r>
      <w:r>
        <w:rPr>
          <w:rFonts w:asciiTheme="minorHAnsi" w:hAnsiTheme="minorHAnsi"/>
          <w:sz w:val="24"/>
        </w:rPr>
        <w:t xml:space="preserve"> </w:t>
      </w:r>
      <w:r w:rsidR="002B75C0">
        <w:rPr>
          <w:rFonts w:asciiTheme="minorHAnsi" w:hAnsiTheme="minorHAnsi"/>
          <w:sz w:val="24"/>
        </w:rPr>
        <w:t xml:space="preserve">Rocky Mountain </w:t>
      </w:r>
      <w:r>
        <w:rPr>
          <w:rFonts w:asciiTheme="minorHAnsi" w:hAnsiTheme="minorHAnsi"/>
          <w:sz w:val="24"/>
        </w:rPr>
        <w:t>Psychological Association conference in</w:t>
      </w:r>
      <w:r w:rsidR="002B75C0">
        <w:rPr>
          <w:rFonts w:asciiTheme="minorHAnsi" w:hAnsiTheme="minorHAnsi"/>
          <w:sz w:val="24"/>
        </w:rPr>
        <w:t xml:space="preserve"> Denver</w:t>
      </w:r>
      <w:r>
        <w:rPr>
          <w:rFonts w:asciiTheme="minorHAnsi" w:hAnsiTheme="minorHAnsi"/>
          <w:sz w:val="24"/>
        </w:rPr>
        <w:t xml:space="preserve">, </w:t>
      </w:r>
      <w:r w:rsidR="002B75C0">
        <w:rPr>
          <w:rFonts w:asciiTheme="minorHAnsi" w:hAnsiTheme="minorHAnsi"/>
          <w:sz w:val="24"/>
        </w:rPr>
        <w:t>CO</w:t>
      </w:r>
      <w:r>
        <w:rPr>
          <w:rFonts w:asciiTheme="minorHAnsi" w:hAnsiTheme="minorHAnsi"/>
          <w:sz w:val="24"/>
        </w:rPr>
        <w:t>.</w:t>
      </w:r>
      <w:r w:rsidRPr="00452E9B">
        <w:rPr>
          <w:rFonts w:asciiTheme="minorHAnsi" w:hAnsiTheme="minorHAnsi"/>
          <w:sz w:val="24"/>
        </w:rPr>
        <w:t xml:space="preserve"> </w:t>
      </w:r>
      <w:r w:rsidRPr="00452E9B">
        <w:rPr>
          <w:rFonts w:asciiTheme="minorHAnsi" w:hAnsiTheme="minorHAnsi"/>
          <w:b/>
          <w:sz w:val="24"/>
        </w:rPr>
        <w:t>Funded.</w:t>
      </w:r>
    </w:p>
    <w:p w14:paraId="1FC02E03" w14:textId="459A2184" w:rsidR="00B11DD6" w:rsidRPr="00452E9B" w:rsidRDefault="00B11DD6" w:rsidP="00B11DD6">
      <w:pPr>
        <w:spacing w:before="120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11/22-5/23</w:t>
      </w:r>
      <w:r w:rsidRPr="00452E9B">
        <w:rPr>
          <w:rFonts w:asciiTheme="minorHAnsi" w:hAnsiTheme="minorHAnsi"/>
          <w:b/>
          <w:sz w:val="24"/>
        </w:rPr>
        <w:t xml:space="preserve">: </w:t>
      </w:r>
      <w:r w:rsidR="00083B1B" w:rsidRPr="00083B1B">
        <w:rPr>
          <w:rFonts w:asciiTheme="minorHAnsi" w:hAnsiTheme="minorHAnsi"/>
          <w:bCs/>
          <w:sz w:val="24"/>
        </w:rPr>
        <w:t>Faculty Mentor for</w:t>
      </w:r>
      <w:r w:rsidR="00083B1B">
        <w:rPr>
          <w:rFonts w:asciiTheme="minorHAnsi" w:hAnsiTheme="minorHAnsi"/>
          <w:b/>
          <w:sz w:val="24"/>
        </w:rPr>
        <w:t xml:space="preserve"> </w:t>
      </w:r>
      <w:r w:rsidRPr="00A34620">
        <w:rPr>
          <w:rFonts w:asciiTheme="minorHAnsi" w:hAnsiTheme="minorHAnsi"/>
          <w:sz w:val="24"/>
        </w:rPr>
        <w:t xml:space="preserve">UTRGV </w:t>
      </w:r>
      <w:r>
        <w:rPr>
          <w:rFonts w:asciiTheme="minorHAnsi" w:hAnsiTheme="minorHAnsi"/>
          <w:sz w:val="24"/>
        </w:rPr>
        <w:t>Engaged Scholarship &amp; Learning Award</w:t>
      </w:r>
      <w:r w:rsidRPr="00452E9B">
        <w:rPr>
          <w:rFonts w:asciiTheme="minorHAnsi" w:hAnsiTheme="minorHAnsi"/>
          <w:sz w:val="24"/>
        </w:rPr>
        <w:t xml:space="preserve"> (</w:t>
      </w:r>
      <w:r w:rsidRPr="009A49C8">
        <w:rPr>
          <w:rFonts w:asciiTheme="minorHAnsi" w:hAnsiTheme="minorHAnsi"/>
          <w:color w:val="F05023"/>
          <w:sz w:val="24"/>
        </w:rPr>
        <w:t>$</w:t>
      </w:r>
      <w:r>
        <w:rPr>
          <w:rFonts w:asciiTheme="minorHAnsi" w:hAnsiTheme="minorHAnsi"/>
          <w:color w:val="F05023"/>
          <w:sz w:val="24"/>
        </w:rPr>
        <w:t>3</w:t>
      </w:r>
      <w:r w:rsidRPr="009A49C8">
        <w:rPr>
          <w:rFonts w:asciiTheme="minorHAnsi" w:hAnsiTheme="minorHAnsi"/>
          <w:color w:val="F05023"/>
          <w:sz w:val="24"/>
        </w:rPr>
        <w:t>,000.00</w:t>
      </w:r>
      <w:r w:rsidRPr="00452E9B">
        <w:rPr>
          <w:rFonts w:asciiTheme="minorHAnsi" w:hAnsiTheme="minorHAnsi"/>
          <w:sz w:val="24"/>
        </w:rPr>
        <w:t xml:space="preserve">) to support </w:t>
      </w:r>
      <w:r>
        <w:rPr>
          <w:rFonts w:asciiTheme="minorHAnsi" w:hAnsiTheme="minorHAnsi"/>
          <w:sz w:val="24"/>
        </w:rPr>
        <w:t>project</w:t>
      </w:r>
      <w:r w:rsidRPr="00452E9B">
        <w:rPr>
          <w:rFonts w:asciiTheme="minorHAnsi" w:hAnsiTheme="minorHAnsi"/>
          <w:sz w:val="24"/>
        </w:rPr>
        <w:t xml:space="preserve"> titled “</w:t>
      </w:r>
      <w:r w:rsidR="005C598D" w:rsidRPr="005C598D">
        <w:rPr>
          <w:rFonts w:asciiTheme="minorHAnsi" w:hAnsiTheme="minorHAnsi"/>
          <w:i/>
          <w:sz w:val="24"/>
        </w:rPr>
        <w:t>Factors associated with student wellbeing</w:t>
      </w:r>
      <w:r w:rsidR="002D7977">
        <w:rPr>
          <w:rFonts w:asciiTheme="minorHAnsi" w:hAnsiTheme="minorHAnsi"/>
          <w:i/>
          <w:sz w:val="24"/>
        </w:rPr>
        <w:t>.</w:t>
      </w:r>
      <w:r>
        <w:rPr>
          <w:rFonts w:asciiTheme="minorHAnsi" w:hAnsiTheme="minorHAnsi"/>
          <w:sz w:val="24"/>
        </w:rPr>
        <w:t xml:space="preserve">” Award supports travel for </w:t>
      </w:r>
      <w:r w:rsidR="00A53CDF">
        <w:rPr>
          <w:rFonts w:asciiTheme="minorHAnsi" w:hAnsiTheme="minorHAnsi"/>
          <w:sz w:val="24"/>
        </w:rPr>
        <w:t xml:space="preserve">two </w:t>
      </w:r>
      <w:r>
        <w:rPr>
          <w:rFonts w:asciiTheme="minorHAnsi" w:hAnsiTheme="minorHAnsi"/>
          <w:sz w:val="24"/>
        </w:rPr>
        <w:t xml:space="preserve">undergraduate RAs to present research at the </w:t>
      </w:r>
      <w:r w:rsidR="00607BEC">
        <w:rPr>
          <w:rFonts w:asciiTheme="minorHAnsi" w:hAnsiTheme="minorHAnsi"/>
          <w:sz w:val="24"/>
        </w:rPr>
        <w:t xml:space="preserve">2023 </w:t>
      </w:r>
      <w:r w:rsidR="00A53CDF">
        <w:rPr>
          <w:rFonts w:asciiTheme="minorHAnsi" w:hAnsiTheme="minorHAnsi"/>
          <w:sz w:val="24"/>
        </w:rPr>
        <w:t xml:space="preserve">Eastern Psychological Association </w:t>
      </w:r>
      <w:r>
        <w:rPr>
          <w:rFonts w:asciiTheme="minorHAnsi" w:hAnsiTheme="minorHAnsi"/>
          <w:sz w:val="24"/>
        </w:rPr>
        <w:t>conference</w:t>
      </w:r>
      <w:r w:rsidR="00607BEC">
        <w:rPr>
          <w:rFonts w:asciiTheme="minorHAnsi" w:hAnsiTheme="minorHAnsi"/>
          <w:sz w:val="24"/>
        </w:rPr>
        <w:t xml:space="preserve"> in Boston, MA</w:t>
      </w:r>
      <w:r>
        <w:rPr>
          <w:rFonts w:asciiTheme="minorHAnsi" w:hAnsiTheme="minorHAnsi"/>
          <w:sz w:val="24"/>
        </w:rPr>
        <w:t>.</w:t>
      </w:r>
      <w:r w:rsidRPr="00452E9B">
        <w:rPr>
          <w:rFonts w:asciiTheme="minorHAnsi" w:hAnsiTheme="minorHAnsi"/>
          <w:sz w:val="24"/>
        </w:rPr>
        <w:t xml:space="preserve"> </w:t>
      </w:r>
      <w:r w:rsidRPr="00452E9B">
        <w:rPr>
          <w:rFonts w:asciiTheme="minorHAnsi" w:hAnsiTheme="minorHAnsi"/>
          <w:b/>
          <w:sz w:val="24"/>
        </w:rPr>
        <w:t>Funded.</w:t>
      </w:r>
    </w:p>
    <w:p w14:paraId="6C1156DB" w14:textId="1915C8FE" w:rsidR="009F2FF5" w:rsidRPr="00452E9B" w:rsidRDefault="009F2FF5" w:rsidP="009F2FF5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5/</w:t>
      </w:r>
      <w:r>
        <w:rPr>
          <w:rFonts w:asciiTheme="minorHAnsi" w:hAnsiTheme="minorHAnsi"/>
          <w:b/>
          <w:sz w:val="24"/>
        </w:rPr>
        <w:t>22</w:t>
      </w:r>
      <w:r w:rsidRPr="00452E9B">
        <w:rPr>
          <w:rFonts w:asciiTheme="minorHAnsi" w:hAnsiTheme="minorHAnsi"/>
          <w:sz w:val="24"/>
        </w:rPr>
        <w:t xml:space="preserve">: </w:t>
      </w:r>
      <w:r w:rsidR="009A1ACB">
        <w:rPr>
          <w:rFonts w:asciiTheme="minorHAnsi" w:hAnsiTheme="minorHAnsi"/>
          <w:sz w:val="24"/>
        </w:rPr>
        <w:t xml:space="preserve">UTRGV </w:t>
      </w:r>
      <w:r w:rsidRPr="00452E9B">
        <w:rPr>
          <w:rFonts w:asciiTheme="minorHAnsi" w:hAnsiTheme="minorHAnsi"/>
          <w:sz w:val="24"/>
        </w:rPr>
        <w:t>Faculty Research Council grant (</w:t>
      </w:r>
      <w:r w:rsidRPr="009A49C8">
        <w:rPr>
          <w:rFonts w:asciiTheme="minorHAnsi" w:hAnsiTheme="minorHAnsi"/>
          <w:color w:val="F05023"/>
          <w:sz w:val="24"/>
        </w:rPr>
        <w:t>$4,</w:t>
      </w:r>
      <w:r w:rsidR="009D3063">
        <w:rPr>
          <w:rFonts w:asciiTheme="minorHAnsi" w:hAnsiTheme="minorHAnsi"/>
          <w:color w:val="F05023"/>
          <w:sz w:val="24"/>
        </w:rPr>
        <w:t>985</w:t>
      </w:r>
      <w:r w:rsidRPr="009A49C8">
        <w:rPr>
          <w:rFonts w:asciiTheme="minorHAnsi" w:hAnsiTheme="minorHAnsi"/>
          <w:color w:val="F05023"/>
          <w:sz w:val="24"/>
        </w:rPr>
        <w:t>.00</w:t>
      </w:r>
      <w:r w:rsidRPr="00452E9B">
        <w:rPr>
          <w:rFonts w:asciiTheme="minorHAnsi" w:hAnsiTheme="minorHAnsi"/>
          <w:sz w:val="24"/>
        </w:rPr>
        <w:t>) to support research titled “</w:t>
      </w:r>
      <w:r w:rsidR="00D460CB" w:rsidRPr="00D460CB">
        <w:rPr>
          <w:rFonts w:asciiTheme="minorHAnsi" w:hAnsiTheme="minorHAnsi"/>
          <w:i/>
          <w:sz w:val="24"/>
        </w:rPr>
        <w:t>The association between chronotype and heart rate variability: A smartwatch-based study of autonomic nervous system dysfunction in night owls.</w:t>
      </w:r>
      <w:r w:rsidRPr="00452E9B">
        <w:rPr>
          <w:rFonts w:asciiTheme="minorHAnsi" w:hAnsiTheme="minorHAnsi"/>
          <w:sz w:val="24"/>
        </w:rPr>
        <w:t>”</w:t>
      </w:r>
      <w:r w:rsidRPr="00452E9B">
        <w:rPr>
          <w:rFonts w:asciiTheme="minorHAnsi" w:hAnsiTheme="minorHAnsi"/>
          <w:b/>
          <w:sz w:val="24"/>
        </w:rPr>
        <w:t xml:space="preserve"> Funded.</w:t>
      </w:r>
    </w:p>
    <w:p w14:paraId="4114D5DF" w14:textId="65BECD72" w:rsidR="00097F34" w:rsidRPr="00452E9B" w:rsidRDefault="00097F34" w:rsidP="00097F34">
      <w:pPr>
        <w:spacing w:before="120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10/18-5/19</w:t>
      </w:r>
      <w:r w:rsidRPr="00452E9B">
        <w:rPr>
          <w:rFonts w:asciiTheme="minorHAnsi" w:hAnsiTheme="minorHAnsi"/>
          <w:b/>
          <w:sz w:val="24"/>
        </w:rPr>
        <w:t xml:space="preserve">: </w:t>
      </w:r>
      <w:r w:rsidRPr="00A34620">
        <w:rPr>
          <w:rFonts w:asciiTheme="minorHAnsi" w:hAnsiTheme="minorHAnsi"/>
          <w:sz w:val="24"/>
        </w:rPr>
        <w:t xml:space="preserve">UTRGV </w:t>
      </w:r>
      <w:r>
        <w:rPr>
          <w:rFonts w:asciiTheme="minorHAnsi" w:hAnsiTheme="minorHAnsi"/>
          <w:sz w:val="24"/>
        </w:rPr>
        <w:t xml:space="preserve">Engaged Scholarship &amp; Learning </w:t>
      </w:r>
      <w:r w:rsidR="00D14F0D">
        <w:rPr>
          <w:rFonts w:asciiTheme="minorHAnsi" w:hAnsiTheme="minorHAnsi"/>
          <w:sz w:val="24"/>
        </w:rPr>
        <w:t>A</w:t>
      </w:r>
      <w:r>
        <w:rPr>
          <w:rFonts w:asciiTheme="minorHAnsi" w:hAnsiTheme="minorHAnsi"/>
          <w:sz w:val="24"/>
        </w:rPr>
        <w:t>ward</w:t>
      </w:r>
      <w:r w:rsidRPr="00452E9B">
        <w:rPr>
          <w:rFonts w:asciiTheme="minorHAnsi" w:hAnsiTheme="minorHAnsi"/>
          <w:sz w:val="24"/>
        </w:rPr>
        <w:t xml:space="preserve"> (</w:t>
      </w:r>
      <w:r w:rsidRPr="009A49C8">
        <w:rPr>
          <w:rFonts w:asciiTheme="minorHAnsi" w:hAnsiTheme="minorHAnsi"/>
          <w:color w:val="F05023"/>
          <w:sz w:val="24"/>
        </w:rPr>
        <w:t>$2,000.00</w:t>
      </w:r>
      <w:r w:rsidRPr="00452E9B">
        <w:rPr>
          <w:rFonts w:asciiTheme="minorHAnsi" w:hAnsiTheme="minorHAnsi"/>
          <w:sz w:val="24"/>
        </w:rPr>
        <w:t xml:space="preserve">) to support </w:t>
      </w:r>
      <w:r>
        <w:rPr>
          <w:rFonts w:asciiTheme="minorHAnsi" w:hAnsiTheme="minorHAnsi"/>
          <w:sz w:val="24"/>
        </w:rPr>
        <w:t>project</w:t>
      </w:r>
      <w:r w:rsidRPr="00452E9B">
        <w:rPr>
          <w:rFonts w:asciiTheme="minorHAnsi" w:hAnsiTheme="minorHAnsi"/>
          <w:sz w:val="24"/>
        </w:rPr>
        <w:t xml:space="preserve"> titled “</w:t>
      </w:r>
      <w:r>
        <w:rPr>
          <w:rFonts w:asciiTheme="minorHAnsi" w:hAnsiTheme="minorHAnsi"/>
          <w:i/>
          <w:sz w:val="24"/>
        </w:rPr>
        <w:t>Stress, Sleep, &amp; Health 2018</w:t>
      </w:r>
      <w:r>
        <w:rPr>
          <w:rFonts w:asciiTheme="minorHAnsi" w:hAnsiTheme="minorHAnsi"/>
          <w:sz w:val="24"/>
        </w:rPr>
        <w:t xml:space="preserve">”. Award supports travel for </w:t>
      </w:r>
      <w:r w:rsidR="0075436B">
        <w:rPr>
          <w:rFonts w:asciiTheme="minorHAnsi" w:hAnsiTheme="minorHAnsi"/>
          <w:sz w:val="24"/>
        </w:rPr>
        <w:t>five</w:t>
      </w:r>
      <w:r>
        <w:rPr>
          <w:rFonts w:asciiTheme="minorHAnsi" w:hAnsiTheme="minorHAnsi"/>
          <w:sz w:val="24"/>
        </w:rPr>
        <w:t xml:space="preserve"> undergraduate RAs to present research at the national SLEEP 2019 conference.</w:t>
      </w:r>
      <w:r w:rsidRPr="00452E9B">
        <w:rPr>
          <w:rFonts w:asciiTheme="minorHAnsi" w:hAnsiTheme="minorHAnsi"/>
          <w:sz w:val="24"/>
        </w:rPr>
        <w:t xml:space="preserve"> </w:t>
      </w:r>
      <w:r w:rsidRPr="00452E9B">
        <w:rPr>
          <w:rFonts w:asciiTheme="minorHAnsi" w:hAnsiTheme="minorHAnsi"/>
          <w:b/>
          <w:sz w:val="24"/>
        </w:rPr>
        <w:t>Funded.</w:t>
      </w:r>
    </w:p>
    <w:p w14:paraId="456B2C91" w14:textId="2905E70A" w:rsidR="00A34620" w:rsidRPr="00452E9B" w:rsidRDefault="001A43D9" w:rsidP="0014748C">
      <w:pPr>
        <w:spacing w:before="120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1</w:t>
      </w:r>
      <w:r w:rsidR="00A34620">
        <w:rPr>
          <w:rFonts w:asciiTheme="minorHAnsi" w:hAnsiTheme="minorHAnsi"/>
          <w:b/>
          <w:sz w:val="24"/>
        </w:rPr>
        <w:t>0/16-5/17</w:t>
      </w:r>
      <w:r w:rsidR="00A34620" w:rsidRPr="00452E9B">
        <w:rPr>
          <w:rFonts w:asciiTheme="minorHAnsi" w:hAnsiTheme="minorHAnsi"/>
          <w:b/>
          <w:sz w:val="24"/>
        </w:rPr>
        <w:t xml:space="preserve">: </w:t>
      </w:r>
      <w:r w:rsidR="00A34620" w:rsidRPr="00A34620">
        <w:rPr>
          <w:rFonts w:asciiTheme="minorHAnsi" w:hAnsiTheme="minorHAnsi"/>
          <w:sz w:val="24"/>
        </w:rPr>
        <w:t xml:space="preserve">UTRGV </w:t>
      </w:r>
      <w:r w:rsidR="00A34620">
        <w:rPr>
          <w:rFonts w:asciiTheme="minorHAnsi" w:hAnsiTheme="minorHAnsi"/>
          <w:sz w:val="24"/>
        </w:rPr>
        <w:t xml:space="preserve">Engaged Scholarship &amp; Learning </w:t>
      </w:r>
      <w:r w:rsidR="00D14F0D">
        <w:rPr>
          <w:rFonts w:asciiTheme="minorHAnsi" w:hAnsiTheme="minorHAnsi"/>
          <w:sz w:val="24"/>
        </w:rPr>
        <w:t>A</w:t>
      </w:r>
      <w:r w:rsidR="00A34620">
        <w:rPr>
          <w:rFonts w:asciiTheme="minorHAnsi" w:hAnsiTheme="minorHAnsi"/>
          <w:sz w:val="24"/>
        </w:rPr>
        <w:t>ward</w:t>
      </w:r>
      <w:r w:rsidR="00A34620" w:rsidRPr="00452E9B">
        <w:rPr>
          <w:rFonts w:asciiTheme="minorHAnsi" w:hAnsiTheme="minorHAnsi"/>
          <w:sz w:val="24"/>
        </w:rPr>
        <w:t xml:space="preserve"> (</w:t>
      </w:r>
      <w:r w:rsidR="00A34620" w:rsidRPr="009A49C8">
        <w:rPr>
          <w:rFonts w:asciiTheme="minorHAnsi" w:hAnsiTheme="minorHAnsi"/>
          <w:color w:val="F05023"/>
          <w:sz w:val="24"/>
        </w:rPr>
        <w:t>$2,000.00</w:t>
      </w:r>
      <w:r w:rsidR="00A34620" w:rsidRPr="00452E9B">
        <w:rPr>
          <w:rFonts w:asciiTheme="minorHAnsi" w:hAnsiTheme="minorHAnsi"/>
          <w:sz w:val="24"/>
        </w:rPr>
        <w:t xml:space="preserve">) to support </w:t>
      </w:r>
      <w:r w:rsidR="00A34620">
        <w:rPr>
          <w:rFonts w:asciiTheme="minorHAnsi" w:hAnsiTheme="minorHAnsi"/>
          <w:sz w:val="24"/>
        </w:rPr>
        <w:t>project</w:t>
      </w:r>
      <w:r w:rsidR="00A34620" w:rsidRPr="00452E9B">
        <w:rPr>
          <w:rFonts w:asciiTheme="minorHAnsi" w:hAnsiTheme="minorHAnsi"/>
          <w:sz w:val="24"/>
        </w:rPr>
        <w:t xml:space="preserve"> titled “</w:t>
      </w:r>
      <w:r w:rsidR="00A34620">
        <w:rPr>
          <w:rFonts w:asciiTheme="minorHAnsi" w:hAnsiTheme="minorHAnsi"/>
          <w:i/>
          <w:sz w:val="24"/>
        </w:rPr>
        <w:t>Stress, Sleep, &amp; Health</w:t>
      </w:r>
      <w:r w:rsidR="00A34620">
        <w:rPr>
          <w:rFonts w:asciiTheme="minorHAnsi" w:hAnsiTheme="minorHAnsi"/>
          <w:sz w:val="24"/>
        </w:rPr>
        <w:t xml:space="preserve">”. Award supports travel for faculty </w:t>
      </w:r>
      <w:proofErr w:type="gramStart"/>
      <w:r w:rsidR="00A34620">
        <w:rPr>
          <w:rFonts w:asciiTheme="minorHAnsi" w:hAnsiTheme="minorHAnsi"/>
          <w:sz w:val="24"/>
        </w:rPr>
        <w:t>mentor</w:t>
      </w:r>
      <w:proofErr w:type="gramEnd"/>
      <w:r w:rsidR="00A34620">
        <w:rPr>
          <w:rFonts w:asciiTheme="minorHAnsi" w:hAnsiTheme="minorHAnsi"/>
          <w:sz w:val="24"/>
        </w:rPr>
        <w:t xml:space="preserve"> and six undergraduate RAs to present research at a regional conference.</w:t>
      </w:r>
      <w:r w:rsidR="00A34620" w:rsidRPr="00452E9B">
        <w:rPr>
          <w:rFonts w:asciiTheme="minorHAnsi" w:hAnsiTheme="minorHAnsi"/>
          <w:sz w:val="24"/>
        </w:rPr>
        <w:t xml:space="preserve"> </w:t>
      </w:r>
      <w:r w:rsidR="00A34620" w:rsidRPr="00452E9B">
        <w:rPr>
          <w:rFonts w:asciiTheme="minorHAnsi" w:hAnsiTheme="minorHAnsi"/>
          <w:b/>
          <w:sz w:val="24"/>
        </w:rPr>
        <w:t>Funded.</w:t>
      </w:r>
    </w:p>
    <w:p w14:paraId="3B998966" w14:textId="701B6F12" w:rsidR="00B5386E" w:rsidRPr="00452E9B" w:rsidRDefault="00B5386E" w:rsidP="0014748C">
      <w:pPr>
        <w:spacing w:before="120"/>
        <w:rPr>
          <w:rFonts w:asciiTheme="minorHAnsi" w:hAnsiTheme="minorHAnsi"/>
          <w:b/>
          <w:sz w:val="24"/>
        </w:rPr>
      </w:pPr>
      <w:bookmarkStart w:id="21" w:name="_Hlk5104827"/>
      <w:r w:rsidRPr="00452E9B">
        <w:rPr>
          <w:rFonts w:asciiTheme="minorHAnsi" w:hAnsiTheme="minorHAnsi"/>
          <w:b/>
          <w:sz w:val="24"/>
        </w:rPr>
        <w:t>12/14-8/1</w:t>
      </w:r>
      <w:r w:rsidR="000E68ED">
        <w:rPr>
          <w:rFonts w:asciiTheme="minorHAnsi" w:hAnsiTheme="minorHAnsi"/>
          <w:b/>
          <w:sz w:val="24"/>
        </w:rPr>
        <w:t>5</w:t>
      </w:r>
      <w:r w:rsidRPr="00452E9B">
        <w:rPr>
          <w:rFonts w:asciiTheme="minorHAnsi" w:hAnsiTheme="minorHAnsi"/>
          <w:b/>
          <w:sz w:val="24"/>
        </w:rPr>
        <w:t xml:space="preserve">: </w:t>
      </w:r>
      <w:r w:rsidR="00A34620" w:rsidRPr="00A34620">
        <w:rPr>
          <w:rFonts w:asciiTheme="minorHAnsi" w:hAnsiTheme="minorHAnsi"/>
          <w:sz w:val="24"/>
        </w:rPr>
        <w:t xml:space="preserve">UTPA </w:t>
      </w:r>
      <w:r w:rsidRPr="00452E9B">
        <w:rPr>
          <w:rFonts w:asciiTheme="minorHAnsi" w:hAnsiTheme="minorHAnsi"/>
          <w:sz w:val="24"/>
        </w:rPr>
        <w:t>Faculty Research Council grant (</w:t>
      </w:r>
      <w:r w:rsidRPr="009A49C8">
        <w:rPr>
          <w:rFonts w:asciiTheme="minorHAnsi" w:hAnsiTheme="minorHAnsi"/>
          <w:color w:val="F05023"/>
          <w:sz w:val="24"/>
        </w:rPr>
        <w:t>$5,000.00</w:t>
      </w:r>
      <w:r w:rsidRPr="00452E9B">
        <w:rPr>
          <w:rFonts w:asciiTheme="minorHAnsi" w:hAnsiTheme="minorHAnsi"/>
          <w:sz w:val="24"/>
        </w:rPr>
        <w:t>) to support research titled “</w:t>
      </w:r>
      <w:proofErr w:type="gramStart"/>
      <w:r w:rsidRPr="00452E9B">
        <w:rPr>
          <w:rFonts w:asciiTheme="minorHAnsi" w:hAnsiTheme="minorHAnsi"/>
          <w:i/>
          <w:sz w:val="24"/>
        </w:rPr>
        <w:t>Virtual forest</w:t>
      </w:r>
      <w:proofErr w:type="gramEnd"/>
      <w:r w:rsidRPr="00452E9B">
        <w:rPr>
          <w:rFonts w:asciiTheme="minorHAnsi" w:hAnsiTheme="minorHAnsi"/>
          <w:i/>
          <w:sz w:val="24"/>
        </w:rPr>
        <w:t xml:space="preserve"> project: examining the effectiveness of immersive 3D nature video for stress reduction</w:t>
      </w:r>
      <w:r w:rsidRPr="00452E9B">
        <w:rPr>
          <w:rFonts w:asciiTheme="minorHAnsi" w:hAnsiTheme="minorHAnsi"/>
          <w:sz w:val="24"/>
        </w:rPr>
        <w:t xml:space="preserve">”. </w:t>
      </w:r>
      <w:r w:rsidRPr="00452E9B">
        <w:rPr>
          <w:rFonts w:asciiTheme="minorHAnsi" w:hAnsiTheme="minorHAnsi"/>
          <w:b/>
          <w:sz w:val="24"/>
        </w:rPr>
        <w:t>Funded.</w:t>
      </w:r>
    </w:p>
    <w:bookmarkEnd w:id="21"/>
    <w:p w14:paraId="0C38D5EA" w14:textId="6F3D76C5" w:rsidR="00B5386E" w:rsidRPr="00452E9B" w:rsidRDefault="00B5386E" w:rsidP="0014748C">
      <w:pPr>
        <w:spacing w:before="120"/>
        <w:rPr>
          <w:rFonts w:asciiTheme="minorHAnsi" w:hAnsiTheme="minorHAnsi"/>
          <w:b/>
          <w:sz w:val="24"/>
        </w:rPr>
      </w:pPr>
      <w:r w:rsidRPr="00452E9B">
        <w:rPr>
          <w:rFonts w:asciiTheme="minorHAnsi" w:hAnsiTheme="minorHAnsi"/>
          <w:b/>
          <w:sz w:val="24"/>
        </w:rPr>
        <w:lastRenderedPageBreak/>
        <w:t xml:space="preserve">12/14-8/14: </w:t>
      </w:r>
      <w:r w:rsidR="00A34620" w:rsidRPr="00A34620">
        <w:rPr>
          <w:rFonts w:asciiTheme="minorHAnsi" w:hAnsiTheme="minorHAnsi"/>
          <w:sz w:val="24"/>
        </w:rPr>
        <w:t xml:space="preserve">UTPA </w:t>
      </w:r>
      <w:r w:rsidRPr="00452E9B">
        <w:rPr>
          <w:rFonts w:asciiTheme="minorHAnsi" w:hAnsiTheme="minorHAnsi"/>
          <w:sz w:val="24"/>
        </w:rPr>
        <w:t xml:space="preserve">Undergraduate Research Initiative </w:t>
      </w:r>
      <w:r w:rsidR="00D14F0D">
        <w:rPr>
          <w:rFonts w:asciiTheme="minorHAnsi" w:hAnsiTheme="minorHAnsi"/>
          <w:sz w:val="24"/>
        </w:rPr>
        <w:t>g</w:t>
      </w:r>
      <w:r w:rsidRPr="00452E9B">
        <w:rPr>
          <w:rFonts w:asciiTheme="minorHAnsi" w:hAnsiTheme="minorHAnsi"/>
          <w:sz w:val="24"/>
        </w:rPr>
        <w:t>rant (</w:t>
      </w:r>
      <w:r w:rsidRPr="009A49C8">
        <w:rPr>
          <w:rFonts w:asciiTheme="minorHAnsi" w:hAnsiTheme="minorHAnsi"/>
          <w:color w:val="F05023"/>
          <w:sz w:val="24"/>
        </w:rPr>
        <w:t>$2,000.00</w:t>
      </w:r>
      <w:r w:rsidRPr="00452E9B">
        <w:rPr>
          <w:rFonts w:asciiTheme="minorHAnsi" w:hAnsiTheme="minorHAnsi"/>
          <w:sz w:val="24"/>
        </w:rPr>
        <w:t>) to support research titled “</w:t>
      </w:r>
      <w:r w:rsidRPr="00452E9B">
        <w:rPr>
          <w:rFonts w:asciiTheme="minorHAnsi" w:hAnsiTheme="minorHAnsi"/>
          <w:i/>
          <w:sz w:val="24"/>
        </w:rPr>
        <w:t>Stress, sleep, and physical health within a rural Nicaraguan community</w:t>
      </w:r>
      <w:r w:rsidRPr="00452E9B">
        <w:rPr>
          <w:rFonts w:asciiTheme="minorHAnsi" w:hAnsiTheme="minorHAnsi"/>
          <w:sz w:val="24"/>
        </w:rPr>
        <w:t>”.</w:t>
      </w:r>
      <w:r w:rsidRPr="00452E9B">
        <w:rPr>
          <w:rFonts w:asciiTheme="minorHAnsi" w:hAnsiTheme="minorHAnsi"/>
          <w:b/>
          <w:sz w:val="24"/>
        </w:rPr>
        <w:t xml:space="preserve"> Funded.</w:t>
      </w:r>
    </w:p>
    <w:p w14:paraId="7B732CE6" w14:textId="77777777" w:rsidR="00B9302B" w:rsidRPr="00452E9B" w:rsidRDefault="00B9302B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8/13-8/14</w:t>
      </w:r>
      <w:r w:rsidRPr="00452E9B">
        <w:rPr>
          <w:rFonts w:asciiTheme="minorHAnsi" w:hAnsiTheme="minorHAnsi"/>
          <w:sz w:val="24"/>
        </w:rPr>
        <w:t>: Psi Chi Faculty Advisor Research Grant (</w:t>
      </w:r>
      <w:r w:rsidRPr="009A49C8">
        <w:rPr>
          <w:rFonts w:asciiTheme="minorHAnsi" w:hAnsiTheme="minorHAnsi"/>
          <w:color w:val="F05023"/>
          <w:sz w:val="24"/>
        </w:rPr>
        <w:t>$2,000.00</w:t>
      </w:r>
      <w:r w:rsidRPr="00452E9B">
        <w:rPr>
          <w:rFonts w:asciiTheme="minorHAnsi" w:hAnsiTheme="minorHAnsi"/>
          <w:sz w:val="24"/>
        </w:rPr>
        <w:t xml:space="preserve">) to support </w:t>
      </w:r>
      <w:r w:rsidR="001F42B8">
        <w:rPr>
          <w:rFonts w:asciiTheme="minorHAnsi" w:hAnsiTheme="minorHAnsi"/>
          <w:sz w:val="24"/>
        </w:rPr>
        <w:t xml:space="preserve">student-engaged </w:t>
      </w:r>
      <w:r w:rsidRPr="00452E9B">
        <w:rPr>
          <w:rFonts w:asciiTheme="minorHAnsi" w:hAnsiTheme="minorHAnsi"/>
          <w:sz w:val="24"/>
        </w:rPr>
        <w:t>research titled “</w:t>
      </w:r>
      <w:r w:rsidRPr="00452E9B">
        <w:rPr>
          <w:rFonts w:asciiTheme="minorHAnsi" w:hAnsiTheme="minorHAnsi"/>
          <w:i/>
          <w:sz w:val="24"/>
        </w:rPr>
        <w:t>Cardiovascular effects of emotion suppression</w:t>
      </w:r>
      <w:r w:rsidRPr="00452E9B">
        <w:rPr>
          <w:rFonts w:asciiTheme="minorHAnsi" w:hAnsiTheme="minorHAnsi"/>
          <w:sz w:val="24"/>
        </w:rPr>
        <w:t>”.</w:t>
      </w:r>
      <w:r w:rsidR="00A066C6" w:rsidRPr="00452E9B">
        <w:rPr>
          <w:rFonts w:asciiTheme="minorHAnsi" w:hAnsiTheme="minorHAnsi"/>
          <w:sz w:val="24"/>
        </w:rPr>
        <w:t xml:space="preserve"> </w:t>
      </w:r>
      <w:r w:rsidR="00A066C6" w:rsidRPr="00452E9B">
        <w:rPr>
          <w:rFonts w:asciiTheme="minorHAnsi" w:hAnsiTheme="minorHAnsi"/>
          <w:b/>
          <w:sz w:val="24"/>
        </w:rPr>
        <w:t>Funded.</w:t>
      </w:r>
    </w:p>
    <w:p w14:paraId="0C8E6AEB" w14:textId="77777777" w:rsidR="00DF7A3C" w:rsidRPr="00452E9B" w:rsidRDefault="00DF7A3C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10/12-8/13</w:t>
      </w:r>
      <w:r w:rsidRPr="00452E9B">
        <w:rPr>
          <w:rFonts w:asciiTheme="minorHAnsi" w:hAnsiTheme="minorHAnsi"/>
          <w:sz w:val="24"/>
        </w:rPr>
        <w:t xml:space="preserve">: </w:t>
      </w:r>
      <w:r w:rsidR="00A34620" w:rsidRPr="00A34620">
        <w:rPr>
          <w:rFonts w:asciiTheme="minorHAnsi" w:hAnsiTheme="minorHAnsi"/>
          <w:sz w:val="24"/>
        </w:rPr>
        <w:t xml:space="preserve">UTPA </w:t>
      </w:r>
      <w:r w:rsidRPr="00452E9B">
        <w:rPr>
          <w:rFonts w:asciiTheme="minorHAnsi" w:hAnsiTheme="minorHAnsi"/>
          <w:sz w:val="24"/>
        </w:rPr>
        <w:t>Undergraduate Research Initiative grant (</w:t>
      </w:r>
      <w:r w:rsidRPr="009A49C8">
        <w:rPr>
          <w:rFonts w:asciiTheme="minorHAnsi" w:hAnsiTheme="minorHAnsi"/>
          <w:color w:val="F05023"/>
          <w:sz w:val="24"/>
        </w:rPr>
        <w:t>$2,000.00</w:t>
      </w:r>
      <w:r w:rsidRPr="00452E9B">
        <w:rPr>
          <w:rFonts w:asciiTheme="minorHAnsi" w:hAnsiTheme="minorHAnsi"/>
          <w:sz w:val="24"/>
        </w:rPr>
        <w:t>) to support research titled “</w:t>
      </w:r>
      <w:r w:rsidRPr="00452E9B">
        <w:rPr>
          <w:rFonts w:asciiTheme="minorHAnsi" w:hAnsiTheme="minorHAnsi"/>
          <w:i/>
          <w:sz w:val="24"/>
        </w:rPr>
        <w:t>Emotion suppression and health 2012</w:t>
      </w:r>
      <w:r w:rsidRPr="00452E9B">
        <w:rPr>
          <w:rFonts w:asciiTheme="minorHAnsi" w:hAnsiTheme="minorHAnsi"/>
          <w:sz w:val="24"/>
        </w:rPr>
        <w:t>”.</w:t>
      </w:r>
      <w:r w:rsidR="00A066C6" w:rsidRPr="00452E9B">
        <w:rPr>
          <w:rFonts w:asciiTheme="minorHAnsi" w:hAnsiTheme="minorHAnsi"/>
          <w:b/>
          <w:sz w:val="24"/>
        </w:rPr>
        <w:t xml:space="preserve"> Funded.</w:t>
      </w:r>
    </w:p>
    <w:p w14:paraId="4EA87A7C" w14:textId="77777777" w:rsidR="00DB2975" w:rsidRDefault="00DB2975" w:rsidP="00DB2975">
      <w:pPr>
        <w:spacing w:before="120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 xml:space="preserve">5/13: </w:t>
      </w:r>
      <w:r w:rsidR="00134807" w:rsidRPr="00DB2975">
        <w:rPr>
          <w:rFonts w:asciiTheme="minorHAnsi" w:hAnsiTheme="minorHAnsi"/>
          <w:sz w:val="24"/>
        </w:rPr>
        <w:t>RFA-RM-13-001: Planning Grants for the NIH Building Infrastructure Leading to Diversity (BUILD) Initiative (P20)</w:t>
      </w:r>
      <w:r w:rsidRPr="00DB2975">
        <w:rPr>
          <w:rFonts w:asciiTheme="minorHAnsi" w:hAnsiTheme="minorHAnsi"/>
          <w:sz w:val="24"/>
        </w:rPr>
        <w:t xml:space="preserve"> “</w:t>
      </w:r>
      <w:r w:rsidR="00134807" w:rsidRPr="00DB2975">
        <w:rPr>
          <w:rFonts w:asciiTheme="minorHAnsi" w:hAnsiTheme="minorHAnsi"/>
          <w:sz w:val="24"/>
        </w:rPr>
        <w:t>Planning to INSPIRE: Consortium &amp; Infrastructure Development for BUILD Initiative.</w:t>
      </w:r>
      <w:r w:rsidRPr="00DB2975">
        <w:rPr>
          <w:rFonts w:asciiTheme="minorHAnsi" w:hAnsiTheme="minorHAnsi"/>
          <w:sz w:val="24"/>
        </w:rPr>
        <w:t>”</w:t>
      </w:r>
      <w:r>
        <w:rPr>
          <w:rFonts w:asciiTheme="minorHAnsi" w:hAnsiTheme="minorHAnsi"/>
          <w:b/>
          <w:sz w:val="24"/>
        </w:rPr>
        <w:t xml:space="preserve"> </w:t>
      </w:r>
      <w:r w:rsidRPr="00452E9B">
        <w:rPr>
          <w:rFonts w:asciiTheme="minorHAnsi" w:hAnsiTheme="minorHAnsi"/>
          <w:sz w:val="24"/>
        </w:rPr>
        <w:t>(</w:t>
      </w:r>
      <w:r w:rsidRPr="009A49C8">
        <w:rPr>
          <w:rFonts w:asciiTheme="minorHAnsi" w:hAnsiTheme="minorHAnsi"/>
          <w:color w:val="F05023"/>
          <w:sz w:val="24"/>
        </w:rPr>
        <w:t>$</w:t>
      </w:r>
      <w:r>
        <w:rPr>
          <w:rFonts w:asciiTheme="minorHAnsi" w:hAnsiTheme="minorHAnsi"/>
          <w:color w:val="F05023"/>
          <w:sz w:val="24"/>
        </w:rPr>
        <w:t>150</w:t>
      </w:r>
      <w:r w:rsidRPr="009A49C8">
        <w:rPr>
          <w:rFonts w:asciiTheme="minorHAnsi" w:hAnsiTheme="minorHAnsi"/>
          <w:color w:val="F05023"/>
          <w:sz w:val="24"/>
        </w:rPr>
        <w:t>,000</w:t>
      </w:r>
      <w:r w:rsidRPr="00452E9B">
        <w:rPr>
          <w:rFonts w:asciiTheme="minorHAnsi" w:hAnsiTheme="minorHAnsi"/>
          <w:sz w:val="24"/>
        </w:rPr>
        <w:t>)</w:t>
      </w:r>
      <w:r>
        <w:rPr>
          <w:rFonts w:asciiTheme="minorHAnsi" w:hAnsiTheme="minorHAnsi"/>
          <w:sz w:val="24"/>
        </w:rPr>
        <w:t xml:space="preserve">. PI: Suad Ghaddar. Role: Co-PI. </w:t>
      </w:r>
      <w:r w:rsidRPr="00DB2975">
        <w:rPr>
          <w:rFonts w:asciiTheme="minorHAnsi" w:hAnsiTheme="minorHAnsi"/>
          <w:b/>
          <w:sz w:val="24"/>
          <w:u w:val="single"/>
        </w:rPr>
        <w:t>Not</w:t>
      </w:r>
      <w:r w:rsidRPr="00DB2975">
        <w:rPr>
          <w:rFonts w:asciiTheme="minorHAnsi" w:hAnsiTheme="minorHAnsi"/>
          <w:b/>
          <w:sz w:val="24"/>
        </w:rPr>
        <w:t xml:space="preserve"> Funded</w:t>
      </w:r>
      <w:r>
        <w:rPr>
          <w:rFonts w:asciiTheme="minorHAnsi" w:hAnsiTheme="minorHAnsi"/>
          <w:sz w:val="24"/>
        </w:rPr>
        <w:t>.</w:t>
      </w:r>
    </w:p>
    <w:p w14:paraId="306FBAF8" w14:textId="77777777" w:rsidR="00135A6E" w:rsidRPr="00452E9B" w:rsidRDefault="00135A6E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6/09-5/10</w:t>
      </w:r>
      <w:r w:rsidRPr="00452E9B">
        <w:rPr>
          <w:rFonts w:asciiTheme="minorHAnsi" w:hAnsiTheme="minorHAnsi"/>
          <w:sz w:val="24"/>
        </w:rPr>
        <w:t xml:space="preserve">: </w:t>
      </w:r>
      <w:r w:rsidR="00A34620" w:rsidRPr="00A34620">
        <w:rPr>
          <w:rFonts w:asciiTheme="minorHAnsi" w:hAnsiTheme="minorHAnsi"/>
          <w:sz w:val="24"/>
        </w:rPr>
        <w:t xml:space="preserve">UTPA </w:t>
      </w:r>
      <w:r w:rsidRPr="00452E9B">
        <w:rPr>
          <w:rFonts w:asciiTheme="minorHAnsi" w:hAnsiTheme="minorHAnsi"/>
          <w:sz w:val="24"/>
        </w:rPr>
        <w:t>Undergraduate Research Initiative grant (</w:t>
      </w:r>
      <w:r w:rsidRPr="009A49C8">
        <w:rPr>
          <w:rFonts w:asciiTheme="minorHAnsi" w:hAnsiTheme="minorHAnsi"/>
          <w:color w:val="F05023"/>
          <w:sz w:val="24"/>
        </w:rPr>
        <w:t>$2,000.00</w:t>
      </w:r>
      <w:r w:rsidRPr="00452E9B">
        <w:rPr>
          <w:rFonts w:asciiTheme="minorHAnsi" w:hAnsiTheme="minorHAnsi"/>
          <w:sz w:val="24"/>
        </w:rPr>
        <w:t>) to support research titled “</w:t>
      </w:r>
      <w:r w:rsidRPr="00452E9B">
        <w:rPr>
          <w:rFonts w:asciiTheme="minorHAnsi" w:hAnsiTheme="minorHAnsi"/>
          <w:i/>
          <w:sz w:val="24"/>
        </w:rPr>
        <w:t>The relationship of psychological and behavioral factors to physical health</w:t>
      </w:r>
      <w:r w:rsidRPr="00452E9B">
        <w:rPr>
          <w:rFonts w:asciiTheme="minorHAnsi" w:hAnsiTheme="minorHAnsi"/>
          <w:sz w:val="24"/>
        </w:rPr>
        <w:t>”.</w:t>
      </w:r>
      <w:r w:rsidR="00A066C6" w:rsidRPr="00452E9B">
        <w:rPr>
          <w:rFonts w:asciiTheme="minorHAnsi" w:hAnsiTheme="minorHAnsi"/>
          <w:b/>
          <w:sz w:val="24"/>
        </w:rPr>
        <w:t xml:space="preserve"> Funded.</w:t>
      </w:r>
    </w:p>
    <w:p w14:paraId="4964805A" w14:textId="77777777" w:rsidR="00B44563" w:rsidRPr="00452E9B" w:rsidRDefault="00B44563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12/08-8/09</w:t>
      </w:r>
      <w:r w:rsidRPr="00452E9B">
        <w:rPr>
          <w:rFonts w:asciiTheme="minorHAnsi" w:hAnsiTheme="minorHAnsi"/>
          <w:sz w:val="24"/>
        </w:rPr>
        <w:t xml:space="preserve">: </w:t>
      </w:r>
      <w:r w:rsidR="00A34620" w:rsidRPr="00A34620">
        <w:rPr>
          <w:rFonts w:asciiTheme="minorHAnsi" w:hAnsiTheme="minorHAnsi"/>
          <w:sz w:val="24"/>
        </w:rPr>
        <w:t xml:space="preserve">UTPA </w:t>
      </w:r>
      <w:r w:rsidRPr="00452E9B">
        <w:rPr>
          <w:rFonts w:asciiTheme="minorHAnsi" w:hAnsiTheme="minorHAnsi"/>
          <w:sz w:val="24"/>
        </w:rPr>
        <w:t>Faculty Development Council grant (</w:t>
      </w:r>
      <w:r w:rsidRPr="009A49C8">
        <w:rPr>
          <w:rFonts w:asciiTheme="minorHAnsi" w:hAnsiTheme="minorHAnsi"/>
          <w:color w:val="F05023"/>
          <w:sz w:val="24"/>
        </w:rPr>
        <w:t>$1,500.00</w:t>
      </w:r>
      <w:r w:rsidRPr="00452E9B">
        <w:rPr>
          <w:rFonts w:asciiTheme="minorHAnsi" w:hAnsiTheme="minorHAnsi"/>
          <w:sz w:val="24"/>
        </w:rPr>
        <w:t>) to support faculty development through training in qualitative research “</w:t>
      </w:r>
      <w:r w:rsidRPr="00452E9B">
        <w:rPr>
          <w:rFonts w:asciiTheme="minorHAnsi" w:hAnsiTheme="minorHAnsi"/>
          <w:i/>
          <w:sz w:val="24"/>
        </w:rPr>
        <w:t>B</w:t>
      </w:r>
      <w:r w:rsidR="00007151" w:rsidRPr="00452E9B">
        <w:rPr>
          <w:rFonts w:asciiTheme="minorHAnsi" w:hAnsiTheme="minorHAnsi"/>
          <w:i/>
          <w:sz w:val="24"/>
        </w:rPr>
        <w:t>order Issues Research Initiative – SBS faculty</w:t>
      </w:r>
      <w:r w:rsidRPr="00452E9B">
        <w:rPr>
          <w:rFonts w:asciiTheme="minorHAnsi" w:hAnsiTheme="minorHAnsi"/>
          <w:sz w:val="24"/>
        </w:rPr>
        <w:t>”.</w:t>
      </w:r>
      <w:r w:rsidR="00A066C6" w:rsidRPr="00452E9B">
        <w:rPr>
          <w:rFonts w:asciiTheme="minorHAnsi" w:hAnsiTheme="minorHAnsi"/>
          <w:b/>
          <w:sz w:val="24"/>
        </w:rPr>
        <w:t xml:space="preserve"> Funded.</w:t>
      </w:r>
    </w:p>
    <w:p w14:paraId="2F9CE8BE" w14:textId="77777777" w:rsidR="004C7979" w:rsidRPr="00452E9B" w:rsidRDefault="004C7979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1/08-8/08</w:t>
      </w:r>
      <w:r w:rsidRPr="00452E9B">
        <w:rPr>
          <w:rFonts w:asciiTheme="minorHAnsi" w:hAnsiTheme="minorHAnsi"/>
          <w:sz w:val="24"/>
        </w:rPr>
        <w:t xml:space="preserve">: </w:t>
      </w:r>
      <w:r w:rsidR="00A34620" w:rsidRPr="00A34620">
        <w:rPr>
          <w:rFonts w:asciiTheme="minorHAnsi" w:hAnsiTheme="minorHAnsi"/>
          <w:sz w:val="24"/>
        </w:rPr>
        <w:t xml:space="preserve">UTPA </w:t>
      </w:r>
      <w:r w:rsidRPr="00452E9B">
        <w:rPr>
          <w:rFonts w:asciiTheme="minorHAnsi" w:hAnsiTheme="minorHAnsi"/>
          <w:sz w:val="24"/>
        </w:rPr>
        <w:t>Undergraduate Research Initiative grant (</w:t>
      </w:r>
      <w:r w:rsidRPr="009A49C8">
        <w:rPr>
          <w:rFonts w:asciiTheme="minorHAnsi" w:hAnsiTheme="minorHAnsi"/>
          <w:color w:val="F05023"/>
          <w:sz w:val="24"/>
        </w:rPr>
        <w:t>$2,000.00</w:t>
      </w:r>
      <w:r w:rsidRPr="00452E9B">
        <w:rPr>
          <w:rFonts w:asciiTheme="minorHAnsi" w:hAnsiTheme="minorHAnsi"/>
          <w:sz w:val="24"/>
        </w:rPr>
        <w:t>) to support research titled “</w:t>
      </w:r>
      <w:r w:rsidRPr="00452E9B">
        <w:rPr>
          <w:rFonts w:asciiTheme="minorHAnsi" w:hAnsiTheme="minorHAnsi"/>
          <w:i/>
          <w:sz w:val="24"/>
        </w:rPr>
        <w:t>The impact of sleep quantity and sleep quality on skin-barrier recovery</w:t>
      </w:r>
      <w:r w:rsidRPr="00452E9B">
        <w:rPr>
          <w:rFonts w:asciiTheme="minorHAnsi" w:hAnsiTheme="minorHAnsi"/>
          <w:sz w:val="24"/>
        </w:rPr>
        <w:t>”.</w:t>
      </w:r>
      <w:r w:rsidR="00A066C6" w:rsidRPr="00452E9B">
        <w:rPr>
          <w:rFonts w:asciiTheme="minorHAnsi" w:hAnsiTheme="minorHAnsi"/>
          <w:b/>
          <w:sz w:val="24"/>
        </w:rPr>
        <w:t xml:space="preserve"> Funded.</w:t>
      </w:r>
    </w:p>
    <w:p w14:paraId="31999804" w14:textId="77777777" w:rsidR="00330B8B" w:rsidRPr="00452E9B" w:rsidRDefault="00EC473E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5/07-5</w:t>
      </w:r>
      <w:r w:rsidR="00330B8B" w:rsidRPr="00452E9B">
        <w:rPr>
          <w:rFonts w:asciiTheme="minorHAnsi" w:hAnsiTheme="minorHAnsi"/>
          <w:b/>
          <w:sz w:val="24"/>
        </w:rPr>
        <w:t>/0</w:t>
      </w:r>
      <w:r w:rsidRPr="00452E9B">
        <w:rPr>
          <w:rFonts w:asciiTheme="minorHAnsi" w:hAnsiTheme="minorHAnsi"/>
          <w:b/>
          <w:sz w:val="24"/>
        </w:rPr>
        <w:t>8</w:t>
      </w:r>
      <w:r w:rsidR="00330B8B" w:rsidRPr="00452E9B">
        <w:rPr>
          <w:rFonts w:asciiTheme="minorHAnsi" w:hAnsiTheme="minorHAnsi"/>
          <w:sz w:val="24"/>
        </w:rPr>
        <w:t>: UTPA Faculty Research Council grant (</w:t>
      </w:r>
      <w:r w:rsidR="00330B8B" w:rsidRPr="009A49C8">
        <w:rPr>
          <w:rFonts w:asciiTheme="minorHAnsi" w:hAnsiTheme="minorHAnsi"/>
          <w:color w:val="F05023"/>
          <w:sz w:val="24"/>
        </w:rPr>
        <w:t>$4,000.00</w:t>
      </w:r>
      <w:r w:rsidR="00330B8B" w:rsidRPr="00452E9B">
        <w:rPr>
          <w:rFonts w:asciiTheme="minorHAnsi" w:hAnsiTheme="minorHAnsi"/>
          <w:sz w:val="24"/>
        </w:rPr>
        <w:t>) to support research titled “</w:t>
      </w:r>
      <w:r w:rsidR="00330B8B" w:rsidRPr="00452E9B">
        <w:rPr>
          <w:rFonts w:asciiTheme="minorHAnsi" w:hAnsiTheme="minorHAnsi"/>
          <w:i/>
          <w:sz w:val="24"/>
        </w:rPr>
        <w:t>The impact of sleep quantity and sleep quality on skin-barrier recovery</w:t>
      </w:r>
      <w:r w:rsidR="00330B8B" w:rsidRPr="00452E9B">
        <w:rPr>
          <w:rFonts w:asciiTheme="minorHAnsi" w:hAnsiTheme="minorHAnsi"/>
          <w:sz w:val="24"/>
        </w:rPr>
        <w:t>”.</w:t>
      </w:r>
      <w:r w:rsidR="00A066C6" w:rsidRPr="00452E9B">
        <w:rPr>
          <w:rFonts w:asciiTheme="minorHAnsi" w:hAnsiTheme="minorHAnsi"/>
          <w:b/>
          <w:sz w:val="24"/>
        </w:rPr>
        <w:t xml:space="preserve"> Funded.</w:t>
      </w:r>
    </w:p>
    <w:p w14:paraId="6C69A6DE" w14:textId="77777777" w:rsidR="00875C4C" w:rsidRPr="00452E9B" w:rsidRDefault="00875C4C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5/05-5/06</w:t>
      </w:r>
      <w:r w:rsidRPr="00452E9B">
        <w:rPr>
          <w:rFonts w:asciiTheme="minorHAnsi" w:hAnsiTheme="minorHAnsi"/>
          <w:sz w:val="24"/>
        </w:rPr>
        <w:t>: National Center on Minority Health and Health Disparities (NIH) export grant through the Hispanic Health Research Center in Brownsville (</w:t>
      </w:r>
      <w:r w:rsidRPr="009A49C8">
        <w:rPr>
          <w:rFonts w:asciiTheme="minorHAnsi" w:hAnsiTheme="minorHAnsi"/>
          <w:color w:val="F05023"/>
          <w:sz w:val="24"/>
        </w:rPr>
        <w:t>$21,500.00</w:t>
      </w:r>
      <w:r w:rsidRPr="00452E9B">
        <w:rPr>
          <w:rFonts w:asciiTheme="minorHAnsi" w:hAnsiTheme="minorHAnsi"/>
          <w:sz w:val="24"/>
        </w:rPr>
        <w:t>) to support a pilot study titled “</w:t>
      </w:r>
      <w:r w:rsidRPr="00452E9B">
        <w:rPr>
          <w:rFonts w:asciiTheme="minorHAnsi" w:hAnsiTheme="minorHAnsi"/>
          <w:i/>
          <w:sz w:val="24"/>
        </w:rPr>
        <w:t>Psychological stress and skin-barrier recovery</w:t>
      </w:r>
      <w:r w:rsidRPr="00452E9B">
        <w:rPr>
          <w:rFonts w:asciiTheme="minorHAnsi" w:hAnsiTheme="minorHAnsi"/>
          <w:sz w:val="24"/>
        </w:rPr>
        <w:t>”</w:t>
      </w:r>
      <w:r w:rsidR="00A066C6" w:rsidRPr="00452E9B">
        <w:rPr>
          <w:rFonts w:asciiTheme="minorHAnsi" w:hAnsiTheme="minorHAnsi"/>
          <w:sz w:val="24"/>
        </w:rPr>
        <w:t xml:space="preserve">. </w:t>
      </w:r>
      <w:r w:rsidR="00A066C6" w:rsidRPr="00452E9B">
        <w:rPr>
          <w:rFonts w:asciiTheme="minorHAnsi" w:hAnsiTheme="minorHAnsi"/>
          <w:b/>
          <w:sz w:val="24"/>
        </w:rPr>
        <w:t>Funded.</w:t>
      </w:r>
    </w:p>
    <w:p w14:paraId="2C33958D" w14:textId="77777777" w:rsidR="009C60A7" w:rsidRPr="00452E9B" w:rsidRDefault="00875C4C" w:rsidP="0014748C">
      <w:pPr>
        <w:spacing w:before="120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6/04-12/04</w:t>
      </w:r>
      <w:r w:rsidR="009C60A7" w:rsidRPr="00452E9B">
        <w:rPr>
          <w:rFonts w:asciiTheme="minorHAnsi" w:hAnsiTheme="minorHAnsi"/>
          <w:sz w:val="24"/>
        </w:rPr>
        <w:t>: National Institutes of Health Sponsored Research Infrastructure Program Grant (</w:t>
      </w:r>
      <w:r w:rsidR="009C60A7" w:rsidRPr="009A49C8">
        <w:rPr>
          <w:rFonts w:asciiTheme="minorHAnsi" w:hAnsiTheme="minorHAnsi"/>
          <w:color w:val="F05023"/>
          <w:sz w:val="24"/>
        </w:rPr>
        <w:t>$4,900.00</w:t>
      </w:r>
      <w:r w:rsidR="009C60A7" w:rsidRPr="00452E9B">
        <w:rPr>
          <w:rFonts w:asciiTheme="minorHAnsi" w:hAnsiTheme="minorHAnsi"/>
          <w:sz w:val="24"/>
        </w:rPr>
        <w:t>) to support pilot study titled “</w:t>
      </w:r>
      <w:r w:rsidR="009C60A7" w:rsidRPr="00452E9B">
        <w:rPr>
          <w:rFonts w:asciiTheme="minorHAnsi" w:hAnsiTheme="minorHAnsi"/>
          <w:i/>
          <w:sz w:val="24"/>
        </w:rPr>
        <w:t>Pattern of acute stress induced changes in human S-IgA</w:t>
      </w:r>
      <w:r w:rsidR="009C60A7" w:rsidRPr="00452E9B">
        <w:rPr>
          <w:rFonts w:asciiTheme="minorHAnsi" w:hAnsiTheme="minorHAnsi"/>
          <w:sz w:val="24"/>
        </w:rPr>
        <w:t>.”</w:t>
      </w:r>
      <w:r w:rsidR="00A066C6" w:rsidRPr="00452E9B">
        <w:rPr>
          <w:rFonts w:asciiTheme="minorHAnsi" w:hAnsiTheme="minorHAnsi"/>
          <w:sz w:val="24"/>
        </w:rPr>
        <w:t xml:space="preserve"> </w:t>
      </w:r>
      <w:r w:rsidR="00A066C6" w:rsidRPr="00452E9B">
        <w:rPr>
          <w:rFonts w:asciiTheme="minorHAnsi" w:hAnsiTheme="minorHAnsi"/>
          <w:b/>
          <w:sz w:val="24"/>
        </w:rPr>
        <w:t>Funded.</w:t>
      </w:r>
    </w:p>
    <w:p w14:paraId="51FD0249" w14:textId="77777777" w:rsidR="00E22524" w:rsidRDefault="00E22524" w:rsidP="0014748C">
      <w:pPr>
        <w:spacing w:before="120"/>
        <w:rPr>
          <w:rFonts w:asciiTheme="minorHAnsi" w:hAnsiTheme="minorHAnsi"/>
          <w:b/>
          <w:sz w:val="24"/>
        </w:rPr>
      </w:pPr>
      <w:smartTag w:uri="urn:schemas-microsoft-com:office:smarttags" w:element="date">
        <w:smartTagPr>
          <w:attr w:name="Year" w:val="2004"/>
          <w:attr w:name="Day" w:val="5"/>
          <w:attr w:name="Month" w:val="4"/>
        </w:smartTagPr>
        <w:r w:rsidRPr="00452E9B">
          <w:rPr>
            <w:rFonts w:asciiTheme="minorHAnsi" w:hAnsiTheme="minorHAnsi"/>
            <w:b/>
            <w:sz w:val="24"/>
          </w:rPr>
          <w:t>4/5/04</w:t>
        </w:r>
      </w:smartTag>
      <w:r w:rsidRPr="00452E9B">
        <w:rPr>
          <w:rFonts w:asciiTheme="minorHAnsi" w:hAnsiTheme="minorHAnsi"/>
          <w:sz w:val="24"/>
        </w:rPr>
        <w:t>:</w:t>
      </w:r>
      <w:r w:rsidR="00A63FFA">
        <w:rPr>
          <w:rFonts w:asciiTheme="minorHAnsi" w:hAnsiTheme="minorHAnsi"/>
          <w:sz w:val="24"/>
        </w:rPr>
        <w:t xml:space="preserve"> </w:t>
      </w:r>
      <w:r w:rsidRPr="00452E9B">
        <w:rPr>
          <w:rFonts w:asciiTheme="minorHAnsi" w:hAnsiTheme="minorHAnsi"/>
          <w:sz w:val="24"/>
        </w:rPr>
        <w:t>UTPA Faculty Development Program Grant (</w:t>
      </w:r>
      <w:r w:rsidRPr="009A49C8">
        <w:rPr>
          <w:rFonts w:asciiTheme="minorHAnsi" w:hAnsiTheme="minorHAnsi"/>
          <w:color w:val="F05023"/>
          <w:sz w:val="24"/>
        </w:rPr>
        <w:t>$1,616.00</w:t>
      </w:r>
      <w:r w:rsidRPr="00452E9B">
        <w:rPr>
          <w:rFonts w:asciiTheme="minorHAnsi" w:hAnsiTheme="minorHAnsi"/>
          <w:sz w:val="24"/>
        </w:rPr>
        <w:t>). The award was used to attend teaching workshops and course related presentations at the American Psychological Society’s annual conference in Chicago.</w:t>
      </w:r>
      <w:r w:rsidR="00A066C6" w:rsidRPr="00452E9B">
        <w:rPr>
          <w:rFonts w:asciiTheme="minorHAnsi" w:hAnsiTheme="minorHAnsi"/>
          <w:sz w:val="24"/>
        </w:rPr>
        <w:t xml:space="preserve"> </w:t>
      </w:r>
      <w:r w:rsidR="00A066C6" w:rsidRPr="00452E9B">
        <w:rPr>
          <w:rFonts w:asciiTheme="minorHAnsi" w:hAnsiTheme="minorHAnsi"/>
          <w:b/>
          <w:sz w:val="24"/>
        </w:rPr>
        <w:t>Funded.</w:t>
      </w:r>
    </w:p>
    <w:p w14:paraId="724D8FF8" w14:textId="77777777" w:rsidR="001A43D9" w:rsidRPr="00452E9B" w:rsidRDefault="001A43D9" w:rsidP="0014748C">
      <w:pPr>
        <w:spacing w:before="120"/>
        <w:rPr>
          <w:rFonts w:asciiTheme="minorHAnsi" w:hAnsiTheme="minorHAnsi"/>
          <w:sz w:val="24"/>
        </w:rPr>
      </w:pPr>
    </w:p>
    <w:p w14:paraId="24991B0D" w14:textId="77777777" w:rsidR="006760B5" w:rsidRPr="00452E9B" w:rsidRDefault="006760B5">
      <w:pPr>
        <w:rPr>
          <w:rFonts w:asciiTheme="minorHAnsi" w:hAnsiTheme="minorHAnsi"/>
          <w:sz w:val="24"/>
        </w:rPr>
      </w:pPr>
    </w:p>
    <w:p w14:paraId="0BCD019B" w14:textId="626B4F4F" w:rsidR="0051249C" w:rsidRDefault="0051249C">
      <w:pPr>
        <w:rPr>
          <w:rFonts w:asciiTheme="minorHAnsi" w:hAnsiTheme="minorHAnsi"/>
          <w:b/>
          <w:color w:val="262626" w:themeColor="text1" w:themeTint="D9"/>
          <w:sz w:val="36"/>
        </w:rPr>
      </w:pPr>
    </w:p>
    <w:p w14:paraId="20AF823D" w14:textId="418AFB07" w:rsidR="001F42B8" w:rsidRPr="00960BB7" w:rsidRDefault="001F42B8" w:rsidP="001F42B8">
      <w:pPr>
        <w:rPr>
          <w:rFonts w:asciiTheme="minorHAnsi" w:hAnsiTheme="minorHAnsi"/>
          <w:b/>
          <w:color w:val="262626" w:themeColor="text1" w:themeTint="D9"/>
          <w:sz w:val="36"/>
        </w:rPr>
      </w:pPr>
      <w:r>
        <w:rPr>
          <w:rFonts w:asciiTheme="minorHAnsi" w:hAnsiTheme="minorHAnsi"/>
          <w:b/>
          <w:color w:val="262626" w:themeColor="text1" w:themeTint="D9"/>
          <w:sz w:val="36"/>
        </w:rPr>
        <w:t>SELECTED SERVICE</w:t>
      </w:r>
    </w:p>
    <w:p w14:paraId="082420B3" w14:textId="77777777" w:rsidR="001F42B8" w:rsidRPr="00452E9B" w:rsidRDefault="001F42B8" w:rsidP="001F42B8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01D7F68D" wp14:editId="551A35EC">
                <wp:simplePos x="0" y="0"/>
                <wp:positionH relativeFrom="margin">
                  <wp:align>left</wp:align>
                </wp:positionH>
                <wp:positionV relativeFrom="paragraph">
                  <wp:posOffset>13155</wp:posOffset>
                </wp:positionV>
                <wp:extent cx="1984076" cy="0"/>
                <wp:effectExtent l="0" t="19050" r="3556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4076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050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37FB99" id="Straight Connector 16" o:spid="_x0000_s1026" style="position:absolute;z-index:25165825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05pt" to="156.2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" strokecolor="#f05023" strokeweight="2.5pt">
                <w10:wrap anchorx="margin"/>
              </v:line>
            </w:pict>
          </mc:Fallback>
        </mc:AlternateContent>
      </w:r>
    </w:p>
    <w:p w14:paraId="74BEE7CE" w14:textId="32024B38" w:rsidR="004070B3" w:rsidRDefault="004070B3" w:rsidP="003D19D2">
      <w:pPr>
        <w:spacing w:before="120"/>
        <w:ind w:left="2880" w:hanging="2880"/>
        <w:jc w:val="both"/>
        <w:rPr>
          <w:rFonts w:asciiTheme="minorHAnsi" w:hAnsiTheme="minorHAnsi"/>
          <w:b/>
          <w:color w:val="F05023"/>
          <w:sz w:val="24"/>
        </w:rPr>
      </w:pPr>
      <w:bookmarkStart w:id="22" w:name="_Hlk527455974"/>
      <w:r w:rsidRPr="004070B3">
        <w:rPr>
          <w:rFonts w:asciiTheme="minorHAnsi" w:hAnsiTheme="minorHAnsi"/>
          <w:b/>
          <w:color w:val="F05023"/>
          <w:sz w:val="24"/>
        </w:rPr>
        <w:t>Departmental</w:t>
      </w:r>
    </w:p>
    <w:p w14:paraId="3D78590E" w14:textId="4A25232A" w:rsidR="00384870" w:rsidRDefault="00384870" w:rsidP="007E4F85">
      <w:pPr>
        <w:spacing w:before="120"/>
        <w:ind w:left="2880" w:hanging="2880"/>
        <w:jc w:val="both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 xml:space="preserve">Sept 2025 – Present </w:t>
      </w:r>
      <w:r>
        <w:rPr>
          <w:rFonts w:asciiTheme="minorHAnsi" w:hAnsiTheme="minorHAnsi"/>
          <w:b/>
          <w:sz w:val="24"/>
        </w:rPr>
        <w:tab/>
        <w:t>TEAC Chair</w:t>
      </w:r>
      <w:r w:rsidR="00820A12">
        <w:rPr>
          <w:rFonts w:asciiTheme="minorHAnsi" w:hAnsiTheme="minorHAnsi"/>
          <w:b/>
          <w:sz w:val="24"/>
        </w:rPr>
        <w:t xml:space="preserve"> (Nan Li)</w:t>
      </w:r>
    </w:p>
    <w:p w14:paraId="33C3EE8B" w14:textId="77777777" w:rsidR="00115677" w:rsidRPr="0030386E" w:rsidRDefault="006A6D63" w:rsidP="00115677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t>Sept 2025 – Present</w:t>
      </w:r>
      <w:r>
        <w:rPr>
          <w:rFonts w:asciiTheme="minorHAnsi" w:hAnsiTheme="minorHAnsi"/>
          <w:b/>
          <w:sz w:val="24"/>
        </w:rPr>
        <w:tab/>
        <w:t>TEAC member (</w:t>
      </w:r>
      <w:r w:rsidR="006B4059" w:rsidRPr="006B4059">
        <w:rPr>
          <w:rFonts w:asciiTheme="minorHAnsi" w:hAnsiTheme="minorHAnsi"/>
          <w:b/>
          <w:sz w:val="24"/>
        </w:rPr>
        <w:t>Justin Vollet</w:t>
      </w:r>
      <w:r w:rsidR="006B4059">
        <w:rPr>
          <w:rFonts w:asciiTheme="minorHAnsi" w:hAnsiTheme="minorHAnsi"/>
          <w:b/>
          <w:sz w:val="24"/>
        </w:rPr>
        <w:t xml:space="preserve">, </w:t>
      </w:r>
      <w:r w:rsidR="006B4059" w:rsidRPr="006B4059">
        <w:rPr>
          <w:rFonts w:asciiTheme="minorHAnsi" w:hAnsiTheme="minorHAnsi"/>
          <w:b/>
          <w:sz w:val="24"/>
        </w:rPr>
        <w:tab/>
        <w:t>Maria Montenegro</w:t>
      </w:r>
      <w:r w:rsidR="006B4059">
        <w:rPr>
          <w:rFonts w:asciiTheme="minorHAnsi" w:hAnsiTheme="minorHAnsi"/>
          <w:b/>
          <w:sz w:val="24"/>
        </w:rPr>
        <w:t xml:space="preserve">, </w:t>
      </w:r>
      <w:r w:rsidR="006B4059" w:rsidRPr="006B4059">
        <w:rPr>
          <w:rFonts w:asciiTheme="minorHAnsi" w:hAnsiTheme="minorHAnsi"/>
          <w:b/>
          <w:sz w:val="24"/>
        </w:rPr>
        <w:t>Nicole Velez Agosto</w:t>
      </w:r>
      <w:r w:rsidR="006B4059">
        <w:rPr>
          <w:rFonts w:asciiTheme="minorHAnsi" w:hAnsiTheme="minorHAnsi"/>
          <w:b/>
          <w:sz w:val="24"/>
        </w:rPr>
        <w:t xml:space="preserve">, </w:t>
      </w:r>
      <w:r w:rsidR="006B4059" w:rsidRPr="006B4059">
        <w:rPr>
          <w:rFonts w:asciiTheme="minorHAnsi" w:hAnsiTheme="minorHAnsi"/>
          <w:b/>
          <w:sz w:val="24"/>
        </w:rPr>
        <w:t>Peiyi Wang</w:t>
      </w:r>
      <w:r w:rsidR="006B4059">
        <w:rPr>
          <w:rFonts w:asciiTheme="minorHAnsi" w:hAnsiTheme="minorHAnsi"/>
          <w:b/>
          <w:sz w:val="24"/>
        </w:rPr>
        <w:t>)</w:t>
      </w:r>
      <w:r w:rsidR="00115677">
        <w:rPr>
          <w:rFonts w:asciiTheme="minorHAnsi" w:hAnsiTheme="minorHAnsi"/>
          <w:b/>
          <w:sz w:val="24"/>
        </w:rPr>
        <w:t xml:space="preserve">, Department of Psychological Science: </w:t>
      </w:r>
      <w:r w:rsidR="00115677" w:rsidRPr="00CA3552">
        <w:rPr>
          <w:rFonts w:asciiTheme="minorHAnsi" w:hAnsiTheme="minorHAnsi"/>
          <w:i/>
          <w:sz w:val="24"/>
        </w:rPr>
        <w:t>The University of Texas Rio Grande Valley.</w:t>
      </w:r>
    </w:p>
    <w:p w14:paraId="18E21640" w14:textId="75A7B284" w:rsidR="007E4F85" w:rsidRPr="0030386E" w:rsidRDefault="007E4F85" w:rsidP="007E4F85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t>Oct 2025 – Present</w:t>
      </w:r>
      <w:r>
        <w:rPr>
          <w:rFonts w:asciiTheme="minorHAnsi" w:hAnsiTheme="minorHAnsi"/>
          <w:b/>
          <w:sz w:val="24"/>
        </w:rPr>
        <w:tab/>
        <w:t xml:space="preserve">Associate Chair, Department of Psychological Science: </w:t>
      </w:r>
      <w:r w:rsidRPr="00CA3552">
        <w:rPr>
          <w:rFonts w:asciiTheme="minorHAnsi" w:hAnsiTheme="minorHAnsi"/>
          <w:i/>
          <w:sz w:val="24"/>
        </w:rPr>
        <w:t>The University of Texas Rio Grande Valley.</w:t>
      </w:r>
    </w:p>
    <w:p w14:paraId="33BF220C" w14:textId="77777777" w:rsidR="005F0720" w:rsidRPr="0030386E" w:rsidRDefault="005F0720" w:rsidP="005F0720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t>Sept 2018 – Present</w:t>
      </w:r>
      <w:r>
        <w:rPr>
          <w:rFonts w:asciiTheme="minorHAnsi" w:hAnsiTheme="minorHAnsi"/>
          <w:b/>
          <w:sz w:val="24"/>
        </w:rPr>
        <w:tab/>
        <w:t xml:space="preserve">Member, Department of Psychological Science SONA Committee: </w:t>
      </w:r>
      <w:r w:rsidRPr="00CA3552">
        <w:rPr>
          <w:rFonts w:asciiTheme="minorHAnsi" w:hAnsiTheme="minorHAnsi"/>
          <w:i/>
          <w:sz w:val="24"/>
        </w:rPr>
        <w:t>The University of Texas Rio Grande Valley.</w:t>
      </w:r>
    </w:p>
    <w:p w14:paraId="02BFE12A" w14:textId="2E0C45DA" w:rsidR="005F0720" w:rsidRPr="00452E9B" w:rsidRDefault="005F0720" w:rsidP="005F0720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lastRenderedPageBreak/>
        <w:t>Sept 2016</w:t>
      </w:r>
      <w:r w:rsidRPr="00452E9B">
        <w:rPr>
          <w:rFonts w:asciiTheme="minorHAnsi" w:hAnsiTheme="minorHAnsi"/>
          <w:b/>
          <w:sz w:val="24"/>
        </w:rPr>
        <w:t xml:space="preserve"> – </w:t>
      </w:r>
      <w:r w:rsidR="00347C1F">
        <w:rPr>
          <w:rFonts w:asciiTheme="minorHAnsi" w:hAnsiTheme="minorHAnsi"/>
          <w:b/>
          <w:sz w:val="24"/>
        </w:rPr>
        <w:t xml:space="preserve">Aug </w:t>
      </w:r>
      <w:r w:rsidR="00A053AB">
        <w:rPr>
          <w:rFonts w:asciiTheme="minorHAnsi" w:hAnsiTheme="minorHAnsi"/>
          <w:b/>
          <w:sz w:val="24"/>
        </w:rPr>
        <w:t>2025</w:t>
      </w:r>
      <w:r w:rsidRPr="00452E9B">
        <w:rPr>
          <w:rFonts w:asciiTheme="minorHAnsi" w:hAnsiTheme="minorHAnsi"/>
          <w:b/>
          <w:sz w:val="24"/>
        </w:rPr>
        <w:tab/>
        <w:t>Department</w:t>
      </w:r>
      <w:r>
        <w:rPr>
          <w:rFonts w:asciiTheme="minorHAnsi" w:hAnsiTheme="minorHAnsi"/>
          <w:b/>
          <w:sz w:val="24"/>
        </w:rPr>
        <w:t xml:space="preserve"> of Psychological Science</w:t>
      </w:r>
      <w:r w:rsidRPr="00452E9B">
        <w:rPr>
          <w:rFonts w:asciiTheme="minorHAnsi" w:hAnsiTheme="minorHAnsi"/>
          <w:b/>
          <w:sz w:val="24"/>
        </w:rPr>
        <w:t xml:space="preserve"> Website </w:t>
      </w:r>
      <w:r>
        <w:rPr>
          <w:rFonts w:asciiTheme="minorHAnsi" w:hAnsiTheme="minorHAnsi"/>
          <w:b/>
          <w:sz w:val="24"/>
        </w:rPr>
        <w:t>Developer/Manager:</w:t>
      </w:r>
      <w:r w:rsidRPr="00452E9B">
        <w:rPr>
          <w:rFonts w:asciiTheme="minorHAnsi" w:hAnsiTheme="minorHAnsi"/>
          <w:i/>
          <w:sz w:val="24"/>
        </w:rPr>
        <w:t xml:space="preserve"> The University of Texas </w:t>
      </w:r>
      <w:r>
        <w:rPr>
          <w:rFonts w:asciiTheme="minorHAnsi" w:hAnsiTheme="minorHAnsi"/>
          <w:i/>
          <w:sz w:val="24"/>
        </w:rPr>
        <w:t>Rio Grande Valley</w:t>
      </w:r>
      <w:r w:rsidRPr="00452E9B">
        <w:rPr>
          <w:rFonts w:asciiTheme="minorHAnsi" w:hAnsiTheme="minorHAnsi"/>
          <w:i/>
          <w:sz w:val="24"/>
        </w:rPr>
        <w:t xml:space="preserve">.  </w:t>
      </w:r>
    </w:p>
    <w:p w14:paraId="054741C9" w14:textId="2336FE86" w:rsidR="00765165" w:rsidRDefault="00765165" w:rsidP="00765165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 w:rsidRPr="00BE16F4">
        <w:rPr>
          <w:rFonts w:asciiTheme="minorHAnsi" w:hAnsiTheme="minorHAnsi"/>
          <w:b/>
          <w:sz w:val="24"/>
        </w:rPr>
        <w:t>Sept 20</w:t>
      </w:r>
      <w:r>
        <w:rPr>
          <w:rFonts w:asciiTheme="minorHAnsi" w:hAnsiTheme="minorHAnsi"/>
          <w:b/>
          <w:sz w:val="24"/>
        </w:rPr>
        <w:t>24</w:t>
      </w:r>
      <w:r w:rsidRPr="00BE16F4">
        <w:rPr>
          <w:rFonts w:asciiTheme="minorHAnsi" w:hAnsiTheme="minorHAnsi"/>
          <w:b/>
          <w:sz w:val="24"/>
        </w:rPr>
        <w:t xml:space="preserve"> –</w:t>
      </w:r>
      <w:r>
        <w:rPr>
          <w:rFonts w:asciiTheme="minorHAnsi" w:hAnsiTheme="minorHAnsi"/>
          <w:b/>
          <w:sz w:val="24"/>
        </w:rPr>
        <w:t xml:space="preserve"> Present</w:t>
      </w:r>
      <w:r w:rsidRPr="00BE16F4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Member</w:t>
      </w:r>
      <w:r w:rsidRPr="00BE16F4">
        <w:rPr>
          <w:rFonts w:asciiTheme="minorHAnsi" w:hAnsiTheme="minorHAnsi"/>
          <w:b/>
          <w:sz w:val="24"/>
        </w:rPr>
        <w:t xml:space="preserve">, Department of Psychological Science </w:t>
      </w:r>
      <w:r>
        <w:rPr>
          <w:rFonts w:asciiTheme="minorHAnsi" w:hAnsiTheme="minorHAnsi"/>
          <w:b/>
          <w:sz w:val="24"/>
        </w:rPr>
        <w:t>Policies and Procedures Committee</w:t>
      </w:r>
      <w:r w:rsidRPr="00BE16F4">
        <w:rPr>
          <w:rFonts w:asciiTheme="minorHAnsi" w:hAnsiTheme="minorHAnsi"/>
          <w:b/>
          <w:sz w:val="24"/>
        </w:rPr>
        <w:t xml:space="preserve">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635DF8CD" w14:textId="34E2EAC4" w:rsidR="0007682E" w:rsidRDefault="0007682E" w:rsidP="0007682E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 w:rsidRPr="00BE16F4">
        <w:rPr>
          <w:rFonts w:asciiTheme="minorHAnsi" w:hAnsiTheme="minorHAnsi"/>
          <w:b/>
          <w:sz w:val="24"/>
        </w:rPr>
        <w:t>Sept 20</w:t>
      </w:r>
      <w:r>
        <w:rPr>
          <w:rFonts w:asciiTheme="minorHAnsi" w:hAnsiTheme="minorHAnsi"/>
          <w:b/>
          <w:sz w:val="24"/>
        </w:rPr>
        <w:t>23</w:t>
      </w:r>
      <w:r w:rsidRPr="00BE16F4">
        <w:rPr>
          <w:rFonts w:asciiTheme="minorHAnsi" w:hAnsiTheme="minorHAnsi"/>
          <w:b/>
          <w:sz w:val="24"/>
        </w:rPr>
        <w:t xml:space="preserve"> –</w:t>
      </w:r>
      <w:r>
        <w:rPr>
          <w:rFonts w:asciiTheme="minorHAnsi" w:hAnsiTheme="minorHAnsi"/>
          <w:b/>
          <w:sz w:val="24"/>
        </w:rPr>
        <w:t xml:space="preserve"> </w:t>
      </w:r>
      <w:r w:rsidR="00765165">
        <w:rPr>
          <w:rFonts w:asciiTheme="minorHAnsi" w:hAnsiTheme="minorHAnsi"/>
          <w:b/>
          <w:sz w:val="24"/>
        </w:rPr>
        <w:t>Aug 2024</w:t>
      </w:r>
      <w:r w:rsidRPr="00BE16F4">
        <w:rPr>
          <w:rFonts w:asciiTheme="minorHAnsi" w:hAnsiTheme="minorHAnsi"/>
          <w:b/>
          <w:sz w:val="24"/>
        </w:rPr>
        <w:tab/>
      </w:r>
      <w:r w:rsidR="0012799F">
        <w:rPr>
          <w:rFonts w:asciiTheme="minorHAnsi" w:hAnsiTheme="minorHAnsi"/>
          <w:b/>
          <w:sz w:val="24"/>
        </w:rPr>
        <w:t>Chair</w:t>
      </w:r>
      <w:r w:rsidRPr="00BE16F4">
        <w:rPr>
          <w:rFonts w:asciiTheme="minorHAnsi" w:hAnsiTheme="minorHAnsi"/>
          <w:b/>
          <w:sz w:val="24"/>
        </w:rPr>
        <w:t xml:space="preserve">, Department of Psychological Science </w:t>
      </w:r>
      <w:r>
        <w:rPr>
          <w:rFonts w:asciiTheme="minorHAnsi" w:hAnsiTheme="minorHAnsi"/>
          <w:b/>
          <w:sz w:val="24"/>
        </w:rPr>
        <w:t>Policies and Procedures Committee</w:t>
      </w:r>
      <w:r w:rsidRPr="00BE16F4">
        <w:rPr>
          <w:rFonts w:asciiTheme="minorHAnsi" w:hAnsiTheme="minorHAnsi"/>
          <w:b/>
          <w:sz w:val="24"/>
        </w:rPr>
        <w:t xml:space="preserve">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1DE3F79D" w14:textId="2B8C4572" w:rsidR="00944427" w:rsidRDefault="00944427" w:rsidP="00944427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 w:rsidRPr="00BE16F4">
        <w:rPr>
          <w:rFonts w:asciiTheme="minorHAnsi" w:hAnsiTheme="minorHAnsi"/>
          <w:b/>
          <w:sz w:val="24"/>
        </w:rPr>
        <w:t>Sept 20</w:t>
      </w:r>
      <w:r>
        <w:rPr>
          <w:rFonts w:asciiTheme="minorHAnsi" w:hAnsiTheme="minorHAnsi"/>
          <w:b/>
          <w:sz w:val="24"/>
        </w:rPr>
        <w:t>23</w:t>
      </w:r>
      <w:r w:rsidRPr="00BE16F4">
        <w:rPr>
          <w:rFonts w:asciiTheme="minorHAnsi" w:hAnsiTheme="minorHAnsi"/>
          <w:b/>
          <w:sz w:val="24"/>
        </w:rPr>
        <w:t xml:space="preserve"> –</w:t>
      </w:r>
      <w:r>
        <w:rPr>
          <w:rFonts w:asciiTheme="minorHAnsi" w:hAnsiTheme="minorHAnsi"/>
          <w:b/>
          <w:sz w:val="24"/>
        </w:rPr>
        <w:t xml:space="preserve"> </w:t>
      </w:r>
      <w:r w:rsidR="00BD7603">
        <w:rPr>
          <w:rFonts w:asciiTheme="minorHAnsi" w:hAnsiTheme="minorHAnsi"/>
          <w:b/>
          <w:sz w:val="24"/>
        </w:rPr>
        <w:t>Aug 2024</w:t>
      </w:r>
      <w:r w:rsidRPr="00BE16F4">
        <w:rPr>
          <w:rFonts w:asciiTheme="minorHAnsi" w:hAnsiTheme="minorHAnsi"/>
          <w:b/>
          <w:sz w:val="24"/>
        </w:rPr>
        <w:tab/>
      </w:r>
      <w:r w:rsidR="001B0B4F">
        <w:rPr>
          <w:rFonts w:asciiTheme="minorHAnsi" w:hAnsiTheme="minorHAnsi"/>
          <w:b/>
          <w:sz w:val="24"/>
        </w:rPr>
        <w:t>Co-</w:t>
      </w:r>
      <w:r>
        <w:rPr>
          <w:rFonts w:asciiTheme="minorHAnsi" w:hAnsiTheme="minorHAnsi"/>
          <w:b/>
          <w:sz w:val="24"/>
        </w:rPr>
        <w:t>Chair</w:t>
      </w:r>
      <w:r w:rsidRPr="00BE16F4">
        <w:rPr>
          <w:rFonts w:asciiTheme="minorHAnsi" w:hAnsiTheme="minorHAnsi"/>
          <w:b/>
          <w:sz w:val="24"/>
        </w:rPr>
        <w:t xml:space="preserve">, Department of Psychological Science </w:t>
      </w:r>
      <w:r w:rsidR="004D3226">
        <w:rPr>
          <w:rFonts w:asciiTheme="minorHAnsi" w:hAnsiTheme="minorHAnsi"/>
          <w:b/>
          <w:sz w:val="24"/>
        </w:rPr>
        <w:t>Comprehensive Periodic Evaluation Committee</w:t>
      </w:r>
      <w:r w:rsidRPr="00BE16F4">
        <w:rPr>
          <w:rFonts w:asciiTheme="minorHAnsi" w:hAnsiTheme="minorHAnsi"/>
          <w:b/>
          <w:sz w:val="24"/>
        </w:rPr>
        <w:t xml:space="preserve">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7102F35F" w14:textId="385BF0BA" w:rsidR="004D3226" w:rsidRDefault="004D3226" w:rsidP="004D3226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 w:rsidRPr="00BE16F4">
        <w:rPr>
          <w:rFonts w:asciiTheme="minorHAnsi" w:hAnsiTheme="minorHAnsi"/>
          <w:b/>
          <w:sz w:val="24"/>
        </w:rPr>
        <w:t>Sept 20</w:t>
      </w:r>
      <w:r>
        <w:rPr>
          <w:rFonts w:asciiTheme="minorHAnsi" w:hAnsiTheme="minorHAnsi"/>
          <w:b/>
          <w:sz w:val="24"/>
        </w:rPr>
        <w:t>23</w:t>
      </w:r>
      <w:r w:rsidRPr="00BE16F4">
        <w:rPr>
          <w:rFonts w:asciiTheme="minorHAnsi" w:hAnsiTheme="minorHAnsi"/>
          <w:b/>
          <w:sz w:val="24"/>
        </w:rPr>
        <w:t xml:space="preserve"> –</w:t>
      </w:r>
      <w:r>
        <w:rPr>
          <w:rFonts w:asciiTheme="minorHAnsi" w:hAnsiTheme="minorHAnsi"/>
          <w:b/>
          <w:sz w:val="24"/>
        </w:rPr>
        <w:t xml:space="preserve"> </w:t>
      </w:r>
      <w:r w:rsidR="00BD7603">
        <w:rPr>
          <w:rFonts w:asciiTheme="minorHAnsi" w:hAnsiTheme="minorHAnsi"/>
          <w:b/>
          <w:sz w:val="24"/>
        </w:rPr>
        <w:t>Aug 2024</w:t>
      </w:r>
      <w:r w:rsidRPr="00BE16F4">
        <w:rPr>
          <w:rFonts w:asciiTheme="minorHAnsi" w:hAnsiTheme="minorHAnsi"/>
          <w:b/>
          <w:sz w:val="24"/>
        </w:rPr>
        <w:tab/>
      </w:r>
      <w:r w:rsidR="001B0B4F">
        <w:rPr>
          <w:rFonts w:asciiTheme="minorHAnsi" w:hAnsiTheme="minorHAnsi"/>
          <w:b/>
          <w:sz w:val="24"/>
        </w:rPr>
        <w:t>Co-</w:t>
      </w:r>
      <w:r>
        <w:rPr>
          <w:rFonts w:asciiTheme="minorHAnsi" w:hAnsiTheme="minorHAnsi"/>
          <w:b/>
          <w:sz w:val="24"/>
        </w:rPr>
        <w:t>Chair</w:t>
      </w:r>
      <w:r w:rsidRPr="00BE16F4">
        <w:rPr>
          <w:rFonts w:asciiTheme="minorHAnsi" w:hAnsiTheme="minorHAnsi"/>
          <w:b/>
          <w:sz w:val="24"/>
        </w:rPr>
        <w:t xml:space="preserve">, Department of Psychological Science </w:t>
      </w:r>
      <w:r w:rsidR="00CA50F9">
        <w:rPr>
          <w:rFonts w:asciiTheme="minorHAnsi" w:hAnsiTheme="minorHAnsi"/>
          <w:b/>
          <w:sz w:val="24"/>
        </w:rPr>
        <w:t xml:space="preserve">Promotion to Full Professor </w:t>
      </w:r>
      <w:r>
        <w:rPr>
          <w:rFonts w:asciiTheme="minorHAnsi" w:hAnsiTheme="minorHAnsi"/>
          <w:b/>
          <w:sz w:val="24"/>
        </w:rPr>
        <w:t>Evaluation Committee</w:t>
      </w:r>
      <w:r w:rsidRPr="00BE16F4">
        <w:rPr>
          <w:rFonts w:asciiTheme="minorHAnsi" w:hAnsiTheme="minorHAnsi"/>
          <w:b/>
          <w:sz w:val="24"/>
        </w:rPr>
        <w:t xml:space="preserve">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44AFEE15" w14:textId="406E92EE" w:rsidR="00CA50F9" w:rsidRDefault="00CA50F9" w:rsidP="00CA50F9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 w:rsidRPr="00BE16F4">
        <w:rPr>
          <w:rFonts w:asciiTheme="minorHAnsi" w:hAnsiTheme="minorHAnsi"/>
          <w:b/>
          <w:sz w:val="24"/>
        </w:rPr>
        <w:t>Sept 20</w:t>
      </w:r>
      <w:r>
        <w:rPr>
          <w:rFonts w:asciiTheme="minorHAnsi" w:hAnsiTheme="minorHAnsi"/>
          <w:b/>
          <w:sz w:val="24"/>
        </w:rPr>
        <w:t>23</w:t>
      </w:r>
      <w:r w:rsidRPr="00BE16F4">
        <w:rPr>
          <w:rFonts w:asciiTheme="minorHAnsi" w:hAnsiTheme="minorHAnsi"/>
          <w:b/>
          <w:sz w:val="24"/>
        </w:rPr>
        <w:t xml:space="preserve"> –</w:t>
      </w:r>
      <w:r>
        <w:rPr>
          <w:rFonts w:asciiTheme="minorHAnsi" w:hAnsiTheme="minorHAnsi"/>
          <w:b/>
          <w:sz w:val="24"/>
        </w:rPr>
        <w:t xml:space="preserve"> </w:t>
      </w:r>
      <w:r w:rsidR="00BD7603">
        <w:rPr>
          <w:rFonts w:asciiTheme="minorHAnsi" w:hAnsiTheme="minorHAnsi"/>
          <w:b/>
          <w:sz w:val="24"/>
        </w:rPr>
        <w:t>Aug 2024</w:t>
      </w:r>
      <w:r w:rsidRPr="00BE16F4">
        <w:rPr>
          <w:rFonts w:asciiTheme="minorHAnsi" w:hAnsiTheme="minorHAnsi"/>
          <w:b/>
          <w:sz w:val="24"/>
        </w:rPr>
        <w:tab/>
      </w:r>
      <w:r w:rsidR="001B0B4F">
        <w:rPr>
          <w:rFonts w:asciiTheme="minorHAnsi" w:hAnsiTheme="minorHAnsi"/>
          <w:b/>
          <w:sz w:val="24"/>
        </w:rPr>
        <w:t>Co-</w:t>
      </w:r>
      <w:r>
        <w:rPr>
          <w:rFonts w:asciiTheme="minorHAnsi" w:hAnsiTheme="minorHAnsi"/>
          <w:b/>
          <w:sz w:val="24"/>
        </w:rPr>
        <w:t>Chair</w:t>
      </w:r>
      <w:r w:rsidRPr="00BE16F4">
        <w:rPr>
          <w:rFonts w:asciiTheme="minorHAnsi" w:hAnsiTheme="minorHAnsi"/>
          <w:b/>
          <w:sz w:val="24"/>
        </w:rPr>
        <w:t xml:space="preserve">, Department of Psychological Science </w:t>
      </w:r>
      <w:r w:rsidR="001B0B4F">
        <w:rPr>
          <w:rFonts w:asciiTheme="minorHAnsi" w:hAnsiTheme="minorHAnsi"/>
          <w:b/>
          <w:sz w:val="24"/>
        </w:rPr>
        <w:t xml:space="preserve">Annual Evaluation </w:t>
      </w:r>
      <w:r>
        <w:rPr>
          <w:rFonts w:asciiTheme="minorHAnsi" w:hAnsiTheme="minorHAnsi"/>
          <w:b/>
          <w:sz w:val="24"/>
        </w:rPr>
        <w:t>Committee</w:t>
      </w:r>
      <w:r w:rsidR="001B0B4F">
        <w:rPr>
          <w:rFonts w:asciiTheme="minorHAnsi" w:hAnsiTheme="minorHAnsi"/>
          <w:b/>
          <w:sz w:val="24"/>
        </w:rPr>
        <w:t xml:space="preserve"> (Tenure-Track Faculty)</w:t>
      </w:r>
      <w:r w:rsidRPr="00BE16F4">
        <w:rPr>
          <w:rFonts w:asciiTheme="minorHAnsi" w:hAnsiTheme="minorHAnsi"/>
          <w:b/>
          <w:sz w:val="24"/>
        </w:rPr>
        <w:t xml:space="preserve">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40B3ABD4" w14:textId="11706E49" w:rsidR="0012799F" w:rsidRDefault="0012799F" w:rsidP="0012799F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 w:rsidRPr="00BE16F4">
        <w:rPr>
          <w:rFonts w:asciiTheme="minorHAnsi" w:hAnsiTheme="minorHAnsi"/>
          <w:b/>
          <w:sz w:val="24"/>
        </w:rPr>
        <w:t>Sept 20</w:t>
      </w:r>
      <w:r>
        <w:rPr>
          <w:rFonts w:asciiTheme="minorHAnsi" w:hAnsiTheme="minorHAnsi"/>
          <w:b/>
          <w:sz w:val="24"/>
        </w:rPr>
        <w:t>23</w:t>
      </w:r>
      <w:r w:rsidRPr="00BE16F4">
        <w:rPr>
          <w:rFonts w:asciiTheme="minorHAnsi" w:hAnsiTheme="minorHAnsi"/>
          <w:b/>
          <w:sz w:val="24"/>
        </w:rPr>
        <w:t xml:space="preserve"> –</w:t>
      </w:r>
      <w:r>
        <w:rPr>
          <w:rFonts w:asciiTheme="minorHAnsi" w:hAnsiTheme="minorHAnsi"/>
          <w:b/>
          <w:sz w:val="24"/>
        </w:rPr>
        <w:t xml:space="preserve"> </w:t>
      </w:r>
      <w:r w:rsidR="00BD7603">
        <w:rPr>
          <w:rFonts w:asciiTheme="minorHAnsi" w:hAnsiTheme="minorHAnsi"/>
          <w:b/>
          <w:sz w:val="24"/>
        </w:rPr>
        <w:t>Aug 2024</w:t>
      </w:r>
      <w:r w:rsidRPr="00BE16F4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Member</w:t>
      </w:r>
      <w:r w:rsidRPr="00BE16F4">
        <w:rPr>
          <w:rFonts w:asciiTheme="minorHAnsi" w:hAnsiTheme="minorHAnsi"/>
          <w:b/>
          <w:sz w:val="24"/>
        </w:rPr>
        <w:t xml:space="preserve">, Department of Psychological Science </w:t>
      </w:r>
      <w:r w:rsidR="00C469AC">
        <w:rPr>
          <w:rFonts w:asciiTheme="minorHAnsi" w:hAnsiTheme="minorHAnsi"/>
          <w:b/>
          <w:sz w:val="24"/>
        </w:rPr>
        <w:t xml:space="preserve">Search </w:t>
      </w:r>
      <w:r>
        <w:rPr>
          <w:rFonts w:asciiTheme="minorHAnsi" w:hAnsiTheme="minorHAnsi"/>
          <w:b/>
          <w:sz w:val="24"/>
        </w:rPr>
        <w:t>Committee</w:t>
      </w:r>
      <w:r w:rsidR="00C469AC">
        <w:rPr>
          <w:rFonts w:asciiTheme="minorHAnsi" w:hAnsiTheme="minorHAnsi"/>
          <w:b/>
          <w:sz w:val="24"/>
        </w:rPr>
        <w:t xml:space="preserve"> (Experimental)</w:t>
      </w:r>
      <w:r w:rsidRPr="00BE16F4">
        <w:rPr>
          <w:rFonts w:asciiTheme="minorHAnsi" w:hAnsiTheme="minorHAnsi"/>
          <w:b/>
          <w:sz w:val="24"/>
        </w:rPr>
        <w:t xml:space="preserve">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7953819F" w14:textId="48F73858" w:rsidR="00D96DD4" w:rsidRPr="00670D0C" w:rsidRDefault="00D96DD4" w:rsidP="00D96DD4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 w:rsidRPr="00BE16F4">
        <w:rPr>
          <w:rFonts w:asciiTheme="minorHAnsi" w:hAnsiTheme="minorHAnsi"/>
          <w:b/>
          <w:sz w:val="24"/>
        </w:rPr>
        <w:t>Sept 20</w:t>
      </w:r>
      <w:r>
        <w:rPr>
          <w:rFonts w:asciiTheme="minorHAnsi" w:hAnsiTheme="minorHAnsi"/>
          <w:b/>
          <w:sz w:val="24"/>
        </w:rPr>
        <w:t>22</w:t>
      </w:r>
      <w:r w:rsidRPr="00BE16F4">
        <w:rPr>
          <w:rFonts w:asciiTheme="minorHAnsi" w:hAnsiTheme="minorHAnsi"/>
          <w:b/>
          <w:sz w:val="24"/>
        </w:rPr>
        <w:t xml:space="preserve"> –</w:t>
      </w:r>
      <w:r>
        <w:rPr>
          <w:rFonts w:asciiTheme="minorHAnsi" w:hAnsiTheme="minorHAnsi"/>
          <w:b/>
          <w:sz w:val="24"/>
        </w:rPr>
        <w:t xml:space="preserve"> Aug </w:t>
      </w:r>
      <w:r w:rsidRPr="00BE16F4">
        <w:rPr>
          <w:rFonts w:asciiTheme="minorHAnsi" w:hAnsiTheme="minorHAnsi"/>
          <w:b/>
          <w:sz w:val="24"/>
        </w:rPr>
        <w:t>20</w:t>
      </w:r>
      <w:r>
        <w:rPr>
          <w:rFonts w:asciiTheme="minorHAnsi" w:hAnsiTheme="minorHAnsi"/>
          <w:b/>
          <w:sz w:val="24"/>
        </w:rPr>
        <w:t>23</w:t>
      </w:r>
      <w:r w:rsidRPr="00BE16F4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Member</w:t>
      </w:r>
      <w:r w:rsidRPr="00BE16F4">
        <w:rPr>
          <w:rFonts w:asciiTheme="minorHAnsi" w:hAnsiTheme="minorHAnsi"/>
          <w:b/>
          <w:sz w:val="24"/>
        </w:rPr>
        <w:t xml:space="preserve">, Department of Psychological Science </w:t>
      </w:r>
      <w:r>
        <w:rPr>
          <w:rFonts w:asciiTheme="minorHAnsi" w:hAnsiTheme="minorHAnsi"/>
          <w:b/>
          <w:sz w:val="24"/>
        </w:rPr>
        <w:t>Polic</w:t>
      </w:r>
      <w:r w:rsidR="005B434D">
        <w:rPr>
          <w:rFonts w:asciiTheme="minorHAnsi" w:hAnsiTheme="minorHAnsi"/>
          <w:b/>
          <w:sz w:val="24"/>
        </w:rPr>
        <w:t xml:space="preserve">ies and Procedures </w:t>
      </w:r>
      <w:r>
        <w:rPr>
          <w:rFonts w:asciiTheme="minorHAnsi" w:hAnsiTheme="minorHAnsi"/>
          <w:b/>
          <w:sz w:val="24"/>
        </w:rPr>
        <w:t>Committee</w:t>
      </w:r>
      <w:r w:rsidRPr="00BE16F4">
        <w:rPr>
          <w:rFonts w:asciiTheme="minorHAnsi" w:hAnsiTheme="minorHAnsi"/>
          <w:b/>
          <w:sz w:val="24"/>
        </w:rPr>
        <w:t xml:space="preserve">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48845994" w14:textId="6E517421" w:rsidR="005B434D" w:rsidRDefault="005B434D" w:rsidP="005B434D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 w:rsidRPr="00BE16F4">
        <w:rPr>
          <w:rFonts w:asciiTheme="minorHAnsi" w:hAnsiTheme="minorHAnsi"/>
          <w:b/>
          <w:sz w:val="24"/>
        </w:rPr>
        <w:t>Sept 20</w:t>
      </w:r>
      <w:r>
        <w:rPr>
          <w:rFonts w:asciiTheme="minorHAnsi" w:hAnsiTheme="minorHAnsi"/>
          <w:b/>
          <w:sz w:val="24"/>
        </w:rPr>
        <w:t>22</w:t>
      </w:r>
      <w:r w:rsidRPr="00BE16F4">
        <w:rPr>
          <w:rFonts w:asciiTheme="minorHAnsi" w:hAnsiTheme="minorHAnsi"/>
          <w:b/>
          <w:sz w:val="24"/>
        </w:rPr>
        <w:t xml:space="preserve"> –</w:t>
      </w:r>
      <w:r>
        <w:rPr>
          <w:rFonts w:asciiTheme="minorHAnsi" w:hAnsiTheme="minorHAnsi"/>
          <w:b/>
          <w:sz w:val="24"/>
        </w:rPr>
        <w:t xml:space="preserve"> Aug </w:t>
      </w:r>
      <w:r w:rsidRPr="00BE16F4">
        <w:rPr>
          <w:rFonts w:asciiTheme="minorHAnsi" w:hAnsiTheme="minorHAnsi"/>
          <w:b/>
          <w:sz w:val="24"/>
        </w:rPr>
        <w:t>20</w:t>
      </w:r>
      <w:r>
        <w:rPr>
          <w:rFonts w:asciiTheme="minorHAnsi" w:hAnsiTheme="minorHAnsi"/>
          <w:b/>
          <w:sz w:val="24"/>
        </w:rPr>
        <w:t>23</w:t>
      </w:r>
      <w:r w:rsidRPr="00BE16F4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Member</w:t>
      </w:r>
      <w:r w:rsidRPr="00BE16F4">
        <w:rPr>
          <w:rFonts w:asciiTheme="minorHAnsi" w:hAnsiTheme="minorHAnsi"/>
          <w:b/>
          <w:sz w:val="24"/>
        </w:rPr>
        <w:t xml:space="preserve">, Department of Psychological Science </w:t>
      </w:r>
      <w:r>
        <w:rPr>
          <w:rFonts w:asciiTheme="minorHAnsi" w:hAnsiTheme="minorHAnsi"/>
          <w:b/>
          <w:sz w:val="24"/>
        </w:rPr>
        <w:t>Annual Evaluation Committee</w:t>
      </w:r>
      <w:r w:rsidRPr="00BE16F4">
        <w:rPr>
          <w:rFonts w:asciiTheme="minorHAnsi" w:hAnsiTheme="minorHAnsi"/>
          <w:b/>
          <w:sz w:val="24"/>
        </w:rPr>
        <w:t xml:space="preserve">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478CF672" w14:textId="1F4EF33D" w:rsidR="00174B78" w:rsidRPr="00670D0C" w:rsidRDefault="00174B78" w:rsidP="00174B78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 w:rsidRPr="00BE16F4">
        <w:rPr>
          <w:rFonts w:asciiTheme="minorHAnsi" w:hAnsiTheme="minorHAnsi"/>
          <w:b/>
          <w:sz w:val="24"/>
        </w:rPr>
        <w:t>Sept 20</w:t>
      </w:r>
      <w:r>
        <w:rPr>
          <w:rFonts w:asciiTheme="minorHAnsi" w:hAnsiTheme="minorHAnsi"/>
          <w:b/>
          <w:sz w:val="24"/>
        </w:rPr>
        <w:t>22</w:t>
      </w:r>
      <w:r w:rsidRPr="00BE16F4">
        <w:rPr>
          <w:rFonts w:asciiTheme="minorHAnsi" w:hAnsiTheme="minorHAnsi"/>
          <w:b/>
          <w:sz w:val="24"/>
        </w:rPr>
        <w:t xml:space="preserve"> –</w:t>
      </w:r>
      <w:r>
        <w:rPr>
          <w:rFonts w:asciiTheme="minorHAnsi" w:hAnsiTheme="minorHAnsi"/>
          <w:b/>
          <w:sz w:val="24"/>
        </w:rPr>
        <w:t xml:space="preserve"> Aug </w:t>
      </w:r>
      <w:r w:rsidRPr="00BE16F4">
        <w:rPr>
          <w:rFonts w:asciiTheme="minorHAnsi" w:hAnsiTheme="minorHAnsi"/>
          <w:b/>
          <w:sz w:val="24"/>
        </w:rPr>
        <w:t>20</w:t>
      </w:r>
      <w:r>
        <w:rPr>
          <w:rFonts w:asciiTheme="minorHAnsi" w:hAnsiTheme="minorHAnsi"/>
          <w:b/>
          <w:sz w:val="24"/>
        </w:rPr>
        <w:t>23</w:t>
      </w:r>
      <w:r w:rsidRPr="00BE16F4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Member</w:t>
      </w:r>
      <w:r w:rsidRPr="00BE16F4">
        <w:rPr>
          <w:rFonts w:asciiTheme="minorHAnsi" w:hAnsiTheme="minorHAnsi"/>
          <w:b/>
          <w:sz w:val="24"/>
        </w:rPr>
        <w:t xml:space="preserve">, Department of Psychological Science </w:t>
      </w:r>
      <w:r>
        <w:rPr>
          <w:rFonts w:asciiTheme="minorHAnsi" w:hAnsiTheme="minorHAnsi"/>
          <w:b/>
          <w:sz w:val="24"/>
        </w:rPr>
        <w:t>Post Tenure Review Committee</w:t>
      </w:r>
      <w:r w:rsidRPr="00BE16F4">
        <w:rPr>
          <w:rFonts w:asciiTheme="minorHAnsi" w:hAnsiTheme="minorHAnsi"/>
          <w:b/>
          <w:sz w:val="24"/>
        </w:rPr>
        <w:t xml:space="preserve">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4355141C" w14:textId="3133AE30" w:rsidR="00AD78D1" w:rsidRPr="00670D0C" w:rsidRDefault="00AD78D1" w:rsidP="00AD78D1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 w:rsidRPr="00BE16F4">
        <w:rPr>
          <w:rFonts w:asciiTheme="minorHAnsi" w:hAnsiTheme="minorHAnsi"/>
          <w:b/>
          <w:sz w:val="24"/>
        </w:rPr>
        <w:t>Sept 20</w:t>
      </w:r>
      <w:r>
        <w:rPr>
          <w:rFonts w:asciiTheme="minorHAnsi" w:hAnsiTheme="minorHAnsi"/>
          <w:b/>
          <w:sz w:val="24"/>
        </w:rPr>
        <w:t>21</w:t>
      </w:r>
      <w:r w:rsidRPr="00BE16F4">
        <w:rPr>
          <w:rFonts w:asciiTheme="minorHAnsi" w:hAnsiTheme="minorHAnsi"/>
          <w:b/>
          <w:sz w:val="24"/>
        </w:rPr>
        <w:t xml:space="preserve"> –</w:t>
      </w:r>
      <w:r>
        <w:rPr>
          <w:rFonts w:asciiTheme="minorHAnsi" w:hAnsiTheme="minorHAnsi"/>
          <w:b/>
          <w:sz w:val="24"/>
        </w:rPr>
        <w:t xml:space="preserve"> Aug </w:t>
      </w:r>
      <w:r w:rsidRPr="00BE16F4">
        <w:rPr>
          <w:rFonts w:asciiTheme="minorHAnsi" w:hAnsiTheme="minorHAnsi"/>
          <w:b/>
          <w:sz w:val="24"/>
        </w:rPr>
        <w:t>20</w:t>
      </w:r>
      <w:r>
        <w:rPr>
          <w:rFonts w:asciiTheme="minorHAnsi" w:hAnsiTheme="minorHAnsi"/>
          <w:b/>
          <w:sz w:val="24"/>
        </w:rPr>
        <w:t>22</w:t>
      </w:r>
      <w:r w:rsidRPr="00BE16F4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Chair</w:t>
      </w:r>
      <w:r w:rsidRPr="00BE16F4">
        <w:rPr>
          <w:rFonts w:asciiTheme="minorHAnsi" w:hAnsiTheme="minorHAnsi"/>
          <w:b/>
          <w:sz w:val="24"/>
        </w:rPr>
        <w:t xml:space="preserve">, Department of Psychological Science </w:t>
      </w:r>
      <w:r>
        <w:rPr>
          <w:rFonts w:asciiTheme="minorHAnsi" w:hAnsiTheme="minorHAnsi"/>
          <w:b/>
          <w:sz w:val="24"/>
        </w:rPr>
        <w:t>Annual Evaluation Policy Committee</w:t>
      </w:r>
      <w:r w:rsidRPr="00BE16F4">
        <w:rPr>
          <w:rFonts w:asciiTheme="minorHAnsi" w:hAnsiTheme="minorHAnsi"/>
          <w:b/>
          <w:sz w:val="24"/>
        </w:rPr>
        <w:t xml:space="preserve">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64F16B7B" w14:textId="4923960E" w:rsidR="000D55C5" w:rsidRPr="00670D0C" w:rsidRDefault="000D55C5" w:rsidP="000D55C5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 w:rsidRPr="00BE16F4">
        <w:rPr>
          <w:rFonts w:asciiTheme="minorHAnsi" w:hAnsiTheme="minorHAnsi"/>
          <w:b/>
          <w:sz w:val="24"/>
        </w:rPr>
        <w:t>Sept 20</w:t>
      </w:r>
      <w:r>
        <w:rPr>
          <w:rFonts w:asciiTheme="minorHAnsi" w:hAnsiTheme="minorHAnsi"/>
          <w:b/>
          <w:sz w:val="24"/>
        </w:rPr>
        <w:t>2</w:t>
      </w:r>
      <w:r w:rsidR="000273B8">
        <w:rPr>
          <w:rFonts w:asciiTheme="minorHAnsi" w:hAnsiTheme="minorHAnsi"/>
          <w:b/>
          <w:sz w:val="24"/>
        </w:rPr>
        <w:t>1</w:t>
      </w:r>
      <w:r w:rsidRPr="00BE16F4">
        <w:rPr>
          <w:rFonts w:asciiTheme="minorHAnsi" w:hAnsiTheme="minorHAnsi"/>
          <w:b/>
          <w:sz w:val="24"/>
        </w:rPr>
        <w:t xml:space="preserve"> –</w:t>
      </w:r>
      <w:r w:rsidR="000273B8">
        <w:rPr>
          <w:rFonts w:asciiTheme="minorHAnsi" w:hAnsiTheme="minorHAnsi"/>
          <w:b/>
          <w:sz w:val="24"/>
        </w:rPr>
        <w:t xml:space="preserve"> Oct </w:t>
      </w:r>
      <w:r w:rsidRPr="00BE16F4">
        <w:rPr>
          <w:rFonts w:asciiTheme="minorHAnsi" w:hAnsiTheme="minorHAnsi"/>
          <w:b/>
          <w:sz w:val="24"/>
        </w:rPr>
        <w:t>20</w:t>
      </w:r>
      <w:r>
        <w:rPr>
          <w:rFonts w:asciiTheme="minorHAnsi" w:hAnsiTheme="minorHAnsi"/>
          <w:b/>
          <w:sz w:val="24"/>
        </w:rPr>
        <w:t>2</w:t>
      </w:r>
      <w:r w:rsidR="000273B8">
        <w:rPr>
          <w:rFonts w:asciiTheme="minorHAnsi" w:hAnsiTheme="minorHAnsi"/>
          <w:b/>
          <w:sz w:val="24"/>
        </w:rPr>
        <w:t>1</w:t>
      </w:r>
      <w:r w:rsidRPr="00BE16F4">
        <w:rPr>
          <w:rFonts w:asciiTheme="minorHAnsi" w:hAnsiTheme="minorHAnsi"/>
          <w:b/>
          <w:sz w:val="24"/>
        </w:rPr>
        <w:tab/>
      </w:r>
      <w:r w:rsidR="00F93F40">
        <w:rPr>
          <w:rFonts w:asciiTheme="minorHAnsi" w:hAnsiTheme="minorHAnsi"/>
          <w:b/>
          <w:sz w:val="24"/>
        </w:rPr>
        <w:t>Chair</w:t>
      </w:r>
      <w:r w:rsidRPr="00BE16F4">
        <w:rPr>
          <w:rFonts w:asciiTheme="minorHAnsi" w:hAnsiTheme="minorHAnsi"/>
          <w:b/>
          <w:sz w:val="24"/>
        </w:rPr>
        <w:t xml:space="preserve">, Department of Psychological Science </w:t>
      </w:r>
      <w:r>
        <w:rPr>
          <w:rFonts w:asciiTheme="minorHAnsi" w:hAnsiTheme="minorHAnsi"/>
          <w:b/>
          <w:sz w:val="24"/>
        </w:rPr>
        <w:t xml:space="preserve">Annual Evaluation </w:t>
      </w:r>
      <w:r w:rsidRPr="00BE16F4">
        <w:rPr>
          <w:rFonts w:asciiTheme="minorHAnsi" w:hAnsiTheme="minorHAnsi"/>
          <w:b/>
          <w:sz w:val="24"/>
        </w:rPr>
        <w:t>Committee</w:t>
      </w:r>
      <w:r>
        <w:rPr>
          <w:rFonts w:asciiTheme="minorHAnsi" w:hAnsiTheme="minorHAnsi"/>
          <w:b/>
          <w:sz w:val="24"/>
        </w:rPr>
        <w:t xml:space="preserve"> (Tenured Faculty)</w:t>
      </w:r>
      <w:r w:rsidRPr="00BE16F4">
        <w:rPr>
          <w:rFonts w:asciiTheme="minorHAnsi" w:hAnsiTheme="minorHAnsi"/>
          <w:b/>
          <w:sz w:val="24"/>
        </w:rPr>
        <w:t xml:space="preserve">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388CCC02" w14:textId="57588DDC" w:rsidR="000273B8" w:rsidRPr="00670D0C" w:rsidRDefault="000273B8" w:rsidP="000273B8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 w:rsidRPr="00BE16F4">
        <w:rPr>
          <w:rFonts w:asciiTheme="minorHAnsi" w:hAnsiTheme="minorHAnsi"/>
          <w:b/>
          <w:sz w:val="24"/>
        </w:rPr>
        <w:t>Sept 20</w:t>
      </w:r>
      <w:r>
        <w:rPr>
          <w:rFonts w:asciiTheme="minorHAnsi" w:hAnsiTheme="minorHAnsi"/>
          <w:b/>
          <w:sz w:val="24"/>
        </w:rPr>
        <w:t>21</w:t>
      </w:r>
      <w:r w:rsidRPr="00BE16F4">
        <w:rPr>
          <w:rFonts w:asciiTheme="minorHAnsi" w:hAnsiTheme="minorHAnsi"/>
          <w:b/>
          <w:sz w:val="24"/>
        </w:rPr>
        <w:t xml:space="preserve"> –</w:t>
      </w:r>
      <w:r>
        <w:rPr>
          <w:rFonts w:asciiTheme="minorHAnsi" w:hAnsiTheme="minorHAnsi"/>
          <w:b/>
          <w:sz w:val="24"/>
        </w:rPr>
        <w:t xml:space="preserve"> Oct </w:t>
      </w:r>
      <w:r w:rsidRPr="00BE16F4">
        <w:rPr>
          <w:rFonts w:asciiTheme="minorHAnsi" w:hAnsiTheme="minorHAnsi"/>
          <w:b/>
          <w:sz w:val="24"/>
        </w:rPr>
        <w:t>20</w:t>
      </w:r>
      <w:r>
        <w:rPr>
          <w:rFonts w:asciiTheme="minorHAnsi" w:hAnsiTheme="minorHAnsi"/>
          <w:b/>
          <w:sz w:val="24"/>
        </w:rPr>
        <w:t>21</w:t>
      </w:r>
      <w:r w:rsidRPr="00BE16F4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Chair</w:t>
      </w:r>
      <w:r w:rsidRPr="00BE16F4">
        <w:rPr>
          <w:rFonts w:asciiTheme="minorHAnsi" w:hAnsiTheme="minorHAnsi"/>
          <w:b/>
          <w:sz w:val="24"/>
        </w:rPr>
        <w:t xml:space="preserve">, Department of Psychological Science </w:t>
      </w:r>
      <w:r>
        <w:rPr>
          <w:rFonts w:asciiTheme="minorHAnsi" w:hAnsiTheme="minorHAnsi"/>
          <w:b/>
          <w:sz w:val="24"/>
        </w:rPr>
        <w:t xml:space="preserve">Annual Evaluation </w:t>
      </w:r>
      <w:r w:rsidRPr="00BE16F4">
        <w:rPr>
          <w:rFonts w:asciiTheme="minorHAnsi" w:hAnsiTheme="minorHAnsi"/>
          <w:b/>
          <w:sz w:val="24"/>
        </w:rPr>
        <w:t>Committee</w:t>
      </w:r>
      <w:r>
        <w:rPr>
          <w:rFonts w:asciiTheme="minorHAnsi" w:hAnsiTheme="minorHAnsi"/>
          <w:b/>
          <w:sz w:val="24"/>
        </w:rPr>
        <w:t xml:space="preserve"> (Tenur</w:t>
      </w:r>
      <w:r w:rsidR="00CE19C6">
        <w:rPr>
          <w:rFonts w:asciiTheme="minorHAnsi" w:hAnsiTheme="minorHAnsi"/>
          <w:b/>
          <w:sz w:val="24"/>
        </w:rPr>
        <w:t xml:space="preserve">e-Track </w:t>
      </w:r>
      <w:r>
        <w:rPr>
          <w:rFonts w:asciiTheme="minorHAnsi" w:hAnsiTheme="minorHAnsi"/>
          <w:b/>
          <w:sz w:val="24"/>
        </w:rPr>
        <w:t>Faculty)</w:t>
      </w:r>
      <w:r w:rsidRPr="00BE16F4">
        <w:rPr>
          <w:rFonts w:asciiTheme="minorHAnsi" w:hAnsiTheme="minorHAnsi"/>
          <w:b/>
          <w:sz w:val="24"/>
        </w:rPr>
        <w:t xml:space="preserve">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60698D81" w14:textId="53E847E8" w:rsidR="00761A41" w:rsidRPr="00670D0C" w:rsidRDefault="00761A41" w:rsidP="00761A41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 w:rsidRPr="00BE16F4">
        <w:rPr>
          <w:rFonts w:asciiTheme="minorHAnsi" w:hAnsiTheme="minorHAnsi"/>
          <w:b/>
          <w:sz w:val="24"/>
        </w:rPr>
        <w:t>Sept 20</w:t>
      </w:r>
      <w:r>
        <w:rPr>
          <w:rFonts w:asciiTheme="minorHAnsi" w:hAnsiTheme="minorHAnsi"/>
          <w:b/>
          <w:sz w:val="24"/>
        </w:rPr>
        <w:t>21</w:t>
      </w:r>
      <w:r w:rsidRPr="00BE16F4">
        <w:rPr>
          <w:rFonts w:asciiTheme="minorHAnsi" w:hAnsiTheme="minorHAnsi"/>
          <w:b/>
          <w:sz w:val="24"/>
        </w:rPr>
        <w:t xml:space="preserve"> –</w:t>
      </w:r>
      <w:r>
        <w:rPr>
          <w:rFonts w:asciiTheme="minorHAnsi" w:hAnsiTheme="minorHAnsi"/>
          <w:b/>
          <w:sz w:val="24"/>
        </w:rPr>
        <w:t xml:space="preserve"> Oct </w:t>
      </w:r>
      <w:r w:rsidRPr="00BE16F4">
        <w:rPr>
          <w:rFonts w:asciiTheme="minorHAnsi" w:hAnsiTheme="minorHAnsi"/>
          <w:b/>
          <w:sz w:val="24"/>
        </w:rPr>
        <w:t>20</w:t>
      </w:r>
      <w:r>
        <w:rPr>
          <w:rFonts w:asciiTheme="minorHAnsi" w:hAnsiTheme="minorHAnsi"/>
          <w:b/>
          <w:sz w:val="24"/>
        </w:rPr>
        <w:t>21</w:t>
      </w:r>
      <w:r w:rsidRPr="00BE16F4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Chair</w:t>
      </w:r>
      <w:r w:rsidRPr="00BE16F4">
        <w:rPr>
          <w:rFonts w:asciiTheme="minorHAnsi" w:hAnsiTheme="minorHAnsi"/>
          <w:b/>
          <w:sz w:val="24"/>
        </w:rPr>
        <w:t xml:space="preserve">, Department of Psychological Science </w:t>
      </w:r>
      <w:r>
        <w:rPr>
          <w:rFonts w:asciiTheme="minorHAnsi" w:hAnsiTheme="minorHAnsi"/>
          <w:b/>
          <w:sz w:val="24"/>
        </w:rPr>
        <w:t xml:space="preserve">Annual Evaluation </w:t>
      </w:r>
      <w:r w:rsidRPr="00BE16F4">
        <w:rPr>
          <w:rFonts w:asciiTheme="minorHAnsi" w:hAnsiTheme="minorHAnsi"/>
          <w:b/>
          <w:sz w:val="24"/>
        </w:rPr>
        <w:t>Committee</w:t>
      </w:r>
      <w:r>
        <w:rPr>
          <w:rFonts w:asciiTheme="minorHAnsi" w:hAnsiTheme="minorHAnsi"/>
          <w:b/>
          <w:sz w:val="24"/>
        </w:rPr>
        <w:t xml:space="preserve"> (</w:t>
      </w:r>
      <w:r w:rsidR="00CE19C6">
        <w:rPr>
          <w:rFonts w:asciiTheme="minorHAnsi" w:hAnsiTheme="minorHAnsi"/>
          <w:b/>
          <w:sz w:val="24"/>
        </w:rPr>
        <w:t>Lecturers</w:t>
      </w:r>
      <w:r>
        <w:rPr>
          <w:rFonts w:asciiTheme="minorHAnsi" w:hAnsiTheme="minorHAnsi"/>
          <w:b/>
          <w:sz w:val="24"/>
        </w:rPr>
        <w:t>)</w:t>
      </w:r>
      <w:r w:rsidRPr="00BE16F4">
        <w:rPr>
          <w:rFonts w:asciiTheme="minorHAnsi" w:hAnsiTheme="minorHAnsi"/>
          <w:b/>
          <w:sz w:val="24"/>
        </w:rPr>
        <w:t xml:space="preserve">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3447FBD6" w14:textId="77777777" w:rsidR="000F1388" w:rsidRPr="00CA3552" w:rsidRDefault="000F1388" w:rsidP="000F1388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sz w:val="24"/>
        </w:rPr>
        <w:t>Jan</w:t>
      </w:r>
      <w:r w:rsidRPr="00CA3552">
        <w:rPr>
          <w:rFonts w:asciiTheme="minorHAnsi" w:hAnsiTheme="minorHAnsi"/>
          <w:b/>
          <w:sz w:val="24"/>
        </w:rPr>
        <w:t xml:space="preserve"> 201</w:t>
      </w:r>
      <w:r>
        <w:rPr>
          <w:rFonts w:asciiTheme="minorHAnsi" w:hAnsiTheme="minorHAnsi"/>
          <w:b/>
          <w:sz w:val="24"/>
        </w:rPr>
        <w:t>9</w:t>
      </w:r>
      <w:r w:rsidRPr="00CA3552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Aug 2021</w:t>
      </w:r>
      <w:r w:rsidRPr="00CA3552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Member</w:t>
      </w:r>
      <w:r w:rsidRPr="00CA3552">
        <w:rPr>
          <w:rFonts w:asciiTheme="minorHAnsi" w:hAnsiTheme="minorHAnsi"/>
          <w:b/>
          <w:sz w:val="24"/>
        </w:rPr>
        <w:t xml:space="preserve">, </w:t>
      </w:r>
      <w:r>
        <w:rPr>
          <w:rFonts w:asciiTheme="minorHAnsi" w:hAnsiTheme="minorHAnsi"/>
          <w:b/>
          <w:sz w:val="24"/>
        </w:rPr>
        <w:t xml:space="preserve">Department of Psychological Science </w:t>
      </w:r>
      <w:r w:rsidRPr="0030386E">
        <w:rPr>
          <w:rFonts w:asciiTheme="minorHAnsi" w:hAnsiTheme="minorHAnsi"/>
          <w:b/>
          <w:sz w:val="24"/>
        </w:rPr>
        <w:t>Faculty Evaluation Policy Review Committee</w:t>
      </w:r>
      <w:r w:rsidRPr="00CA3552">
        <w:rPr>
          <w:rFonts w:asciiTheme="minorHAnsi" w:hAnsiTheme="minorHAnsi"/>
          <w:b/>
          <w:sz w:val="24"/>
        </w:rPr>
        <w:t xml:space="preserve">: </w:t>
      </w:r>
      <w:r w:rsidRPr="00CA3552">
        <w:rPr>
          <w:rFonts w:asciiTheme="minorHAnsi" w:hAnsiTheme="minorHAnsi"/>
          <w:i/>
          <w:sz w:val="24"/>
        </w:rPr>
        <w:t>The University of Texas Rio Grande Valley.</w:t>
      </w:r>
    </w:p>
    <w:p w14:paraId="59239EBD" w14:textId="77777777" w:rsidR="000F1388" w:rsidRDefault="000F1388" w:rsidP="000F1388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 w:rsidRPr="00CA3552">
        <w:rPr>
          <w:rFonts w:asciiTheme="minorHAnsi" w:hAnsiTheme="minorHAnsi"/>
          <w:b/>
          <w:sz w:val="24"/>
        </w:rPr>
        <w:t>Sept 201</w:t>
      </w:r>
      <w:r>
        <w:rPr>
          <w:rFonts w:asciiTheme="minorHAnsi" w:hAnsiTheme="minorHAnsi"/>
          <w:b/>
          <w:sz w:val="24"/>
        </w:rPr>
        <w:t>6</w:t>
      </w:r>
      <w:r w:rsidRPr="00CA3552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Sept 2020</w:t>
      </w:r>
      <w:r w:rsidRPr="00CA3552">
        <w:rPr>
          <w:rFonts w:asciiTheme="minorHAnsi" w:hAnsiTheme="minorHAnsi"/>
          <w:b/>
          <w:sz w:val="24"/>
        </w:rPr>
        <w:tab/>
        <w:t xml:space="preserve">Member, </w:t>
      </w:r>
      <w:r>
        <w:rPr>
          <w:rFonts w:asciiTheme="minorHAnsi" w:hAnsiTheme="minorHAnsi"/>
          <w:b/>
          <w:sz w:val="24"/>
        </w:rPr>
        <w:t>Department of Psychological Science Clinical PhD Core Faculty Committee</w:t>
      </w:r>
      <w:r w:rsidRPr="00CA3552">
        <w:rPr>
          <w:rFonts w:asciiTheme="minorHAnsi" w:hAnsiTheme="minorHAnsi"/>
          <w:b/>
          <w:sz w:val="24"/>
        </w:rPr>
        <w:t xml:space="preserve">: </w:t>
      </w:r>
      <w:r w:rsidRPr="00CA3552">
        <w:rPr>
          <w:rFonts w:asciiTheme="minorHAnsi" w:hAnsiTheme="minorHAnsi"/>
          <w:i/>
          <w:sz w:val="24"/>
        </w:rPr>
        <w:t>The University of Texas Rio Grande Valley.</w:t>
      </w:r>
    </w:p>
    <w:p w14:paraId="72BFAB47" w14:textId="499E6CB4" w:rsidR="00BE16F4" w:rsidRPr="00670D0C" w:rsidRDefault="00BE16F4" w:rsidP="004070B3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 w:rsidRPr="00BE16F4">
        <w:rPr>
          <w:rFonts w:asciiTheme="minorHAnsi" w:hAnsiTheme="minorHAnsi"/>
          <w:b/>
          <w:sz w:val="24"/>
        </w:rPr>
        <w:t>Sept 201</w:t>
      </w:r>
      <w:r>
        <w:rPr>
          <w:rFonts w:asciiTheme="minorHAnsi" w:hAnsiTheme="minorHAnsi"/>
          <w:b/>
          <w:sz w:val="24"/>
        </w:rPr>
        <w:t>9</w:t>
      </w:r>
      <w:r w:rsidRPr="00BE16F4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Oct</w:t>
      </w:r>
      <w:r w:rsidRPr="00BE16F4">
        <w:rPr>
          <w:rFonts w:asciiTheme="minorHAnsi" w:hAnsiTheme="minorHAnsi"/>
          <w:b/>
          <w:sz w:val="24"/>
        </w:rPr>
        <w:t xml:space="preserve"> 2019</w:t>
      </w:r>
      <w:r w:rsidRPr="00BE16F4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Member</w:t>
      </w:r>
      <w:r w:rsidRPr="00BE16F4">
        <w:rPr>
          <w:rFonts w:asciiTheme="minorHAnsi" w:hAnsiTheme="minorHAnsi"/>
          <w:b/>
          <w:sz w:val="24"/>
        </w:rPr>
        <w:t xml:space="preserve">, Department of Psychological Science Tenure and Promotion Committee: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3F1209A8" w14:textId="4116B7DE" w:rsidR="00BE16F4" w:rsidRDefault="00BE16F4" w:rsidP="004070B3">
      <w:pPr>
        <w:spacing w:before="120"/>
        <w:ind w:left="2880" w:hanging="2880"/>
        <w:jc w:val="both"/>
        <w:rPr>
          <w:rFonts w:asciiTheme="minorHAnsi" w:hAnsiTheme="minorHAnsi"/>
          <w:b/>
          <w:sz w:val="24"/>
        </w:rPr>
      </w:pPr>
      <w:r w:rsidRPr="00BE16F4">
        <w:rPr>
          <w:rFonts w:asciiTheme="minorHAnsi" w:hAnsiTheme="minorHAnsi"/>
          <w:b/>
          <w:sz w:val="24"/>
        </w:rPr>
        <w:t>Sept 201</w:t>
      </w:r>
      <w:r>
        <w:rPr>
          <w:rFonts w:asciiTheme="minorHAnsi" w:hAnsiTheme="minorHAnsi"/>
          <w:b/>
          <w:sz w:val="24"/>
        </w:rPr>
        <w:t>9</w:t>
      </w:r>
      <w:r w:rsidRPr="00BE16F4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Oct</w:t>
      </w:r>
      <w:r w:rsidRPr="00BE16F4">
        <w:rPr>
          <w:rFonts w:asciiTheme="minorHAnsi" w:hAnsiTheme="minorHAnsi"/>
          <w:b/>
          <w:sz w:val="24"/>
        </w:rPr>
        <w:t xml:space="preserve"> 20</w:t>
      </w:r>
      <w:r w:rsidR="00670D0C">
        <w:rPr>
          <w:rFonts w:asciiTheme="minorHAnsi" w:hAnsiTheme="minorHAnsi"/>
          <w:b/>
          <w:sz w:val="24"/>
        </w:rPr>
        <w:t>19</w:t>
      </w:r>
      <w:r w:rsidRPr="00BE16F4">
        <w:rPr>
          <w:rFonts w:asciiTheme="minorHAnsi" w:hAnsiTheme="minorHAnsi"/>
          <w:b/>
          <w:sz w:val="24"/>
        </w:rPr>
        <w:tab/>
        <w:t xml:space="preserve">Chair, Department of Psychological Science Post-Tenure Review Committee: </w:t>
      </w:r>
      <w:r w:rsidRPr="00670D0C">
        <w:rPr>
          <w:rFonts w:asciiTheme="minorHAnsi" w:hAnsiTheme="minorHAnsi"/>
          <w:bCs/>
          <w:sz w:val="24"/>
        </w:rPr>
        <w:t>The University of Texas Rio Grande Valley.</w:t>
      </w:r>
    </w:p>
    <w:p w14:paraId="5580A41B" w14:textId="5AC13978" w:rsidR="005F0720" w:rsidRDefault="005F0720" w:rsidP="005F0720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lastRenderedPageBreak/>
        <w:t>Dec</w:t>
      </w:r>
      <w:r w:rsidRPr="00CA3552">
        <w:rPr>
          <w:rFonts w:asciiTheme="minorHAnsi" w:hAnsiTheme="minorHAnsi"/>
          <w:b/>
          <w:sz w:val="24"/>
        </w:rPr>
        <w:t xml:space="preserve"> 201</w:t>
      </w:r>
      <w:r w:rsidR="00DC1D1A">
        <w:rPr>
          <w:rFonts w:asciiTheme="minorHAnsi" w:hAnsiTheme="minorHAnsi"/>
          <w:b/>
          <w:sz w:val="24"/>
        </w:rPr>
        <w:t>8</w:t>
      </w:r>
      <w:r w:rsidRPr="00CA3552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Aug 2019</w:t>
      </w:r>
      <w:r w:rsidRPr="00CA3552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Member</w:t>
      </w:r>
      <w:r w:rsidRPr="00CA3552">
        <w:rPr>
          <w:rFonts w:asciiTheme="minorHAnsi" w:hAnsiTheme="minorHAnsi"/>
          <w:b/>
          <w:sz w:val="24"/>
        </w:rPr>
        <w:t xml:space="preserve">, </w:t>
      </w:r>
      <w:r>
        <w:rPr>
          <w:rFonts w:asciiTheme="minorHAnsi" w:hAnsiTheme="minorHAnsi"/>
          <w:b/>
          <w:sz w:val="24"/>
        </w:rPr>
        <w:t>Department of Psychological Science Tenure and Promotion Criteria Committee</w:t>
      </w:r>
      <w:r w:rsidRPr="00CA3552">
        <w:rPr>
          <w:rFonts w:asciiTheme="minorHAnsi" w:hAnsiTheme="minorHAnsi"/>
          <w:b/>
          <w:sz w:val="24"/>
        </w:rPr>
        <w:t xml:space="preserve">: </w:t>
      </w:r>
      <w:r w:rsidRPr="00CA3552">
        <w:rPr>
          <w:rFonts w:asciiTheme="minorHAnsi" w:hAnsiTheme="minorHAnsi"/>
          <w:i/>
          <w:sz w:val="24"/>
        </w:rPr>
        <w:t>The University of Texas Rio Grande Valley.</w:t>
      </w:r>
    </w:p>
    <w:p w14:paraId="468685B9" w14:textId="0077C161" w:rsidR="0030386E" w:rsidRPr="00CA3552" w:rsidRDefault="0030386E" w:rsidP="0030386E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 w:rsidRPr="00CA3552">
        <w:rPr>
          <w:rFonts w:asciiTheme="minorHAnsi" w:hAnsiTheme="minorHAnsi"/>
          <w:b/>
          <w:sz w:val="24"/>
        </w:rPr>
        <w:t>Sept 201</w:t>
      </w:r>
      <w:r>
        <w:rPr>
          <w:rFonts w:asciiTheme="minorHAnsi" w:hAnsiTheme="minorHAnsi"/>
          <w:b/>
          <w:sz w:val="24"/>
        </w:rPr>
        <w:t>8</w:t>
      </w:r>
      <w:r w:rsidRPr="00CA3552">
        <w:rPr>
          <w:rFonts w:asciiTheme="minorHAnsi" w:hAnsiTheme="minorHAnsi"/>
          <w:b/>
          <w:sz w:val="24"/>
        </w:rPr>
        <w:t xml:space="preserve"> – </w:t>
      </w:r>
      <w:r w:rsidR="00BE16F4">
        <w:rPr>
          <w:rFonts w:asciiTheme="minorHAnsi" w:hAnsiTheme="minorHAnsi"/>
          <w:b/>
          <w:sz w:val="24"/>
        </w:rPr>
        <w:t>Oct</w:t>
      </w:r>
      <w:r w:rsidR="00AA1085">
        <w:rPr>
          <w:rFonts w:asciiTheme="minorHAnsi" w:hAnsiTheme="minorHAnsi"/>
          <w:b/>
          <w:sz w:val="24"/>
        </w:rPr>
        <w:t xml:space="preserve"> 201</w:t>
      </w:r>
      <w:r w:rsidR="00BE16F4">
        <w:rPr>
          <w:rFonts w:asciiTheme="minorHAnsi" w:hAnsiTheme="minorHAnsi"/>
          <w:b/>
          <w:sz w:val="24"/>
        </w:rPr>
        <w:t>8</w:t>
      </w:r>
      <w:r w:rsidRPr="00CA3552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Chair</w:t>
      </w:r>
      <w:r w:rsidRPr="00CA3552">
        <w:rPr>
          <w:rFonts w:asciiTheme="minorHAnsi" w:hAnsiTheme="minorHAnsi"/>
          <w:b/>
          <w:sz w:val="24"/>
        </w:rPr>
        <w:t xml:space="preserve">, </w:t>
      </w:r>
      <w:r>
        <w:rPr>
          <w:rFonts w:asciiTheme="minorHAnsi" w:hAnsiTheme="minorHAnsi"/>
          <w:b/>
          <w:sz w:val="24"/>
        </w:rPr>
        <w:t>Department of Psychological Science Annual Evaluation Committee</w:t>
      </w:r>
      <w:r w:rsidRPr="00CA3552">
        <w:rPr>
          <w:rFonts w:asciiTheme="minorHAnsi" w:hAnsiTheme="minorHAnsi"/>
          <w:b/>
          <w:sz w:val="24"/>
        </w:rPr>
        <w:t xml:space="preserve">: </w:t>
      </w:r>
      <w:r w:rsidRPr="00CA3552">
        <w:rPr>
          <w:rFonts w:asciiTheme="minorHAnsi" w:hAnsiTheme="minorHAnsi"/>
          <w:i/>
          <w:sz w:val="24"/>
        </w:rPr>
        <w:t>The University of Texas Rio Grande Valley.</w:t>
      </w:r>
    </w:p>
    <w:p w14:paraId="6B314D01" w14:textId="47613D2B" w:rsidR="004070B3" w:rsidRPr="00CA3552" w:rsidRDefault="004070B3" w:rsidP="004070B3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 w:rsidRPr="00CA3552">
        <w:rPr>
          <w:rFonts w:asciiTheme="minorHAnsi" w:hAnsiTheme="minorHAnsi"/>
          <w:b/>
          <w:sz w:val="24"/>
        </w:rPr>
        <w:t>Sept 201</w:t>
      </w:r>
      <w:r>
        <w:rPr>
          <w:rFonts w:asciiTheme="minorHAnsi" w:hAnsiTheme="minorHAnsi"/>
          <w:b/>
          <w:sz w:val="24"/>
        </w:rPr>
        <w:t>8</w:t>
      </w:r>
      <w:r w:rsidRPr="00CA3552">
        <w:rPr>
          <w:rFonts w:asciiTheme="minorHAnsi" w:hAnsiTheme="minorHAnsi"/>
          <w:b/>
          <w:sz w:val="24"/>
        </w:rPr>
        <w:t xml:space="preserve"> – </w:t>
      </w:r>
      <w:r w:rsidR="00BE16F4">
        <w:rPr>
          <w:rFonts w:asciiTheme="minorHAnsi" w:hAnsiTheme="minorHAnsi"/>
          <w:b/>
          <w:sz w:val="24"/>
        </w:rPr>
        <w:t>Oct</w:t>
      </w:r>
      <w:r w:rsidR="00AA1085">
        <w:rPr>
          <w:rFonts w:asciiTheme="minorHAnsi" w:hAnsiTheme="minorHAnsi"/>
          <w:b/>
          <w:sz w:val="24"/>
        </w:rPr>
        <w:t xml:space="preserve"> 201</w:t>
      </w:r>
      <w:r w:rsidR="00BE16F4">
        <w:rPr>
          <w:rFonts w:asciiTheme="minorHAnsi" w:hAnsiTheme="minorHAnsi"/>
          <w:b/>
          <w:sz w:val="24"/>
        </w:rPr>
        <w:t>8</w:t>
      </w:r>
      <w:r w:rsidRPr="00CA3552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Chair</w:t>
      </w:r>
      <w:r w:rsidRPr="00CA3552">
        <w:rPr>
          <w:rFonts w:asciiTheme="minorHAnsi" w:hAnsiTheme="minorHAnsi"/>
          <w:b/>
          <w:sz w:val="24"/>
        </w:rPr>
        <w:t xml:space="preserve">, </w:t>
      </w:r>
      <w:r>
        <w:rPr>
          <w:rFonts w:asciiTheme="minorHAnsi" w:hAnsiTheme="minorHAnsi"/>
          <w:b/>
          <w:sz w:val="24"/>
        </w:rPr>
        <w:t>Department of Psychological Science Post-Tenure Review Committee</w:t>
      </w:r>
      <w:r w:rsidRPr="00CA3552">
        <w:rPr>
          <w:rFonts w:asciiTheme="minorHAnsi" w:hAnsiTheme="minorHAnsi"/>
          <w:b/>
          <w:sz w:val="24"/>
        </w:rPr>
        <w:t xml:space="preserve">: </w:t>
      </w:r>
      <w:r w:rsidRPr="00CA3552">
        <w:rPr>
          <w:rFonts w:asciiTheme="minorHAnsi" w:hAnsiTheme="minorHAnsi"/>
          <w:i/>
          <w:sz w:val="24"/>
        </w:rPr>
        <w:t>The University of Texas Rio Grande Valley.</w:t>
      </w:r>
    </w:p>
    <w:p w14:paraId="5D63FED2" w14:textId="26CB72D5" w:rsidR="004070B3" w:rsidRDefault="004070B3" w:rsidP="004070B3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bookmarkStart w:id="23" w:name="_Hlk22115229"/>
      <w:r w:rsidRPr="00CA3552">
        <w:rPr>
          <w:rFonts w:asciiTheme="minorHAnsi" w:hAnsiTheme="minorHAnsi"/>
          <w:b/>
          <w:sz w:val="24"/>
        </w:rPr>
        <w:t>Sept 201</w:t>
      </w:r>
      <w:r>
        <w:rPr>
          <w:rFonts w:asciiTheme="minorHAnsi" w:hAnsiTheme="minorHAnsi"/>
          <w:b/>
          <w:sz w:val="24"/>
        </w:rPr>
        <w:t>8</w:t>
      </w:r>
      <w:r w:rsidRPr="00CA3552">
        <w:rPr>
          <w:rFonts w:asciiTheme="minorHAnsi" w:hAnsiTheme="minorHAnsi"/>
          <w:b/>
          <w:sz w:val="24"/>
        </w:rPr>
        <w:t xml:space="preserve"> – </w:t>
      </w:r>
      <w:r w:rsidR="00BE16F4">
        <w:rPr>
          <w:rFonts w:asciiTheme="minorHAnsi" w:hAnsiTheme="minorHAnsi"/>
          <w:b/>
          <w:sz w:val="24"/>
        </w:rPr>
        <w:t>Oct</w:t>
      </w:r>
      <w:r w:rsidR="00AA1085">
        <w:rPr>
          <w:rFonts w:asciiTheme="minorHAnsi" w:hAnsiTheme="minorHAnsi"/>
          <w:b/>
          <w:sz w:val="24"/>
        </w:rPr>
        <w:t xml:space="preserve"> 201</w:t>
      </w:r>
      <w:r w:rsidR="00BE16F4">
        <w:rPr>
          <w:rFonts w:asciiTheme="minorHAnsi" w:hAnsiTheme="minorHAnsi"/>
          <w:b/>
          <w:sz w:val="24"/>
        </w:rPr>
        <w:t>8</w:t>
      </w:r>
      <w:r w:rsidRPr="00CA3552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Chair</w:t>
      </w:r>
      <w:r w:rsidRPr="00CA3552">
        <w:rPr>
          <w:rFonts w:asciiTheme="minorHAnsi" w:hAnsiTheme="minorHAnsi"/>
          <w:b/>
          <w:sz w:val="24"/>
        </w:rPr>
        <w:t xml:space="preserve">, </w:t>
      </w:r>
      <w:r>
        <w:rPr>
          <w:rFonts w:asciiTheme="minorHAnsi" w:hAnsiTheme="minorHAnsi"/>
          <w:b/>
          <w:sz w:val="24"/>
        </w:rPr>
        <w:t>Department of Psychological Science Tenure and Promotion Committee</w:t>
      </w:r>
      <w:r w:rsidRPr="00CA3552">
        <w:rPr>
          <w:rFonts w:asciiTheme="minorHAnsi" w:hAnsiTheme="minorHAnsi"/>
          <w:b/>
          <w:sz w:val="24"/>
        </w:rPr>
        <w:t xml:space="preserve">: </w:t>
      </w:r>
      <w:r w:rsidRPr="00CA3552">
        <w:rPr>
          <w:rFonts w:asciiTheme="minorHAnsi" w:hAnsiTheme="minorHAnsi"/>
          <w:i/>
          <w:sz w:val="24"/>
        </w:rPr>
        <w:t>The University of Texas Rio Grande Valley.</w:t>
      </w:r>
    </w:p>
    <w:bookmarkEnd w:id="23"/>
    <w:p w14:paraId="69E06BDC" w14:textId="585D58C3" w:rsidR="009D3C65" w:rsidRDefault="009D3C65" w:rsidP="004070B3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t>Nov 2018</w:t>
      </w:r>
      <w:r>
        <w:rPr>
          <w:rFonts w:asciiTheme="minorHAnsi" w:hAnsiTheme="minorHAnsi"/>
          <w:b/>
          <w:sz w:val="24"/>
        </w:rPr>
        <w:tab/>
        <w:t xml:space="preserve">Member, Mark Winkel Memorial Endowment Scholarship Committee: </w:t>
      </w:r>
      <w:r w:rsidRPr="00CA3552">
        <w:rPr>
          <w:rFonts w:asciiTheme="minorHAnsi" w:hAnsiTheme="minorHAnsi"/>
          <w:i/>
          <w:sz w:val="24"/>
        </w:rPr>
        <w:t>The University of Texas Rio Grande Valley.</w:t>
      </w:r>
    </w:p>
    <w:p w14:paraId="56F375F9" w14:textId="462A43CE" w:rsidR="004070B3" w:rsidRDefault="004070B3" w:rsidP="004070B3">
      <w:pPr>
        <w:spacing w:before="120"/>
        <w:ind w:left="2880" w:hanging="2880"/>
        <w:jc w:val="both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 xml:space="preserve">Apr </w:t>
      </w:r>
      <w:r w:rsidRPr="00CA3552">
        <w:rPr>
          <w:rFonts w:asciiTheme="minorHAnsi" w:hAnsiTheme="minorHAnsi"/>
          <w:b/>
          <w:sz w:val="24"/>
        </w:rPr>
        <w:t>201</w:t>
      </w:r>
      <w:r>
        <w:rPr>
          <w:rFonts w:asciiTheme="minorHAnsi" w:hAnsiTheme="minorHAnsi"/>
          <w:b/>
          <w:sz w:val="24"/>
        </w:rPr>
        <w:t>8</w:t>
      </w:r>
      <w:r w:rsidRPr="00CA3552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Sep 2018</w:t>
      </w:r>
      <w:r w:rsidRPr="00CA3552">
        <w:rPr>
          <w:rFonts w:asciiTheme="minorHAnsi" w:hAnsiTheme="minorHAnsi"/>
          <w:b/>
          <w:sz w:val="24"/>
        </w:rPr>
        <w:tab/>
        <w:t xml:space="preserve">Department of Psychological Science </w:t>
      </w:r>
      <w:r>
        <w:rPr>
          <w:rFonts w:asciiTheme="minorHAnsi" w:hAnsiTheme="minorHAnsi"/>
          <w:b/>
          <w:sz w:val="24"/>
        </w:rPr>
        <w:t xml:space="preserve">Clinical PhD </w:t>
      </w:r>
      <w:r w:rsidRPr="00CA3552">
        <w:rPr>
          <w:rFonts w:asciiTheme="minorHAnsi" w:hAnsiTheme="minorHAnsi"/>
          <w:b/>
          <w:sz w:val="24"/>
        </w:rPr>
        <w:t xml:space="preserve">Website Developer: </w:t>
      </w:r>
      <w:r w:rsidRPr="00CA3552">
        <w:rPr>
          <w:rFonts w:asciiTheme="minorHAnsi" w:hAnsiTheme="minorHAnsi"/>
          <w:i/>
          <w:sz w:val="24"/>
        </w:rPr>
        <w:t>The University of Texas Rio Grande Valley.</w:t>
      </w:r>
    </w:p>
    <w:p w14:paraId="5501C020" w14:textId="77777777" w:rsidR="004070B3" w:rsidRDefault="004070B3" w:rsidP="004070B3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t>Oct 2017</w:t>
      </w:r>
      <w:r w:rsidRPr="00452E9B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Apr 2018</w:t>
      </w:r>
      <w:r w:rsidRPr="00452E9B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Member, Faculty Search Committee (Quantitative)</w:t>
      </w:r>
      <w:r w:rsidRPr="00452E9B">
        <w:rPr>
          <w:rFonts w:asciiTheme="minorHAnsi" w:hAnsiTheme="minorHAnsi"/>
          <w:b/>
          <w:sz w:val="24"/>
        </w:rPr>
        <w:t>:</w:t>
      </w:r>
      <w:r w:rsidRPr="00452E9B">
        <w:rPr>
          <w:rFonts w:asciiTheme="minorHAnsi" w:hAnsiTheme="minorHAnsi"/>
          <w:i/>
          <w:sz w:val="24"/>
        </w:rPr>
        <w:t xml:space="preserve"> The University of Texas </w:t>
      </w:r>
      <w:r>
        <w:rPr>
          <w:rFonts w:asciiTheme="minorHAnsi" w:hAnsiTheme="minorHAnsi"/>
          <w:i/>
          <w:sz w:val="24"/>
        </w:rPr>
        <w:t>Rio Grande Valley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p w14:paraId="2DC646D5" w14:textId="37791436" w:rsidR="004070B3" w:rsidRDefault="004070B3" w:rsidP="004070B3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t>Sept 2016</w:t>
      </w:r>
      <w:r w:rsidRPr="00452E9B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Apr 2017</w:t>
      </w:r>
      <w:r w:rsidRPr="00452E9B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Member, Department of Psychological Science Tenure and Promotion Committee:</w:t>
      </w:r>
      <w:r w:rsidRPr="00452E9B">
        <w:rPr>
          <w:rFonts w:asciiTheme="minorHAnsi" w:hAnsiTheme="minorHAnsi"/>
          <w:i/>
          <w:sz w:val="24"/>
        </w:rPr>
        <w:t xml:space="preserve"> The University of Texas </w:t>
      </w:r>
      <w:r>
        <w:rPr>
          <w:rFonts w:asciiTheme="minorHAnsi" w:hAnsiTheme="minorHAnsi"/>
          <w:i/>
          <w:sz w:val="24"/>
        </w:rPr>
        <w:t>Rio Grande Valley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p w14:paraId="6534BFEB" w14:textId="77777777" w:rsidR="004070B3" w:rsidRDefault="004070B3" w:rsidP="004070B3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t>Sept 2016</w:t>
      </w:r>
      <w:r w:rsidRPr="00452E9B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Apr 2017</w:t>
      </w:r>
      <w:r w:rsidRPr="00452E9B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Member, Faculty Search Committee (Clinical Psychology)</w:t>
      </w:r>
      <w:r w:rsidRPr="00452E9B">
        <w:rPr>
          <w:rFonts w:asciiTheme="minorHAnsi" w:hAnsiTheme="minorHAnsi"/>
          <w:b/>
          <w:sz w:val="24"/>
        </w:rPr>
        <w:t>:</w:t>
      </w:r>
      <w:r w:rsidRPr="00452E9B">
        <w:rPr>
          <w:rFonts w:asciiTheme="minorHAnsi" w:hAnsiTheme="minorHAnsi"/>
          <w:i/>
          <w:sz w:val="24"/>
        </w:rPr>
        <w:t xml:space="preserve"> The University of Texas </w:t>
      </w:r>
      <w:r>
        <w:rPr>
          <w:rFonts w:asciiTheme="minorHAnsi" w:hAnsiTheme="minorHAnsi"/>
          <w:i/>
          <w:sz w:val="24"/>
        </w:rPr>
        <w:t>Rio Grande Valley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p w14:paraId="2A98346B" w14:textId="77777777" w:rsidR="004070B3" w:rsidRPr="00452E9B" w:rsidRDefault="004070B3" w:rsidP="004070B3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sz w:val="24"/>
        </w:rPr>
        <w:t>Sept 2016</w:t>
      </w:r>
      <w:r w:rsidRPr="00452E9B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Apr 2017</w:t>
      </w:r>
      <w:r w:rsidRPr="00452E9B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Member, Faculty Search Committee (Psychology Clinic Director)</w:t>
      </w:r>
      <w:r w:rsidRPr="00452E9B">
        <w:rPr>
          <w:rFonts w:asciiTheme="minorHAnsi" w:hAnsiTheme="minorHAnsi"/>
          <w:b/>
          <w:sz w:val="24"/>
        </w:rPr>
        <w:t>:</w:t>
      </w:r>
      <w:r w:rsidRPr="00452E9B">
        <w:rPr>
          <w:rFonts w:asciiTheme="minorHAnsi" w:hAnsiTheme="minorHAnsi"/>
          <w:i/>
          <w:sz w:val="24"/>
        </w:rPr>
        <w:t xml:space="preserve"> The University of Texas </w:t>
      </w:r>
      <w:r>
        <w:rPr>
          <w:rFonts w:asciiTheme="minorHAnsi" w:hAnsiTheme="minorHAnsi"/>
          <w:i/>
          <w:sz w:val="24"/>
        </w:rPr>
        <w:t>Rio Grande Valley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p w14:paraId="401E2D94" w14:textId="77777777" w:rsidR="004070B3" w:rsidRPr="00452E9B" w:rsidRDefault="004070B3" w:rsidP="004070B3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bookmarkStart w:id="24" w:name="_Hlk527456028"/>
      <w:r>
        <w:rPr>
          <w:rFonts w:asciiTheme="minorHAnsi" w:hAnsiTheme="minorHAnsi"/>
          <w:b/>
          <w:sz w:val="24"/>
        </w:rPr>
        <w:t>Sept 2015</w:t>
      </w:r>
      <w:r w:rsidRPr="00452E9B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Aug 2018</w:t>
      </w:r>
      <w:r w:rsidRPr="00452E9B">
        <w:rPr>
          <w:rFonts w:asciiTheme="minorHAnsi" w:hAnsiTheme="minorHAnsi"/>
          <w:b/>
          <w:sz w:val="24"/>
        </w:rPr>
        <w:tab/>
        <w:t>Student Organization Faculty Advisor:</w:t>
      </w:r>
      <w:r w:rsidRPr="00452E9B">
        <w:rPr>
          <w:rFonts w:asciiTheme="minorHAnsi" w:hAnsiTheme="minorHAnsi"/>
          <w:sz w:val="24"/>
        </w:rPr>
        <w:t xml:space="preserve"> </w:t>
      </w:r>
      <w:r w:rsidRPr="00452E9B">
        <w:rPr>
          <w:rFonts w:asciiTheme="minorHAnsi" w:hAnsiTheme="minorHAnsi"/>
          <w:i/>
          <w:sz w:val="24"/>
        </w:rPr>
        <w:t xml:space="preserve">Psi Chi </w:t>
      </w:r>
      <w:r>
        <w:rPr>
          <w:rFonts w:asciiTheme="minorHAnsi" w:hAnsiTheme="minorHAnsi"/>
          <w:sz w:val="24"/>
        </w:rPr>
        <w:t>(Intern</w:t>
      </w:r>
      <w:r w:rsidRPr="00452E9B">
        <w:rPr>
          <w:rFonts w:asciiTheme="minorHAnsi" w:hAnsiTheme="minorHAnsi"/>
          <w:sz w:val="24"/>
        </w:rPr>
        <w:t xml:space="preserve">ational Honors Society in Psychology) and </w:t>
      </w:r>
      <w:r w:rsidRPr="00452E9B">
        <w:rPr>
          <w:rFonts w:asciiTheme="minorHAnsi" w:hAnsiTheme="minorHAnsi"/>
          <w:i/>
          <w:sz w:val="24"/>
        </w:rPr>
        <w:t xml:space="preserve">Psychology Club, The University of Texas </w:t>
      </w:r>
      <w:r>
        <w:rPr>
          <w:rFonts w:asciiTheme="minorHAnsi" w:hAnsiTheme="minorHAnsi"/>
          <w:i/>
          <w:sz w:val="24"/>
        </w:rPr>
        <w:t>Rio Grande Valley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bookmarkEnd w:id="24"/>
    <w:p w14:paraId="10DE9EC1" w14:textId="77777777" w:rsidR="004070B3" w:rsidRDefault="004070B3" w:rsidP="004070B3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 w:rsidRPr="00371E2D">
        <w:rPr>
          <w:rFonts w:asciiTheme="minorHAnsi" w:hAnsiTheme="minorHAnsi"/>
          <w:b/>
          <w:sz w:val="24"/>
        </w:rPr>
        <w:t>March 2016</w:t>
      </w:r>
      <w:r w:rsidRPr="00371E2D">
        <w:rPr>
          <w:rFonts w:asciiTheme="minorHAnsi" w:hAnsiTheme="minorHAnsi"/>
          <w:b/>
          <w:sz w:val="24"/>
        </w:rPr>
        <w:tab/>
        <w:t xml:space="preserve">Co-Chair, Departmental Lecturer Annual Evaluation </w:t>
      </w:r>
      <w:r>
        <w:rPr>
          <w:rFonts w:asciiTheme="minorHAnsi" w:hAnsiTheme="minorHAnsi"/>
          <w:b/>
          <w:sz w:val="24"/>
        </w:rPr>
        <w:t>C</w:t>
      </w:r>
      <w:r w:rsidRPr="00371E2D">
        <w:rPr>
          <w:rFonts w:asciiTheme="minorHAnsi" w:hAnsiTheme="minorHAnsi"/>
          <w:b/>
          <w:sz w:val="24"/>
        </w:rPr>
        <w:t>ommittee:</w:t>
      </w:r>
      <w:r w:rsidRPr="00371E2D">
        <w:rPr>
          <w:rFonts w:asciiTheme="minorHAnsi" w:hAnsiTheme="minorHAnsi"/>
          <w:i/>
          <w:sz w:val="24"/>
        </w:rPr>
        <w:t xml:space="preserve"> Department of Psychological Science, The University of Texas Rio Grande Valley.</w:t>
      </w:r>
    </w:p>
    <w:p w14:paraId="477D1912" w14:textId="70F2C444" w:rsidR="004070B3" w:rsidRDefault="004070B3" w:rsidP="004070B3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t>Sept 2015</w:t>
      </w:r>
      <w:r w:rsidRPr="00452E9B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Nov 2015</w:t>
      </w:r>
      <w:r w:rsidRPr="00452E9B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Co-Chair, Departmental Tenure and Promotion Committee</w:t>
      </w:r>
      <w:r w:rsidRPr="00452E9B">
        <w:rPr>
          <w:rFonts w:asciiTheme="minorHAnsi" w:hAnsiTheme="minorHAnsi"/>
          <w:b/>
          <w:sz w:val="24"/>
        </w:rPr>
        <w:t>:</w:t>
      </w:r>
      <w:r w:rsidRPr="00452E9B">
        <w:rPr>
          <w:rFonts w:asciiTheme="minorHAnsi" w:hAnsiTheme="minorHAnsi"/>
          <w:i/>
          <w:sz w:val="24"/>
        </w:rPr>
        <w:t xml:space="preserve"> </w:t>
      </w:r>
      <w:r>
        <w:rPr>
          <w:rFonts w:asciiTheme="minorHAnsi" w:hAnsiTheme="minorHAnsi"/>
          <w:i/>
          <w:sz w:val="24"/>
        </w:rPr>
        <w:t xml:space="preserve">Department of Psychological Science, </w:t>
      </w:r>
      <w:r w:rsidRPr="00452E9B">
        <w:rPr>
          <w:rFonts w:asciiTheme="minorHAnsi" w:hAnsiTheme="minorHAnsi"/>
          <w:i/>
          <w:sz w:val="24"/>
        </w:rPr>
        <w:t xml:space="preserve">The University of Texas </w:t>
      </w:r>
      <w:r>
        <w:rPr>
          <w:rFonts w:asciiTheme="minorHAnsi" w:hAnsiTheme="minorHAnsi"/>
          <w:i/>
          <w:sz w:val="24"/>
        </w:rPr>
        <w:t>Rio Grande Valley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p w14:paraId="2537A1E8" w14:textId="77777777" w:rsidR="004070B3" w:rsidRPr="00452E9B" w:rsidRDefault="004070B3" w:rsidP="004070B3">
      <w:pPr>
        <w:ind w:left="2880" w:hanging="2880"/>
        <w:jc w:val="both"/>
        <w:rPr>
          <w:rFonts w:asciiTheme="minorHAnsi" w:hAnsiTheme="minorHAnsi"/>
          <w:sz w:val="24"/>
        </w:rPr>
      </w:pPr>
      <w:bookmarkStart w:id="25" w:name="_Hlk523407346"/>
      <w:r>
        <w:rPr>
          <w:rFonts w:asciiTheme="minorHAnsi" w:hAnsiTheme="minorHAnsi"/>
          <w:b/>
          <w:sz w:val="24"/>
        </w:rPr>
        <w:t>Sept 2014</w:t>
      </w:r>
      <w:r w:rsidRPr="00452E9B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Jun 2015</w:t>
      </w:r>
      <w:r w:rsidRPr="00452E9B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Member</w:t>
      </w:r>
      <w:r w:rsidRPr="00452E9B">
        <w:rPr>
          <w:rFonts w:asciiTheme="minorHAnsi" w:hAnsiTheme="minorHAnsi"/>
          <w:b/>
          <w:sz w:val="24"/>
        </w:rPr>
        <w:t>, Search Committee (</w:t>
      </w:r>
      <w:r>
        <w:rPr>
          <w:rFonts w:asciiTheme="minorHAnsi" w:hAnsiTheme="minorHAnsi"/>
          <w:b/>
          <w:sz w:val="24"/>
        </w:rPr>
        <w:t xml:space="preserve">Quantitative, Clinical, Cognitive, &amp; Lecturer </w:t>
      </w:r>
      <w:r w:rsidRPr="00452E9B">
        <w:rPr>
          <w:rFonts w:asciiTheme="minorHAnsi" w:hAnsiTheme="minorHAnsi"/>
          <w:b/>
          <w:sz w:val="24"/>
        </w:rPr>
        <w:t>position</w:t>
      </w:r>
      <w:r>
        <w:rPr>
          <w:rFonts w:asciiTheme="minorHAnsi" w:hAnsiTheme="minorHAnsi"/>
          <w:b/>
          <w:sz w:val="24"/>
        </w:rPr>
        <w:t>s</w:t>
      </w:r>
      <w:r w:rsidRPr="00452E9B">
        <w:rPr>
          <w:rFonts w:asciiTheme="minorHAnsi" w:hAnsiTheme="minorHAnsi"/>
          <w:b/>
          <w:sz w:val="24"/>
        </w:rPr>
        <w:t>).</w:t>
      </w:r>
      <w:r w:rsidRPr="00452E9B">
        <w:rPr>
          <w:rFonts w:asciiTheme="minorHAnsi" w:hAnsiTheme="minorHAnsi"/>
          <w:i/>
          <w:sz w:val="24"/>
        </w:rPr>
        <w:t xml:space="preserve"> Department</w:t>
      </w:r>
      <w:r>
        <w:rPr>
          <w:rFonts w:asciiTheme="minorHAnsi" w:hAnsiTheme="minorHAnsi"/>
          <w:i/>
          <w:sz w:val="24"/>
        </w:rPr>
        <w:t xml:space="preserve"> of Psychology</w:t>
      </w:r>
      <w:r w:rsidRPr="00452E9B">
        <w:rPr>
          <w:rFonts w:asciiTheme="minorHAnsi" w:hAnsiTheme="minorHAnsi"/>
          <w:i/>
          <w:sz w:val="24"/>
        </w:rPr>
        <w:t xml:space="preserve">, The University of Texas - Pan American. </w:t>
      </w:r>
    </w:p>
    <w:bookmarkEnd w:id="25"/>
    <w:p w14:paraId="18A2708C" w14:textId="77777777" w:rsidR="004070B3" w:rsidRPr="00452E9B" w:rsidRDefault="004070B3" w:rsidP="004070B3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Sept 2002 – </w:t>
      </w:r>
      <w:r>
        <w:rPr>
          <w:rFonts w:asciiTheme="minorHAnsi" w:hAnsiTheme="minorHAnsi"/>
          <w:b/>
          <w:sz w:val="24"/>
        </w:rPr>
        <w:t>Aug 2015</w:t>
      </w:r>
      <w:r w:rsidRPr="00452E9B">
        <w:rPr>
          <w:rFonts w:asciiTheme="minorHAnsi" w:hAnsiTheme="minorHAnsi"/>
          <w:b/>
          <w:sz w:val="24"/>
        </w:rPr>
        <w:tab/>
        <w:t>Student Organization Faculty Advisor:</w:t>
      </w:r>
      <w:r w:rsidRPr="00452E9B">
        <w:rPr>
          <w:rFonts w:asciiTheme="minorHAnsi" w:hAnsiTheme="minorHAnsi"/>
          <w:sz w:val="24"/>
        </w:rPr>
        <w:t xml:space="preserve"> </w:t>
      </w:r>
      <w:r w:rsidRPr="00452E9B">
        <w:rPr>
          <w:rFonts w:asciiTheme="minorHAnsi" w:hAnsiTheme="minorHAnsi"/>
          <w:i/>
          <w:sz w:val="24"/>
        </w:rPr>
        <w:t xml:space="preserve">Psi Chi </w:t>
      </w:r>
      <w:r w:rsidRPr="00452E9B">
        <w:rPr>
          <w:rFonts w:asciiTheme="minorHAnsi" w:hAnsiTheme="minorHAnsi"/>
          <w:sz w:val="24"/>
        </w:rPr>
        <w:t xml:space="preserve">(National Honors Society in Psychology) and </w:t>
      </w:r>
      <w:r w:rsidRPr="00452E9B">
        <w:rPr>
          <w:rFonts w:asciiTheme="minorHAnsi" w:hAnsiTheme="minorHAnsi"/>
          <w:i/>
          <w:sz w:val="24"/>
        </w:rPr>
        <w:t xml:space="preserve">Psychology Club, The University of Texas - Pan American. </w:t>
      </w:r>
    </w:p>
    <w:p w14:paraId="1D0C8461" w14:textId="043F3956" w:rsidR="004070B3" w:rsidRDefault="004070B3" w:rsidP="003D19D2">
      <w:pPr>
        <w:spacing w:before="120"/>
        <w:ind w:left="2880" w:hanging="2880"/>
        <w:jc w:val="both"/>
        <w:rPr>
          <w:rFonts w:asciiTheme="minorHAnsi" w:hAnsiTheme="minorHAnsi"/>
          <w:b/>
          <w:color w:val="F05023"/>
          <w:sz w:val="24"/>
        </w:rPr>
      </w:pPr>
    </w:p>
    <w:p w14:paraId="08873F49" w14:textId="7855A612" w:rsidR="004070B3" w:rsidRDefault="004070B3" w:rsidP="003D19D2">
      <w:pPr>
        <w:spacing w:before="120"/>
        <w:ind w:left="2880" w:hanging="2880"/>
        <w:jc w:val="both"/>
        <w:rPr>
          <w:rFonts w:asciiTheme="minorHAnsi" w:hAnsiTheme="minorHAnsi"/>
          <w:b/>
          <w:color w:val="F05023"/>
          <w:sz w:val="24"/>
        </w:rPr>
      </w:pPr>
      <w:r>
        <w:rPr>
          <w:rFonts w:asciiTheme="minorHAnsi" w:hAnsiTheme="minorHAnsi"/>
          <w:b/>
          <w:color w:val="F05023"/>
          <w:sz w:val="24"/>
        </w:rPr>
        <w:t>College/University</w:t>
      </w:r>
    </w:p>
    <w:p w14:paraId="10FE2BB7" w14:textId="76D2DFC0" w:rsidR="00BA3B8E" w:rsidRDefault="00C31FCE" w:rsidP="00BA3B8E">
      <w:pPr>
        <w:spacing w:before="120"/>
        <w:ind w:left="2880" w:hanging="2880"/>
        <w:jc w:val="both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Sep</w:t>
      </w:r>
      <w:r w:rsidR="00BA3B8E">
        <w:rPr>
          <w:rFonts w:asciiTheme="minorHAnsi" w:hAnsiTheme="minorHAnsi"/>
          <w:b/>
          <w:sz w:val="24"/>
        </w:rPr>
        <w:t xml:space="preserve">t 2025 – Present </w:t>
      </w:r>
      <w:r w:rsidR="00BA3B8E">
        <w:rPr>
          <w:rFonts w:asciiTheme="minorHAnsi" w:hAnsiTheme="minorHAnsi"/>
          <w:b/>
          <w:sz w:val="24"/>
        </w:rPr>
        <w:tab/>
        <w:t xml:space="preserve">Member, </w:t>
      </w:r>
      <w:r w:rsidR="007965AA">
        <w:rPr>
          <w:rFonts w:asciiTheme="minorHAnsi" w:hAnsiTheme="minorHAnsi"/>
          <w:b/>
          <w:sz w:val="24"/>
        </w:rPr>
        <w:t xml:space="preserve">UTRGV </w:t>
      </w:r>
      <w:r w:rsidR="00BA3B8E">
        <w:rPr>
          <w:rFonts w:asciiTheme="minorHAnsi" w:hAnsiTheme="minorHAnsi"/>
          <w:b/>
          <w:sz w:val="24"/>
        </w:rPr>
        <w:t>AI Task Force:</w:t>
      </w:r>
      <w:r w:rsidR="00BA3B8E" w:rsidRPr="0085363D">
        <w:rPr>
          <w:rFonts w:asciiTheme="minorHAnsi" w:hAnsiTheme="minorHAnsi"/>
          <w:bCs/>
          <w:i/>
          <w:iCs/>
          <w:sz w:val="24"/>
        </w:rPr>
        <w:t xml:space="preserve"> The University of Texas Rio Grande Valley.</w:t>
      </w:r>
    </w:p>
    <w:p w14:paraId="69AEDC6A" w14:textId="4BC5BBD4" w:rsidR="00A97D89" w:rsidRPr="00452E9B" w:rsidRDefault="00E300B6" w:rsidP="00040E44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sz w:val="24"/>
        </w:rPr>
        <w:t xml:space="preserve">Jan </w:t>
      </w:r>
      <w:r w:rsidR="00A97D89" w:rsidRPr="00452E9B">
        <w:rPr>
          <w:rFonts w:asciiTheme="minorHAnsi" w:hAnsiTheme="minorHAnsi"/>
          <w:b/>
          <w:sz w:val="24"/>
        </w:rPr>
        <w:t>20</w:t>
      </w:r>
      <w:r w:rsidR="00A97D89">
        <w:rPr>
          <w:rFonts w:asciiTheme="minorHAnsi" w:hAnsiTheme="minorHAnsi"/>
          <w:b/>
          <w:sz w:val="24"/>
        </w:rPr>
        <w:t>2</w:t>
      </w:r>
      <w:r>
        <w:rPr>
          <w:rFonts w:asciiTheme="minorHAnsi" w:hAnsiTheme="minorHAnsi"/>
          <w:b/>
          <w:sz w:val="24"/>
        </w:rPr>
        <w:t>4</w:t>
      </w:r>
      <w:r w:rsidR="00A97D89" w:rsidRPr="00452E9B">
        <w:rPr>
          <w:rFonts w:asciiTheme="minorHAnsi" w:hAnsiTheme="minorHAnsi"/>
          <w:b/>
          <w:sz w:val="24"/>
        </w:rPr>
        <w:t xml:space="preserve"> –</w:t>
      </w:r>
      <w:r>
        <w:rPr>
          <w:rFonts w:asciiTheme="minorHAnsi" w:hAnsiTheme="minorHAnsi"/>
          <w:b/>
          <w:sz w:val="24"/>
        </w:rPr>
        <w:t xml:space="preserve"> Present</w:t>
      </w:r>
      <w:r w:rsidR="00A97D89" w:rsidRPr="00452E9B">
        <w:rPr>
          <w:rFonts w:asciiTheme="minorHAnsi" w:hAnsiTheme="minorHAnsi"/>
          <w:b/>
          <w:sz w:val="24"/>
        </w:rPr>
        <w:tab/>
        <w:t>Student Organization Faculty Advisor</w:t>
      </w:r>
      <w:r w:rsidR="00A97D89">
        <w:rPr>
          <w:rFonts w:asciiTheme="minorHAnsi" w:hAnsiTheme="minorHAnsi"/>
          <w:b/>
          <w:sz w:val="24"/>
        </w:rPr>
        <w:t xml:space="preserve">, </w:t>
      </w:r>
      <w:r>
        <w:rPr>
          <w:rFonts w:asciiTheme="minorHAnsi" w:hAnsiTheme="minorHAnsi"/>
          <w:b/>
          <w:bCs/>
          <w:sz w:val="24"/>
        </w:rPr>
        <w:t>Club Sport Climbing</w:t>
      </w:r>
      <w:r w:rsidR="00A97D89">
        <w:rPr>
          <w:rFonts w:asciiTheme="minorHAnsi" w:hAnsiTheme="minorHAnsi"/>
          <w:sz w:val="24"/>
        </w:rPr>
        <w:t xml:space="preserve">: </w:t>
      </w:r>
      <w:r w:rsidR="00A97D89" w:rsidRPr="00452E9B">
        <w:rPr>
          <w:rFonts w:asciiTheme="minorHAnsi" w:hAnsiTheme="minorHAnsi"/>
          <w:i/>
          <w:sz w:val="24"/>
        </w:rPr>
        <w:t xml:space="preserve">The University of Texas </w:t>
      </w:r>
      <w:r w:rsidR="00A97D89">
        <w:rPr>
          <w:rFonts w:asciiTheme="minorHAnsi" w:hAnsiTheme="minorHAnsi"/>
          <w:i/>
          <w:sz w:val="24"/>
        </w:rPr>
        <w:t>Rio Grande Valley</w:t>
      </w:r>
      <w:r w:rsidR="00A97D89" w:rsidRPr="00452E9B">
        <w:rPr>
          <w:rFonts w:asciiTheme="minorHAnsi" w:hAnsiTheme="minorHAnsi"/>
          <w:i/>
          <w:sz w:val="24"/>
        </w:rPr>
        <w:t xml:space="preserve">. </w:t>
      </w:r>
    </w:p>
    <w:p w14:paraId="16264A57" w14:textId="77777777" w:rsidR="00544622" w:rsidRDefault="00544622" w:rsidP="00544622">
      <w:pPr>
        <w:spacing w:before="120"/>
        <w:ind w:left="2880" w:hanging="2880"/>
        <w:jc w:val="both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lastRenderedPageBreak/>
        <w:t>Apr 2025</w:t>
      </w:r>
      <w:r>
        <w:rPr>
          <w:rFonts w:asciiTheme="minorHAnsi" w:hAnsiTheme="minorHAnsi"/>
          <w:b/>
          <w:sz w:val="24"/>
        </w:rPr>
        <w:tab/>
        <w:t>Invited presentation, “</w:t>
      </w:r>
      <w:r w:rsidRPr="00F53A30">
        <w:rPr>
          <w:rFonts w:asciiTheme="minorHAnsi" w:hAnsiTheme="minorHAnsi"/>
          <w:b/>
          <w:i/>
          <w:iCs/>
          <w:sz w:val="24"/>
        </w:rPr>
        <w:t>Vibe Coding: How Generative AI Empowers Non-Coders to Create Functional Research Tools</w:t>
      </w:r>
      <w:r>
        <w:rPr>
          <w:rFonts w:asciiTheme="minorHAnsi" w:hAnsiTheme="minorHAnsi"/>
          <w:b/>
          <w:sz w:val="24"/>
        </w:rPr>
        <w:t>”:</w:t>
      </w:r>
      <w:r w:rsidRPr="0085363D">
        <w:rPr>
          <w:rFonts w:asciiTheme="minorHAnsi" w:hAnsiTheme="minorHAnsi"/>
          <w:bCs/>
          <w:i/>
          <w:iCs/>
          <w:sz w:val="24"/>
        </w:rPr>
        <w:t xml:space="preserve"> </w:t>
      </w:r>
      <w:r>
        <w:rPr>
          <w:rFonts w:asciiTheme="minorHAnsi" w:hAnsiTheme="minorHAnsi"/>
          <w:bCs/>
          <w:sz w:val="24"/>
        </w:rPr>
        <w:t>Presented as part of t</w:t>
      </w:r>
      <w:r w:rsidRPr="00F50B6F">
        <w:rPr>
          <w:rFonts w:asciiTheme="minorHAnsi" w:hAnsiTheme="minorHAnsi"/>
          <w:bCs/>
          <w:sz w:val="24"/>
        </w:rPr>
        <w:t xml:space="preserve">he </w:t>
      </w:r>
      <w:r w:rsidRPr="00F53A30">
        <w:rPr>
          <w:rFonts w:asciiTheme="minorHAnsi" w:hAnsiTheme="minorHAnsi"/>
          <w:bCs/>
          <w:i/>
          <w:iCs/>
          <w:sz w:val="24"/>
        </w:rPr>
        <w:t>AI in Liberal Arts Education - Unlocking New Possibilities</w:t>
      </w:r>
      <w:r w:rsidRPr="00F50B6F">
        <w:rPr>
          <w:rFonts w:asciiTheme="minorHAnsi" w:hAnsiTheme="minorHAnsi"/>
          <w:bCs/>
          <w:sz w:val="24"/>
        </w:rPr>
        <w:t xml:space="preserve"> workshop - </w:t>
      </w:r>
      <w:r w:rsidRPr="0085363D">
        <w:rPr>
          <w:rFonts w:asciiTheme="minorHAnsi" w:hAnsiTheme="minorHAnsi"/>
          <w:bCs/>
          <w:i/>
          <w:iCs/>
          <w:sz w:val="24"/>
        </w:rPr>
        <w:t>The University of Texas Rio Grande Valley.</w:t>
      </w:r>
    </w:p>
    <w:p w14:paraId="58BCD760" w14:textId="77777777" w:rsidR="00197D3A" w:rsidRDefault="00062799" w:rsidP="00040E44">
      <w:pPr>
        <w:spacing w:before="120"/>
        <w:ind w:left="2880" w:hanging="2880"/>
        <w:jc w:val="both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May 202</w:t>
      </w:r>
      <w:r w:rsidR="00197D3A">
        <w:rPr>
          <w:rFonts w:asciiTheme="minorHAnsi" w:hAnsiTheme="minorHAnsi"/>
          <w:b/>
          <w:sz w:val="24"/>
        </w:rPr>
        <w:t>4</w:t>
      </w:r>
      <w:r>
        <w:rPr>
          <w:rFonts w:asciiTheme="minorHAnsi" w:hAnsiTheme="minorHAnsi"/>
          <w:b/>
          <w:sz w:val="24"/>
        </w:rPr>
        <w:t xml:space="preserve"> </w:t>
      </w:r>
      <w:r w:rsidR="00197D3A">
        <w:rPr>
          <w:rFonts w:asciiTheme="minorHAnsi" w:hAnsiTheme="minorHAnsi"/>
          <w:b/>
          <w:sz w:val="24"/>
        </w:rPr>
        <w:t>–</w:t>
      </w:r>
      <w:r>
        <w:rPr>
          <w:rFonts w:asciiTheme="minorHAnsi" w:hAnsiTheme="minorHAnsi"/>
          <w:b/>
          <w:sz w:val="24"/>
        </w:rPr>
        <w:t xml:space="preserve"> </w:t>
      </w:r>
      <w:r w:rsidR="00197D3A">
        <w:rPr>
          <w:rFonts w:asciiTheme="minorHAnsi" w:hAnsiTheme="minorHAnsi"/>
          <w:b/>
          <w:sz w:val="24"/>
        </w:rPr>
        <w:t>Jan 2025</w:t>
      </w:r>
      <w:r w:rsidR="00197D3A">
        <w:rPr>
          <w:rFonts w:asciiTheme="minorHAnsi" w:hAnsiTheme="minorHAnsi"/>
          <w:b/>
          <w:sz w:val="24"/>
        </w:rPr>
        <w:tab/>
      </w:r>
      <w:r w:rsidRPr="00062799">
        <w:rPr>
          <w:rFonts w:asciiTheme="minorHAnsi" w:hAnsiTheme="minorHAnsi"/>
          <w:b/>
          <w:sz w:val="24"/>
        </w:rPr>
        <w:t xml:space="preserve">Member, College of Liberal Arts Dean Search Committee. </w:t>
      </w:r>
    </w:p>
    <w:p w14:paraId="09821E2D" w14:textId="593EC949" w:rsidR="009B10DD" w:rsidRPr="00452E9B" w:rsidRDefault="009B10DD" w:rsidP="00040E44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sz w:val="24"/>
        </w:rPr>
        <w:t>May 2020</w:t>
      </w:r>
      <w:r w:rsidRPr="00452E9B">
        <w:rPr>
          <w:rFonts w:asciiTheme="minorHAnsi" w:hAnsiTheme="minorHAnsi"/>
          <w:b/>
          <w:sz w:val="24"/>
        </w:rPr>
        <w:t xml:space="preserve"> –</w:t>
      </w:r>
      <w:r w:rsidR="00104D4B">
        <w:rPr>
          <w:rFonts w:asciiTheme="minorHAnsi" w:hAnsiTheme="minorHAnsi"/>
          <w:b/>
          <w:sz w:val="24"/>
        </w:rPr>
        <w:t xml:space="preserve"> May </w:t>
      </w:r>
      <w:r w:rsidR="005B2B77">
        <w:rPr>
          <w:rFonts w:asciiTheme="minorHAnsi" w:hAnsiTheme="minorHAnsi"/>
          <w:b/>
          <w:sz w:val="24"/>
        </w:rPr>
        <w:t>202</w:t>
      </w:r>
      <w:r w:rsidR="0081029A">
        <w:rPr>
          <w:rFonts w:asciiTheme="minorHAnsi" w:hAnsiTheme="minorHAnsi"/>
          <w:b/>
          <w:sz w:val="24"/>
        </w:rPr>
        <w:t>3</w:t>
      </w:r>
      <w:r w:rsidRPr="00452E9B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Member, Faculty Senate</w:t>
      </w:r>
      <w:r w:rsidRPr="00452E9B">
        <w:rPr>
          <w:rFonts w:asciiTheme="minorHAnsi" w:hAnsiTheme="minorHAnsi"/>
          <w:b/>
          <w:sz w:val="24"/>
        </w:rPr>
        <w:t>:</w:t>
      </w:r>
      <w:r w:rsidRPr="00452E9B">
        <w:rPr>
          <w:rFonts w:asciiTheme="minorHAnsi" w:hAnsiTheme="minorHAnsi"/>
          <w:i/>
          <w:sz w:val="24"/>
        </w:rPr>
        <w:t xml:space="preserve"> The University of Texas </w:t>
      </w:r>
      <w:r>
        <w:rPr>
          <w:rFonts w:asciiTheme="minorHAnsi" w:hAnsiTheme="minorHAnsi"/>
          <w:i/>
          <w:sz w:val="24"/>
        </w:rPr>
        <w:t>Rio Grande Valley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p w14:paraId="73091F77" w14:textId="6790BD95" w:rsidR="009F633B" w:rsidRDefault="009F633B" w:rsidP="00040E44">
      <w:pPr>
        <w:spacing w:before="120"/>
        <w:ind w:left="2880" w:hanging="2880"/>
        <w:jc w:val="both"/>
        <w:rPr>
          <w:rFonts w:asciiTheme="minorHAnsi" w:hAnsiTheme="minorHAnsi"/>
          <w:bCs/>
          <w:sz w:val="24"/>
        </w:rPr>
      </w:pPr>
      <w:r>
        <w:rPr>
          <w:rFonts w:asciiTheme="minorHAnsi" w:hAnsiTheme="minorHAnsi"/>
          <w:b/>
          <w:sz w:val="24"/>
        </w:rPr>
        <w:t>Oct 2020 – Present</w:t>
      </w:r>
      <w:r>
        <w:rPr>
          <w:rFonts w:asciiTheme="minorHAnsi" w:hAnsiTheme="minorHAnsi"/>
          <w:b/>
          <w:sz w:val="24"/>
        </w:rPr>
        <w:tab/>
        <w:t xml:space="preserve">Member, Wellness Champions </w:t>
      </w:r>
      <w:r w:rsidR="00F215D6">
        <w:rPr>
          <w:rFonts w:asciiTheme="minorHAnsi" w:hAnsiTheme="minorHAnsi"/>
          <w:b/>
          <w:sz w:val="24"/>
        </w:rPr>
        <w:t>c</w:t>
      </w:r>
      <w:r>
        <w:rPr>
          <w:rFonts w:asciiTheme="minorHAnsi" w:hAnsiTheme="minorHAnsi"/>
          <w:b/>
          <w:sz w:val="24"/>
        </w:rPr>
        <w:t xml:space="preserve">ommittee: </w:t>
      </w:r>
      <w:r w:rsidRPr="0052153A">
        <w:rPr>
          <w:rFonts w:asciiTheme="minorHAnsi" w:hAnsiTheme="minorHAnsi"/>
          <w:bCs/>
          <w:i/>
          <w:iCs/>
          <w:sz w:val="24"/>
        </w:rPr>
        <w:t>The University of Texas Rio Grande Valley.</w:t>
      </w:r>
    </w:p>
    <w:p w14:paraId="761C0294" w14:textId="77777777" w:rsidR="00E300B6" w:rsidRDefault="00E300B6" w:rsidP="00040E44">
      <w:pPr>
        <w:spacing w:before="120"/>
        <w:ind w:left="2880" w:hanging="2880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April 2022</w:t>
      </w:r>
      <w:r>
        <w:rPr>
          <w:rFonts w:asciiTheme="minorHAnsi" w:hAnsiTheme="minorHAnsi"/>
          <w:b/>
          <w:sz w:val="24"/>
        </w:rPr>
        <w:tab/>
        <w:t xml:space="preserve">Reviewer, </w:t>
      </w:r>
      <w:r w:rsidRPr="007B4EF0">
        <w:rPr>
          <w:rFonts w:asciiTheme="minorHAnsi" w:hAnsiTheme="minorHAnsi"/>
          <w:b/>
          <w:sz w:val="24"/>
        </w:rPr>
        <w:t>Research Fellows Program</w:t>
      </w:r>
      <w:r>
        <w:rPr>
          <w:rFonts w:asciiTheme="minorHAnsi" w:hAnsiTheme="minorHAnsi"/>
          <w:bCs/>
          <w:sz w:val="24"/>
        </w:rPr>
        <w:t xml:space="preserve">: </w:t>
      </w:r>
      <w:r>
        <w:rPr>
          <w:rFonts w:asciiTheme="minorHAnsi" w:hAnsiTheme="minorHAnsi"/>
          <w:bCs/>
          <w:i/>
          <w:iCs/>
          <w:sz w:val="24"/>
        </w:rPr>
        <w:t xml:space="preserve">The University of Texas Rio Grande Valley </w:t>
      </w:r>
      <w:r w:rsidRPr="0052153A">
        <w:rPr>
          <w:rFonts w:asciiTheme="minorHAnsi" w:hAnsiTheme="minorHAnsi"/>
          <w:bCs/>
          <w:i/>
          <w:iCs/>
          <w:sz w:val="24"/>
        </w:rPr>
        <w:t>College of Health Professions</w:t>
      </w:r>
      <w:r>
        <w:rPr>
          <w:rFonts w:asciiTheme="minorHAnsi" w:hAnsiTheme="minorHAnsi"/>
          <w:bCs/>
          <w:sz w:val="24"/>
        </w:rPr>
        <w:t>.</w:t>
      </w:r>
    </w:p>
    <w:p w14:paraId="2B9BEF16" w14:textId="77777777" w:rsidR="00E300B6" w:rsidRPr="00452E9B" w:rsidRDefault="00E300B6" w:rsidP="00040E44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Sept 20</w:t>
      </w:r>
      <w:r>
        <w:rPr>
          <w:rFonts w:asciiTheme="minorHAnsi" w:hAnsiTheme="minorHAnsi"/>
          <w:b/>
          <w:sz w:val="24"/>
        </w:rPr>
        <w:t>21</w:t>
      </w:r>
      <w:r w:rsidRPr="00452E9B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Sept 2022</w:t>
      </w:r>
      <w:r w:rsidRPr="00452E9B">
        <w:rPr>
          <w:rFonts w:asciiTheme="minorHAnsi" w:hAnsiTheme="minorHAnsi"/>
          <w:b/>
          <w:sz w:val="24"/>
        </w:rPr>
        <w:tab/>
        <w:t>Student Organization Faculty Advisor</w:t>
      </w:r>
      <w:r>
        <w:rPr>
          <w:rFonts w:asciiTheme="minorHAnsi" w:hAnsiTheme="minorHAnsi"/>
          <w:b/>
          <w:sz w:val="24"/>
        </w:rPr>
        <w:t xml:space="preserve">, </w:t>
      </w:r>
      <w:r w:rsidRPr="00DC4B10">
        <w:rPr>
          <w:rFonts w:asciiTheme="minorHAnsi" w:hAnsiTheme="minorHAnsi"/>
          <w:b/>
          <w:bCs/>
          <w:sz w:val="24"/>
        </w:rPr>
        <w:t>Table Tennis Club</w:t>
      </w:r>
      <w:r>
        <w:rPr>
          <w:rFonts w:asciiTheme="minorHAnsi" w:hAnsiTheme="minorHAnsi"/>
          <w:sz w:val="24"/>
        </w:rPr>
        <w:t xml:space="preserve">: </w:t>
      </w:r>
      <w:r w:rsidRPr="00452E9B">
        <w:rPr>
          <w:rFonts w:asciiTheme="minorHAnsi" w:hAnsiTheme="minorHAnsi"/>
          <w:i/>
          <w:sz w:val="24"/>
        </w:rPr>
        <w:t xml:space="preserve">The University of Texas </w:t>
      </w:r>
      <w:r>
        <w:rPr>
          <w:rFonts w:asciiTheme="minorHAnsi" w:hAnsiTheme="minorHAnsi"/>
          <w:i/>
          <w:sz w:val="24"/>
        </w:rPr>
        <w:t>Rio Grande Valley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p w14:paraId="35CD8114" w14:textId="0B2C54F9" w:rsidR="00D82A68" w:rsidRPr="00EA33C0" w:rsidRDefault="00681292" w:rsidP="00040E44">
      <w:pPr>
        <w:spacing w:before="120"/>
        <w:ind w:left="2880" w:hanging="2880"/>
        <w:jc w:val="both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Feb</w:t>
      </w:r>
      <w:r w:rsidR="00D82A68">
        <w:rPr>
          <w:rFonts w:asciiTheme="minorHAnsi" w:hAnsiTheme="minorHAnsi"/>
          <w:b/>
          <w:sz w:val="24"/>
        </w:rPr>
        <w:t xml:space="preserve"> 202</w:t>
      </w:r>
      <w:r>
        <w:rPr>
          <w:rFonts w:asciiTheme="minorHAnsi" w:hAnsiTheme="minorHAnsi"/>
          <w:b/>
          <w:sz w:val="24"/>
        </w:rPr>
        <w:t>1</w:t>
      </w:r>
      <w:r w:rsidR="00D82A68">
        <w:rPr>
          <w:rFonts w:asciiTheme="minorHAnsi" w:hAnsiTheme="minorHAnsi"/>
          <w:b/>
          <w:sz w:val="24"/>
        </w:rPr>
        <w:t xml:space="preserve"> – </w:t>
      </w:r>
      <w:r w:rsidR="00451C45">
        <w:rPr>
          <w:rFonts w:asciiTheme="minorHAnsi" w:hAnsiTheme="minorHAnsi"/>
          <w:b/>
          <w:sz w:val="24"/>
        </w:rPr>
        <w:t>Nov 2021</w:t>
      </w:r>
      <w:r w:rsidR="00D82A68">
        <w:rPr>
          <w:rFonts w:asciiTheme="minorHAnsi" w:hAnsiTheme="minorHAnsi"/>
          <w:b/>
          <w:sz w:val="24"/>
        </w:rPr>
        <w:tab/>
        <w:t xml:space="preserve">Member, </w:t>
      </w:r>
      <w:r w:rsidR="00451C45">
        <w:rPr>
          <w:rFonts w:asciiTheme="minorHAnsi" w:hAnsiTheme="minorHAnsi"/>
          <w:b/>
          <w:sz w:val="24"/>
        </w:rPr>
        <w:t>Faculty Senate</w:t>
      </w:r>
      <w:r w:rsidR="00451C45" w:rsidRPr="00451C45">
        <w:rPr>
          <w:rFonts w:asciiTheme="minorHAnsi" w:hAnsiTheme="minorHAnsi"/>
          <w:b/>
          <w:sz w:val="24"/>
        </w:rPr>
        <w:t xml:space="preserve"> General Faculty Rules Governance</w:t>
      </w:r>
      <w:r w:rsidR="00451C45">
        <w:rPr>
          <w:rFonts w:asciiTheme="minorHAnsi" w:hAnsiTheme="minorHAnsi"/>
          <w:b/>
          <w:sz w:val="24"/>
        </w:rPr>
        <w:t xml:space="preserve"> </w:t>
      </w:r>
      <w:r w:rsidR="00EA33C0">
        <w:rPr>
          <w:rFonts w:asciiTheme="minorHAnsi" w:hAnsiTheme="minorHAnsi"/>
          <w:b/>
          <w:sz w:val="24"/>
        </w:rPr>
        <w:t>C</w:t>
      </w:r>
      <w:r w:rsidR="00D82A68">
        <w:rPr>
          <w:rFonts w:asciiTheme="minorHAnsi" w:hAnsiTheme="minorHAnsi"/>
          <w:b/>
          <w:sz w:val="24"/>
        </w:rPr>
        <w:t xml:space="preserve">ommittee: </w:t>
      </w:r>
      <w:r w:rsidR="00D82A68">
        <w:rPr>
          <w:rFonts w:asciiTheme="minorHAnsi" w:hAnsiTheme="minorHAnsi"/>
          <w:bCs/>
          <w:sz w:val="24"/>
        </w:rPr>
        <w:t>The University of Texas Rio Grande Valley.</w:t>
      </w:r>
    </w:p>
    <w:p w14:paraId="6A029056" w14:textId="4CE4727E" w:rsidR="00311C92" w:rsidRPr="00452E9B" w:rsidRDefault="00311C92" w:rsidP="00311C92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sz w:val="24"/>
        </w:rPr>
        <w:t>Jan 2019</w:t>
      </w:r>
      <w:r w:rsidRPr="00452E9B">
        <w:rPr>
          <w:rFonts w:asciiTheme="minorHAnsi" w:hAnsiTheme="minorHAnsi"/>
          <w:b/>
          <w:sz w:val="24"/>
        </w:rPr>
        <w:t xml:space="preserve"> –</w:t>
      </w:r>
      <w:r>
        <w:rPr>
          <w:rFonts w:asciiTheme="minorHAnsi" w:hAnsiTheme="minorHAnsi"/>
          <w:b/>
          <w:sz w:val="24"/>
        </w:rPr>
        <w:t xml:space="preserve"> </w:t>
      </w:r>
      <w:r w:rsidR="001B0DB4">
        <w:rPr>
          <w:rFonts w:asciiTheme="minorHAnsi" w:hAnsiTheme="minorHAnsi"/>
          <w:b/>
          <w:sz w:val="24"/>
        </w:rPr>
        <w:t>May 2019</w:t>
      </w:r>
      <w:r w:rsidRPr="00452E9B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 xml:space="preserve">Co-Chair, University Tenure and Promotion </w:t>
      </w:r>
      <w:r w:rsidR="00B17A6A">
        <w:rPr>
          <w:rFonts w:asciiTheme="minorHAnsi" w:hAnsiTheme="minorHAnsi"/>
          <w:b/>
          <w:sz w:val="24"/>
        </w:rPr>
        <w:t>C</w:t>
      </w:r>
      <w:r>
        <w:rPr>
          <w:rFonts w:asciiTheme="minorHAnsi" w:hAnsiTheme="minorHAnsi"/>
          <w:b/>
          <w:sz w:val="24"/>
        </w:rPr>
        <w:t>ommittee</w:t>
      </w:r>
      <w:r w:rsidRPr="00452E9B">
        <w:rPr>
          <w:rFonts w:asciiTheme="minorHAnsi" w:hAnsiTheme="minorHAnsi"/>
          <w:b/>
          <w:sz w:val="24"/>
        </w:rPr>
        <w:t>:</w:t>
      </w:r>
      <w:r w:rsidRPr="00452E9B">
        <w:rPr>
          <w:rFonts w:asciiTheme="minorHAnsi" w:hAnsiTheme="minorHAnsi"/>
          <w:i/>
          <w:sz w:val="24"/>
        </w:rPr>
        <w:t xml:space="preserve"> The University of Texas </w:t>
      </w:r>
      <w:r>
        <w:rPr>
          <w:rFonts w:asciiTheme="minorHAnsi" w:hAnsiTheme="minorHAnsi"/>
          <w:i/>
          <w:sz w:val="24"/>
        </w:rPr>
        <w:t>Rio Grande Valley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p w14:paraId="5A71CB5E" w14:textId="188E8100" w:rsidR="00097F34" w:rsidRDefault="00097F34" w:rsidP="004070B3">
      <w:pPr>
        <w:spacing w:before="120"/>
        <w:ind w:left="2880" w:hanging="2880"/>
        <w:jc w:val="both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 xml:space="preserve">Jan </w:t>
      </w:r>
      <w:r w:rsidRPr="00097F34">
        <w:rPr>
          <w:rFonts w:asciiTheme="minorHAnsi" w:hAnsiTheme="minorHAnsi"/>
          <w:b/>
          <w:sz w:val="24"/>
        </w:rPr>
        <w:t>201</w:t>
      </w:r>
      <w:r>
        <w:rPr>
          <w:rFonts w:asciiTheme="minorHAnsi" w:hAnsiTheme="minorHAnsi"/>
          <w:b/>
          <w:sz w:val="24"/>
        </w:rPr>
        <w:t>9</w:t>
      </w:r>
      <w:r w:rsidRPr="00097F34">
        <w:rPr>
          <w:rFonts w:asciiTheme="minorHAnsi" w:hAnsiTheme="minorHAnsi"/>
          <w:b/>
          <w:sz w:val="24"/>
        </w:rPr>
        <w:tab/>
        <w:t>Reviewer, Engaged Scholar</w:t>
      </w:r>
      <w:r>
        <w:rPr>
          <w:rFonts w:asciiTheme="minorHAnsi" w:hAnsiTheme="minorHAnsi"/>
          <w:b/>
          <w:sz w:val="24"/>
        </w:rPr>
        <w:t>ship and Learning, Service Learning</w:t>
      </w:r>
      <w:r w:rsidRPr="00097F34">
        <w:rPr>
          <w:rFonts w:asciiTheme="minorHAnsi" w:hAnsiTheme="minorHAnsi"/>
          <w:b/>
          <w:sz w:val="24"/>
        </w:rPr>
        <w:t xml:space="preserve"> </w:t>
      </w:r>
      <w:r>
        <w:rPr>
          <w:rFonts w:asciiTheme="minorHAnsi" w:hAnsiTheme="minorHAnsi"/>
          <w:b/>
          <w:sz w:val="24"/>
        </w:rPr>
        <w:t>Course</w:t>
      </w:r>
      <w:r w:rsidRPr="00097F34">
        <w:rPr>
          <w:rFonts w:asciiTheme="minorHAnsi" w:hAnsiTheme="minorHAnsi"/>
          <w:b/>
          <w:sz w:val="24"/>
        </w:rPr>
        <w:t xml:space="preserve">: </w:t>
      </w:r>
      <w:r w:rsidRPr="00433F1E">
        <w:rPr>
          <w:rFonts w:asciiTheme="minorHAnsi" w:hAnsiTheme="minorHAnsi"/>
          <w:i/>
          <w:iCs/>
          <w:sz w:val="24"/>
        </w:rPr>
        <w:t>The University of Texas Rio Grande Valley.</w:t>
      </w:r>
    </w:p>
    <w:p w14:paraId="5CAE1D8F" w14:textId="06A08666" w:rsidR="004070B3" w:rsidRPr="00452E9B" w:rsidRDefault="004070B3" w:rsidP="004070B3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sz w:val="24"/>
        </w:rPr>
        <w:t>Sept 2015</w:t>
      </w:r>
      <w:r w:rsidRPr="00452E9B">
        <w:rPr>
          <w:rFonts w:asciiTheme="minorHAnsi" w:hAnsiTheme="minorHAnsi"/>
          <w:b/>
          <w:sz w:val="24"/>
        </w:rPr>
        <w:t xml:space="preserve"> – </w:t>
      </w:r>
      <w:r w:rsidR="009F633B">
        <w:rPr>
          <w:rFonts w:asciiTheme="minorHAnsi" w:hAnsiTheme="minorHAnsi"/>
          <w:b/>
          <w:sz w:val="24"/>
        </w:rPr>
        <w:t>May 2019</w:t>
      </w:r>
      <w:r w:rsidRPr="00452E9B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 xml:space="preserve">Member, University Tenure and Promotion </w:t>
      </w:r>
      <w:r w:rsidR="00B17A6A">
        <w:rPr>
          <w:rFonts w:asciiTheme="minorHAnsi" w:hAnsiTheme="minorHAnsi"/>
          <w:b/>
          <w:sz w:val="24"/>
        </w:rPr>
        <w:t>C</w:t>
      </w:r>
      <w:r>
        <w:rPr>
          <w:rFonts w:asciiTheme="minorHAnsi" w:hAnsiTheme="minorHAnsi"/>
          <w:b/>
          <w:sz w:val="24"/>
        </w:rPr>
        <w:t>ommittee</w:t>
      </w:r>
      <w:r w:rsidRPr="00452E9B">
        <w:rPr>
          <w:rFonts w:asciiTheme="minorHAnsi" w:hAnsiTheme="minorHAnsi"/>
          <w:b/>
          <w:sz w:val="24"/>
        </w:rPr>
        <w:t>:</w:t>
      </w:r>
      <w:r w:rsidRPr="00452E9B">
        <w:rPr>
          <w:rFonts w:asciiTheme="minorHAnsi" w:hAnsiTheme="minorHAnsi"/>
          <w:i/>
          <w:sz w:val="24"/>
        </w:rPr>
        <w:t xml:space="preserve"> The University of Texas </w:t>
      </w:r>
      <w:r>
        <w:rPr>
          <w:rFonts w:asciiTheme="minorHAnsi" w:hAnsiTheme="minorHAnsi"/>
          <w:i/>
          <w:sz w:val="24"/>
        </w:rPr>
        <w:t>Rio Grande Valley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p w14:paraId="338B209B" w14:textId="77777777" w:rsidR="004070B3" w:rsidRPr="00CA3552" w:rsidRDefault="004070B3" w:rsidP="004070B3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sz w:val="24"/>
        </w:rPr>
        <w:t xml:space="preserve">Nov </w:t>
      </w:r>
      <w:r w:rsidRPr="00CA3552">
        <w:rPr>
          <w:rFonts w:asciiTheme="minorHAnsi" w:hAnsiTheme="minorHAnsi"/>
          <w:b/>
          <w:sz w:val="24"/>
        </w:rPr>
        <w:t>201</w:t>
      </w:r>
      <w:r>
        <w:rPr>
          <w:rFonts w:asciiTheme="minorHAnsi" w:hAnsiTheme="minorHAnsi"/>
          <w:b/>
          <w:sz w:val="24"/>
        </w:rPr>
        <w:t>8</w:t>
      </w:r>
      <w:r w:rsidRPr="00CA3552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Reviewer</w:t>
      </w:r>
      <w:r w:rsidRPr="00CA3552">
        <w:rPr>
          <w:rFonts w:asciiTheme="minorHAnsi" w:hAnsiTheme="minorHAnsi"/>
          <w:b/>
          <w:sz w:val="24"/>
        </w:rPr>
        <w:t xml:space="preserve">, </w:t>
      </w:r>
      <w:r>
        <w:rPr>
          <w:rFonts w:asciiTheme="minorHAnsi" w:hAnsiTheme="minorHAnsi"/>
          <w:b/>
          <w:sz w:val="24"/>
        </w:rPr>
        <w:t>Engaged Scholar Awards 2018-2019</w:t>
      </w:r>
      <w:r w:rsidRPr="00CA3552">
        <w:rPr>
          <w:rFonts w:asciiTheme="minorHAnsi" w:hAnsiTheme="minorHAnsi"/>
          <w:b/>
          <w:sz w:val="24"/>
        </w:rPr>
        <w:t xml:space="preserve">: </w:t>
      </w:r>
      <w:r w:rsidRPr="00CA3552">
        <w:rPr>
          <w:rFonts w:asciiTheme="minorHAnsi" w:hAnsiTheme="minorHAnsi"/>
          <w:i/>
          <w:sz w:val="24"/>
        </w:rPr>
        <w:t>The University of Texas Rio Grande Valley.</w:t>
      </w:r>
    </w:p>
    <w:p w14:paraId="144FCCE0" w14:textId="77777777" w:rsidR="004070B3" w:rsidRPr="00452E9B" w:rsidRDefault="004070B3" w:rsidP="004070B3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bookmarkStart w:id="26" w:name="_Hlk523406422"/>
      <w:r w:rsidRPr="003D19D2">
        <w:rPr>
          <w:rFonts w:asciiTheme="minorHAnsi" w:hAnsiTheme="minorHAnsi"/>
          <w:b/>
          <w:sz w:val="24"/>
        </w:rPr>
        <w:t>Dec 201</w:t>
      </w:r>
      <w:r>
        <w:rPr>
          <w:rFonts w:asciiTheme="minorHAnsi" w:hAnsiTheme="minorHAnsi"/>
          <w:b/>
          <w:sz w:val="24"/>
        </w:rPr>
        <w:t>7</w:t>
      </w:r>
      <w:r w:rsidRPr="003D19D2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Organizer</w:t>
      </w:r>
      <w:r w:rsidRPr="003D19D2">
        <w:rPr>
          <w:rFonts w:asciiTheme="minorHAnsi" w:hAnsiTheme="minorHAnsi"/>
          <w:b/>
          <w:sz w:val="24"/>
        </w:rPr>
        <w:t xml:space="preserve">, </w:t>
      </w:r>
      <w:r>
        <w:rPr>
          <w:rFonts w:asciiTheme="minorHAnsi" w:hAnsiTheme="minorHAnsi"/>
          <w:b/>
          <w:sz w:val="24"/>
        </w:rPr>
        <w:t>2</w:t>
      </w:r>
      <w:r w:rsidRPr="003D19D2">
        <w:rPr>
          <w:rFonts w:asciiTheme="minorHAnsi" w:hAnsiTheme="minorHAnsi"/>
          <w:b/>
          <w:sz w:val="24"/>
          <w:vertAlign w:val="superscript"/>
        </w:rPr>
        <w:t>nd</w:t>
      </w:r>
      <w:r>
        <w:rPr>
          <w:rFonts w:asciiTheme="minorHAnsi" w:hAnsiTheme="minorHAnsi"/>
          <w:b/>
          <w:sz w:val="24"/>
        </w:rPr>
        <w:t xml:space="preserve"> Annual Stress Management Event:</w:t>
      </w:r>
      <w:r w:rsidRPr="00452E9B">
        <w:rPr>
          <w:rFonts w:asciiTheme="minorHAnsi" w:hAnsiTheme="minorHAnsi"/>
          <w:i/>
          <w:sz w:val="24"/>
        </w:rPr>
        <w:t xml:space="preserve"> The University of Texas </w:t>
      </w:r>
      <w:r>
        <w:rPr>
          <w:rFonts w:asciiTheme="minorHAnsi" w:hAnsiTheme="minorHAnsi"/>
          <w:i/>
          <w:sz w:val="24"/>
        </w:rPr>
        <w:t>Rio Grande Valley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p w14:paraId="4AF0964E" w14:textId="77777777" w:rsidR="004070B3" w:rsidRPr="003D19D2" w:rsidRDefault="004070B3" w:rsidP="004070B3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bookmarkStart w:id="27" w:name="_Hlk523406390"/>
      <w:bookmarkEnd w:id="26"/>
      <w:r w:rsidRPr="003D19D2">
        <w:rPr>
          <w:rFonts w:asciiTheme="minorHAnsi" w:hAnsiTheme="minorHAnsi"/>
          <w:b/>
          <w:sz w:val="24"/>
        </w:rPr>
        <w:t>Dec 201</w:t>
      </w:r>
      <w:r>
        <w:rPr>
          <w:rFonts w:asciiTheme="minorHAnsi" w:hAnsiTheme="minorHAnsi"/>
          <w:b/>
          <w:sz w:val="24"/>
        </w:rPr>
        <w:t>6</w:t>
      </w:r>
      <w:r w:rsidRPr="003D19D2">
        <w:rPr>
          <w:rFonts w:asciiTheme="minorHAnsi" w:hAnsiTheme="minorHAnsi"/>
          <w:b/>
          <w:sz w:val="24"/>
        </w:rPr>
        <w:tab/>
        <w:t xml:space="preserve">Organizer, </w:t>
      </w:r>
      <w:r>
        <w:rPr>
          <w:rFonts w:asciiTheme="minorHAnsi" w:hAnsiTheme="minorHAnsi"/>
          <w:b/>
          <w:sz w:val="24"/>
        </w:rPr>
        <w:t>1</w:t>
      </w:r>
      <w:r w:rsidRPr="003D19D2">
        <w:rPr>
          <w:rFonts w:asciiTheme="minorHAnsi" w:hAnsiTheme="minorHAnsi"/>
          <w:b/>
          <w:sz w:val="24"/>
          <w:vertAlign w:val="superscript"/>
        </w:rPr>
        <w:t>st</w:t>
      </w:r>
      <w:r>
        <w:rPr>
          <w:rFonts w:asciiTheme="minorHAnsi" w:hAnsiTheme="minorHAnsi"/>
          <w:b/>
          <w:sz w:val="24"/>
        </w:rPr>
        <w:t xml:space="preserve"> </w:t>
      </w:r>
      <w:r w:rsidRPr="003D19D2">
        <w:rPr>
          <w:rFonts w:asciiTheme="minorHAnsi" w:hAnsiTheme="minorHAnsi"/>
          <w:b/>
          <w:sz w:val="24"/>
        </w:rPr>
        <w:t xml:space="preserve">Annual Stress Management Event: </w:t>
      </w:r>
      <w:r w:rsidRPr="003D19D2">
        <w:rPr>
          <w:rFonts w:asciiTheme="minorHAnsi" w:hAnsiTheme="minorHAnsi"/>
          <w:i/>
          <w:sz w:val="24"/>
        </w:rPr>
        <w:t>The University of Texas Rio Grande Valley.</w:t>
      </w:r>
    </w:p>
    <w:bookmarkEnd w:id="27"/>
    <w:p w14:paraId="05E21F19" w14:textId="73DC1A71" w:rsidR="004070B3" w:rsidRPr="00452E9B" w:rsidRDefault="004070B3" w:rsidP="004070B3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Sept 2014 – </w:t>
      </w:r>
      <w:r>
        <w:rPr>
          <w:rFonts w:asciiTheme="minorHAnsi" w:hAnsiTheme="minorHAnsi"/>
          <w:b/>
          <w:sz w:val="24"/>
        </w:rPr>
        <w:t>Aug 2015</w:t>
      </w:r>
      <w:r w:rsidRPr="00452E9B">
        <w:rPr>
          <w:rFonts w:asciiTheme="minorHAnsi" w:hAnsiTheme="minorHAnsi"/>
          <w:b/>
          <w:sz w:val="24"/>
        </w:rPr>
        <w:t xml:space="preserve"> </w:t>
      </w:r>
      <w:r w:rsidRPr="00452E9B">
        <w:rPr>
          <w:rFonts w:asciiTheme="minorHAnsi" w:hAnsiTheme="minorHAnsi"/>
          <w:b/>
          <w:sz w:val="24"/>
        </w:rPr>
        <w:tab/>
        <w:t>Member, Social and Behavioral Sciences College Council</w:t>
      </w:r>
      <w:r w:rsidRPr="00452E9B">
        <w:rPr>
          <w:rFonts w:asciiTheme="minorHAnsi" w:hAnsiTheme="minorHAnsi"/>
          <w:i/>
          <w:sz w:val="24"/>
        </w:rPr>
        <w:t>, The University of Texas - Pan American.</w:t>
      </w:r>
    </w:p>
    <w:p w14:paraId="4ECFB4A8" w14:textId="444A62BC" w:rsidR="004070B3" w:rsidRPr="00452E9B" w:rsidRDefault="004070B3" w:rsidP="004070B3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Sept 2014 – </w:t>
      </w:r>
      <w:r>
        <w:rPr>
          <w:rFonts w:asciiTheme="minorHAnsi" w:hAnsiTheme="minorHAnsi"/>
          <w:b/>
          <w:sz w:val="24"/>
        </w:rPr>
        <w:t>Aug 2015</w:t>
      </w:r>
      <w:r w:rsidRPr="00452E9B">
        <w:rPr>
          <w:rFonts w:asciiTheme="minorHAnsi" w:hAnsiTheme="minorHAnsi"/>
          <w:b/>
          <w:sz w:val="24"/>
        </w:rPr>
        <w:tab/>
        <w:t>Member, UTPA Honors Council</w:t>
      </w:r>
      <w:r w:rsidRPr="00452E9B">
        <w:rPr>
          <w:rFonts w:asciiTheme="minorHAnsi" w:hAnsiTheme="minorHAnsi"/>
          <w:i/>
          <w:sz w:val="24"/>
        </w:rPr>
        <w:t>, The University of Texas - Pan American.</w:t>
      </w:r>
    </w:p>
    <w:p w14:paraId="1152822D" w14:textId="38503CDC" w:rsidR="004070B3" w:rsidRPr="00452E9B" w:rsidRDefault="004070B3" w:rsidP="004070B3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Sept 2012 – </w:t>
      </w:r>
      <w:r>
        <w:rPr>
          <w:rFonts w:asciiTheme="minorHAnsi" w:hAnsiTheme="minorHAnsi"/>
          <w:b/>
          <w:sz w:val="24"/>
        </w:rPr>
        <w:t>Aug 2015</w:t>
      </w:r>
      <w:r w:rsidRPr="00452E9B">
        <w:rPr>
          <w:rFonts w:asciiTheme="minorHAnsi" w:hAnsiTheme="minorHAnsi"/>
          <w:b/>
          <w:sz w:val="24"/>
        </w:rPr>
        <w:tab/>
        <w:t>Member, Undergraduate Research Advisory Board</w:t>
      </w:r>
      <w:r w:rsidRPr="00452E9B">
        <w:rPr>
          <w:rFonts w:asciiTheme="minorHAnsi" w:hAnsiTheme="minorHAnsi"/>
          <w:i/>
          <w:sz w:val="24"/>
        </w:rPr>
        <w:t>, The University of Texas - Pan American.</w:t>
      </w:r>
    </w:p>
    <w:p w14:paraId="2558B677" w14:textId="7DCCE2C5" w:rsidR="004070B3" w:rsidRDefault="004070B3" w:rsidP="004070B3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 w:rsidRPr="00452E9B">
        <w:rPr>
          <w:rFonts w:asciiTheme="minorHAnsi" w:hAnsiTheme="minorHAnsi"/>
          <w:b/>
          <w:sz w:val="24"/>
        </w:rPr>
        <w:t>Sept 2012 – Apr 2013</w:t>
      </w:r>
      <w:r w:rsidRPr="00452E9B">
        <w:rPr>
          <w:rFonts w:asciiTheme="minorHAnsi" w:hAnsiTheme="minorHAnsi"/>
          <w:b/>
          <w:sz w:val="24"/>
        </w:rPr>
        <w:tab/>
        <w:t>Member, Tobacco on Campus Taskforce</w:t>
      </w:r>
      <w:r w:rsidRPr="00452E9B">
        <w:rPr>
          <w:rFonts w:asciiTheme="minorHAnsi" w:hAnsiTheme="minorHAnsi"/>
          <w:i/>
          <w:sz w:val="24"/>
        </w:rPr>
        <w:t>, The University of Texas - Pan American.</w:t>
      </w:r>
    </w:p>
    <w:p w14:paraId="575CBCF5" w14:textId="77777777" w:rsidR="004070B3" w:rsidRPr="00452E9B" w:rsidRDefault="004070B3" w:rsidP="004070B3">
      <w:pPr>
        <w:ind w:left="2880" w:hanging="2880"/>
        <w:jc w:val="both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Sep 2012 – June 2014</w:t>
      </w:r>
      <w:r w:rsidRPr="00452E9B">
        <w:rPr>
          <w:rFonts w:asciiTheme="minorHAnsi" w:hAnsiTheme="minorHAnsi"/>
          <w:sz w:val="24"/>
        </w:rPr>
        <w:tab/>
      </w:r>
      <w:r w:rsidRPr="00452E9B">
        <w:rPr>
          <w:rFonts w:asciiTheme="minorHAnsi" w:hAnsiTheme="minorHAnsi"/>
          <w:b/>
          <w:sz w:val="24"/>
        </w:rPr>
        <w:t>Member, Institutional Review Board</w:t>
      </w:r>
      <w:r w:rsidRPr="00452E9B">
        <w:rPr>
          <w:rFonts w:asciiTheme="minorHAnsi" w:hAnsiTheme="minorHAnsi"/>
          <w:sz w:val="24"/>
        </w:rPr>
        <w:t xml:space="preserve">. </w:t>
      </w:r>
      <w:r w:rsidRPr="00452E9B">
        <w:rPr>
          <w:rFonts w:asciiTheme="minorHAnsi" w:hAnsiTheme="minorHAnsi"/>
          <w:i/>
          <w:sz w:val="24"/>
        </w:rPr>
        <w:t xml:space="preserve">The University of Texas - Pan American. </w:t>
      </w:r>
    </w:p>
    <w:p w14:paraId="1BC9F905" w14:textId="77777777" w:rsidR="004070B3" w:rsidRPr="00452E9B" w:rsidRDefault="004070B3" w:rsidP="004070B3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 w:rsidRPr="00452E9B">
        <w:rPr>
          <w:rFonts w:asciiTheme="minorHAnsi" w:hAnsiTheme="minorHAnsi"/>
          <w:b/>
          <w:sz w:val="24"/>
        </w:rPr>
        <w:t>Sept 2010 – Mar 2011</w:t>
      </w:r>
      <w:r w:rsidRPr="00452E9B">
        <w:rPr>
          <w:rFonts w:asciiTheme="minorHAnsi" w:hAnsiTheme="minorHAnsi"/>
          <w:b/>
          <w:sz w:val="24"/>
        </w:rPr>
        <w:tab/>
        <w:t>Co-Organizer, 5</w:t>
      </w:r>
      <w:r w:rsidRPr="00452E9B">
        <w:rPr>
          <w:rFonts w:asciiTheme="minorHAnsi" w:hAnsiTheme="minorHAnsi"/>
          <w:b/>
          <w:sz w:val="24"/>
          <w:vertAlign w:val="superscript"/>
        </w:rPr>
        <w:t>th</w:t>
      </w:r>
      <w:r w:rsidRPr="00452E9B">
        <w:rPr>
          <w:rFonts w:asciiTheme="minorHAnsi" w:hAnsiTheme="minorHAnsi"/>
          <w:b/>
          <w:sz w:val="24"/>
        </w:rPr>
        <w:t xml:space="preserve"> Annual College of Social and Behavioral Sciences Research and Teaching Conference</w:t>
      </w:r>
      <w:r w:rsidRPr="00452E9B">
        <w:rPr>
          <w:rFonts w:asciiTheme="minorHAnsi" w:hAnsiTheme="minorHAnsi"/>
          <w:i/>
          <w:sz w:val="24"/>
        </w:rPr>
        <w:t xml:space="preserve">, The University of Texas - Pan American. </w:t>
      </w:r>
    </w:p>
    <w:p w14:paraId="2E62EB84" w14:textId="77777777" w:rsidR="004070B3" w:rsidRPr="00452E9B" w:rsidRDefault="004070B3" w:rsidP="004070B3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Nov 2010</w:t>
      </w:r>
      <w:r w:rsidRPr="00452E9B">
        <w:rPr>
          <w:rFonts w:asciiTheme="minorHAnsi" w:hAnsiTheme="minorHAnsi"/>
          <w:b/>
          <w:sz w:val="24"/>
        </w:rPr>
        <w:tab/>
        <w:t>Alumni Survey Taskforce Chair</w:t>
      </w:r>
      <w:r w:rsidRPr="00452E9B">
        <w:rPr>
          <w:rFonts w:asciiTheme="minorHAnsi" w:hAnsiTheme="minorHAnsi"/>
          <w:i/>
          <w:sz w:val="24"/>
        </w:rPr>
        <w:t xml:space="preserve">. College of Social and Behavioral Sciences, The University of Texas - Pan American. </w:t>
      </w:r>
    </w:p>
    <w:p w14:paraId="23F1F15C" w14:textId="77777777" w:rsidR="004070B3" w:rsidRPr="00452E9B" w:rsidRDefault="004070B3" w:rsidP="004070B3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lastRenderedPageBreak/>
        <w:t>Oct 2010</w:t>
      </w:r>
      <w:r w:rsidRPr="00452E9B">
        <w:rPr>
          <w:rFonts w:asciiTheme="minorHAnsi" w:hAnsiTheme="minorHAnsi"/>
          <w:b/>
          <w:sz w:val="24"/>
        </w:rPr>
        <w:tab/>
        <w:t>Organizer and panel moderator for College of Social and Behavioral Sciences Career and Internship Symposium 2010</w:t>
      </w:r>
      <w:r w:rsidRPr="00452E9B">
        <w:rPr>
          <w:rFonts w:asciiTheme="minorHAnsi" w:hAnsiTheme="minorHAnsi"/>
          <w:i/>
          <w:sz w:val="24"/>
        </w:rPr>
        <w:t xml:space="preserve">. The University of Texas - Pan American. </w:t>
      </w:r>
    </w:p>
    <w:p w14:paraId="46B6D293" w14:textId="77777777" w:rsidR="004070B3" w:rsidRPr="00452E9B" w:rsidRDefault="004070B3" w:rsidP="004070B3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Apr 2005 – Sep 2012</w:t>
      </w:r>
      <w:r w:rsidRPr="00452E9B">
        <w:rPr>
          <w:rFonts w:asciiTheme="minorHAnsi" w:hAnsiTheme="minorHAnsi"/>
          <w:sz w:val="24"/>
        </w:rPr>
        <w:tab/>
      </w:r>
      <w:r w:rsidRPr="00452E9B">
        <w:rPr>
          <w:rFonts w:asciiTheme="minorHAnsi" w:hAnsiTheme="minorHAnsi"/>
          <w:b/>
          <w:sz w:val="24"/>
        </w:rPr>
        <w:t>Chair, Institutional Review Board</w:t>
      </w:r>
      <w:r w:rsidRPr="00452E9B">
        <w:rPr>
          <w:rFonts w:asciiTheme="minorHAnsi" w:hAnsiTheme="minorHAnsi"/>
          <w:sz w:val="24"/>
        </w:rPr>
        <w:t xml:space="preserve">. </w:t>
      </w:r>
      <w:r w:rsidRPr="00452E9B">
        <w:rPr>
          <w:rFonts w:asciiTheme="minorHAnsi" w:hAnsiTheme="minorHAnsi"/>
          <w:i/>
          <w:sz w:val="24"/>
        </w:rPr>
        <w:t xml:space="preserve">The University of Texas - Pan American. </w:t>
      </w:r>
    </w:p>
    <w:p w14:paraId="6EB93940" w14:textId="77777777" w:rsidR="004070B3" w:rsidRPr="00452E9B" w:rsidRDefault="004070B3" w:rsidP="004070B3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Dec 2006 – Jan 2012</w:t>
      </w:r>
      <w:r w:rsidRPr="00452E9B">
        <w:rPr>
          <w:rFonts w:asciiTheme="minorHAnsi" w:hAnsiTheme="minorHAnsi"/>
          <w:b/>
          <w:sz w:val="24"/>
        </w:rPr>
        <w:tab/>
        <w:t>Co-Chair, Campus Wellness Taskforce.</w:t>
      </w:r>
      <w:r w:rsidRPr="00452E9B">
        <w:rPr>
          <w:rFonts w:asciiTheme="minorHAnsi" w:hAnsiTheme="minorHAnsi"/>
          <w:i/>
          <w:sz w:val="24"/>
        </w:rPr>
        <w:t xml:space="preserve"> The University of Texas - Pan American. </w:t>
      </w:r>
    </w:p>
    <w:p w14:paraId="52D64303" w14:textId="77777777" w:rsidR="004070B3" w:rsidRPr="00452E9B" w:rsidRDefault="004070B3" w:rsidP="004070B3">
      <w:pPr>
        <w:spacing w:before="120"/>
        <w:ind w:left="2880" w:hanging="2880"/>
        <w:jc w:val="both"/>
        <w:rPr>
          <w:rFonts w:asciiTheme="minorHAnsi" w:hAnsiTheme="minorHAnsi"/>
          <w:sz w:val="24"/>
        </w:rPr>
      </w:pPr>
      <w:r w:rsidRPr="00452E9B">
        <w:rPr>
          <w:rFonts w:asciiTheme="minorHAnsi" w:hAnsiTheme="minorHAnsi"/>
          <w:b/>
          <w:sz w:val="24"/>
        </w:rPr>
        <w:t>Apr 2010 – Dec 2011</w:t>
      </w:r>
      <w:r w:rsidRPr="00452E9B">
        <w:rPr>
          <w:rFonts w:asciiTheme="minorHAnsi" w:hAnsiTheme="minorHAnsi"/>
          <w:b/>
          <w:sz w:val="24"/>
        </w:rPr>
        <w:tab/>
        <w:t>Member, Presidential Task Force on Faculty Performance &amp; Workload.</w:t>
      </w:r>
      <w:r w:rsidRPr="00452E9B">
        <w:rPr>
          <w:rFonts w:asciiTheme="minorHAnsi" w:hAnsiTheme="minorHAnsi"/>
          <w:i/>
          <w:sz w:val="24"/>
        </w:rPr>
        <w:t xml:space="preserve"> The University of Texas - Pan American. </w:t>
      </w:r>
    </w:p>
    <w:p w14:paraId="00D5A030" w14:textId="77777777" w:rsidR="004070B3" w:rsidRPr="00452E9B" w:rsidRDefault="004070B3" w:rsidP="004070B3">
      <w:pPr>
        <w:spacing w:before="120"/>
        <w:ind w:left="2880" w:hanging="2880"/>
        <w:rPr>
          <w:rFonts w:asciiTheme="minorHAnsi" w:hAnsiTheme="minorHAnsi"/>
          <w:i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Feb 2008 – Apr 2009 </w:t>
      </w:r>
      <w:r w:rsidRPr="00452E9B">
        <w:rPr>
          <w:rFonts w:asciiTheme="minorHAnsi" w:hAnsiTheme="minorHAnsi"/>
          <w:b/>
          <w:sz w:val="24"/>
        </w:rPr>
        <w:tab/>
        <w:t>Member,</w:t>
      </w:r>
      <w:r w:rsidRPr="00452E9B">
        <w:rPr>
          <w:rFonts w:asciiTheme="minorHAnsi" w:hAnsiTheme="minorHAnsi"/>
          <w:sz w:val="24"/>
        </w:rPr>
        <w:t xml:space="preserve"> </w:t>
      </w:r>
      <w:r w:rsidRPr="00452E9B">
        <w:rPr>
          <w:rFonts w:asciiTheme="minorHAnsi" w:hAnsiTheme="minorHAnsi"/>
          <w:i/>
          <w:sz w:val="24"/>
        </w:rPr>
        <w:t>UT System IRB Taskforce.</w:t>
      </w:r>
    </w:p>
    <w:p w14:paraId="5E99DF01" w14:textId="500D20CC" w:rsidR="004070B3" w:rsidRDefault="004070B3" w:rsidP="003D19D2">
      <w:pPr>
        <w:spacing w:before="120"/>
        <w:ind w:left="2880" w:hanging="2880"/>
        <w:jc w:val="both"/>
        <w:rPr>
          <w:rFonts w:asciiTheme="minorHAnsi" w:hAnsiTheme="minorHAnsi"/>
          <w:b/>
          <w:color w:val="F05023"/>
          <w:sz w:val="24"/>
        </w:rPr>
      </w:pPr>
    </w:p>
    <w:p w14:paraId="22B0207B" w14:textId="1B8B39E5" w:rsidR="004070B3" w:rsidRDefault="004070B3" w:rsidP="003D19D2">
      <w:pPr>
        <w:spacing w:before="120"/>
        <w:ind w:left="2880" w:hanging="2880"/>
        <w:jc w:val="both"/>
        <w:rPr>
          <w:rFonts w:asciiTheme="minorHAnsi" w:hAnsiTheme="minorHAnsi"/>
          <w:b/>
          <w:color w:val="F05023"/>
          <w:sz w:val="24"/>
        </w:rPr>
      </w:pPr>
      <w:r>
        <w:rPr>
          <w:rFonts w:asciiTheme="minorHAnsi" w:hAnsiTheme="minorHAnsi"/>
          <w:b/>
          <w:color w:val="F05023"/>
          <w:sz w:val="24"/>
        </w:rPr>
        <w:t>Community/Profession</w:t>
      </w:r>
    </w:p>
    <w:p w14:paraId="71C70A19" w14:textId="79AA2F5C" w:rsidR="000F40E3" w:rsidRDefault="000F40E3" w:rsidP="002E19A2">
      <w:pPr>
        <w:spacing w:before="120"/>
        <w:ind w:left="2880" w:hanging="2880"/>
        <w:jc w:val="both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Dec 2018 – Jan 2019</w:t>
      </w:r>
      <w:r>
        <w:rPr>
          <w:rFonts w:asciiTheme="minorHAnsi" w:hAnsiTheme="minorHAnsi"/>
          <w:b/>
          <w:sz w:val="24"/>
        </w:rPr>
        <w:tab/>
        <w:t>Contributor, Spring 2019 SOUTHWESTERN Psychologist</w:t>
      </w:r>
      <w:r w:rsidRPr="000F40E3">
        <w:rPr>
          <w:rFonts w:asciiTheme="minorHAnsi" w:hAnsiTheme="minorHAnsi"/>
          <w:sz w:val="24"/>
        </w:rPr>
        <w:t xml:space="preserve"> </w:t>
      </w:r>
      <w:r w:rsidRPr="000F40E3">
        <w:rPr>
          <w:rFonts w:asciiTheme="minorHAnsi" w:hAnsiTheme="minorHAnsi"/>
          <w:i/>
          <w:sz w:val="24"/>
        </w:rPr>
        <w:t>(Southwestern Psychological Association newsletter)</w:t>
      </w:r>
      <w:r w:rsidR="00A867B5">
        <w:rPr>
          <w:rFonts w:asciiTheme="minorHAnsi" w:hAnsiTheme="minorHAnsi"/>
          <w:i/>
          <w:sz w:val="24"/>
        </w:rPr>
        <w:t>.</w:t>
      </w:r>
      <w:r w:rsidR="006B2747">
        <w:rPr>
          <w:rFonts w:asciiTheme="minorHAnsi" w:hAnsiTheme="minorHAnsi"/>
          <w:i/>
          <w:sz w:val="24"/>
        </w:rPr>
        <w:t xml:space="preserve"> </w:t>
      </w:r>
      <w:hyperlink r:id="rId43" w:history="1">
        <w:r w:rsidR="00A867B5" w:rsidRPr="00A867B5">
          <w:rPr>
            <w:rStyle w:val="Hyperlink"/>
            <w:rFonts w:asciiTheme="minorHAnsi" w:hAnsiTheme="minorHAnsi"/>
            <w:sz w:val="24"/>
          </w:rPr>
          <w:t>Link</w:t>
        </w:r>
      </w:hyperlink>
    </w:p>
    <w:p w14:paraId="78555908" w14:textId="059CF747" w:rsidR="002E19A2" w:rsidRDefault="002E19A2" w:rsidP="002E19A2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t>Oct 2017</w:t>
      </w:r>
      <w:r w:rsidRPr="00452E9B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Mar 2018</w:t>
      </w:r>
      <w:r w:rsidRPr="00452E9B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Organizer, 3</w:t>
      </w:r>
      <w:r w:rsidRPr="002E19A2">
        <w:rPr>
          <w:rFonts w:asciiTheme="minorHAnsi" w:hAnsiTheme="minorHAnsi"/>
          <w:b/>
          <w:sz w:val="24"/>
          <w:vertAlign w:val="superscript"/>
        </w:rPr>
        <w:t>rd</w:t>
      </w:r>
      <w:r>
        <w:rPr>
          <w:rFonts w:asciiTheme="minorHAnsi" w:hAnsiTheme="minorHAnsi"/>
          <w:b/>
          <w:sz w:val="24"/>
        </w:rPr>
        <w:t xml:space="preserve"> Annual Brain Day (community event)</w:t>
      </w:r>
      <w:r w:rsidRPr="00452E9B">
        <w:rPr>
          <w:rFonts w:asciiTheme="minorHAnsi" w:hAnsiTheme="minorHAnsi"/>
          <w:b/>
          <w:sz w:val="24"/>
        </w:rPr>
        <w:t>:</w:t>
      </w:r>
      <w:r w:rsidRPr="00452E9B">
        <w:rPr>
          <w:rFonts w:asciiTheme="minorHAnsi" w:hAnsiTheme="minorHAnsi"/>
          <w:i/>
          <w:sz w:val="24"/>
        </w:rPr>
        <w:t xml:space="preserve"> </w:t>
      </w:r>
      <w:r>
        <w:rPr>
          <w:rFonts w:asciiTheme="minorHAnsi" w:hAnsiTheme="minorHAnsi"/>
          <w:i/>
          <w:sz w:val="24"/>
        </w:rPr>
        <w:t>The McAllen International Museum of Art and Science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p w14:paraId="7D45705A" w14:textId="77777777" w:rsidR="00E35893" w:rsidRDefault="00E35893" w:rsidP="0014748C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t>Oct 2016</w:t>
      </w:r>
      <w:r w:rsidRPr="00452E9B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Present</w:t>
      </w:r>
      <w:r w:rsidRPr="00452E9B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Editorial Board Member</w:t>
      </w:r>
      <w:r w:rsidRPr="00452E9B">
        <w:rPr>
          <w:rFonts w:asciiTheme="minorHAnsi" w:hAnsiTheme="minorHAnsi"/>
          <w:b/>
          <w:sz w:val="24"/>
        </w:rPr>
        <w:t>:</w:t>
      </w:r>
      <w:r w:rsidRPr="00452E9B">
        <w:rPr>
          <w:rFonts w:asciiTheme="minorHAnsi" w:hAnsiTheme="minorHAnsi"/>
          <w:i/>
          <w:sz w:val="24"/>
        </w:rPr>
        <w:t xml:space="preserve"> </w:t>
      </w:r>
      <w:r>
        <w:rPr>
          <w:rFonts w:asciiTheme="minorHAnsi" w:hAnsiTheme="minorHAnsi"/>
          <w:i/>
          <w:sz w:val="24"/>
        </w:rPr>
        <w:t>Stress and Health journal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bookmarkEnd w:id="22"/>
    <w:p w14:paraId="12A1B756" w14:textId="77777777" w:rsidR="000C17A5" w:rsidRDefault="000C17A5" w:rsidP="0014748C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t>Oct 2016</w:t>
      </w:r>
      <w:r w:rsidRPr="00452E9B">
        <w:rPr>
          <w:rFonts w:asciiTheme="minorHAnsi" w:hAnsiTheme="minorHAnsi"/>
          <w:b/>
          <w:sz w:val="24"/>
        </w:rPr>
        <w:t xml:space="preserve"> – </w:t>
      </w:r>
      <w:r w:rsidR="005D5475">
        <w:rPr>
          <w:rFonts w:asciiTheme="minorHAnsi" w:hAnsiTheme="minorHAnsi"/>
          <w:b/>
          <w:sz w:val="24"/>
        </w:rPr>
        <w:t>Dec 2016</w:t>
      </w:r>
      <w:r w:rsidRPr="00452E9B">
        <w:rPr>
          <w:rFonts w:asciiTheme="minorHAnsi" w:hAnsiTheme="minorHAnsi"/>
          <w:b/>
          <w:sz w:val="24"/>
        </w:rPr>
        <w:tab/>
      </w:r>
      <w:r w:rsidR="0076400D">
        <w:rPr>
          <w:rFonts w:asciiTheme="minorHAnsi" w:hAnsiTheme="minorHAnsi"/>
          <w:b/>
          <w:sz w:val="24"/>
        </w:rPr>
        <w:t xml:space="preserve">Member, </w:t>
      </w:r>
      <w:r>
        <w:rPr>
          <w:rFonts w:asciiTheme="minorHAnsi" w:hAnsiTheme="minorHAnsi"/>
          <w:b/>
          <w:sz w:val="24"/>
        </w:rPr>
        <w:t>Nominations Committee</w:t>
      </w:r>
      <w:r w:rsidRPr="00452E9B">
        <w:rPr>
          <w:rFonts w:asciiTheme="minorHAnsi" w:hAnsiTheme="minorHAnsi"/>
          <w:b/>
          <w:sz w:val="24"/>
        </w:rPr>
        <w:t>:</w:t>
      </w:r>
      <w:r w:rsidRPr="00452E9B">
        <w:rPr>
          <w:rFonts w:asciiTheme="minorHAnsi" w:hAnsiTheme="minorHAnsi"/>
          <w:i/>
          <w:sz w:val="24"/>
        </w:rPr>
        <w:t xml:space="preserve"> </w:t>
      </w:r>
      <w:r>
        <w:rPr>
          <w:rFonts w:asciiTheme="minorHAnsi" w:hAnsiTheme="minorHAnsi"/>
          <w:i/>
          <w:sz w:val="24"/>
        </w:rPr>
        <w:t>Psi Chi (national office)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p w14:paraId="1EC7CF67" w14:textId="77777777" w:rsidR="002E19A2" w:rsidRDefault="002E19A2" w:rsidP="002E19A2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t>Oct 2016</w:t>
      </w:r>
      <w:r w:rsidRPr="00452E9B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Mar 2017</w:t>
      </w:r>
      <w:r w:rsidRPr="00452E9B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Organizer, 2</w:t>
      </w:r>
      <w:r w:rsidRPr="002E19A2">
        <w:rPr>
          <w:rFonts w:asciiTheme="minorHAnsi" w:hAnsiTheme="minorHAnsi"/>
          <w:b/>
          <w:sz w:val="24"/>
          <w:vertAlign w:val="superscript"/>
        </w:rPr>
        <w:t>nd</w:t>
      </w:r>
      <w:r>
        <w:rPr>
          <w:rFonts w:asciiTheme="minorHAnsi" w:hAnsiTheme="minorHAnsi"/>
          <w:b/>
          <w:sz w:val="24"/>
        </w:rPr>
        <w:t xml:space="preserve"> Annual Brain Day (community event)</w:t>
      </w:r>
      <w:r w:rsidRPr="00452E9B">
        <w:rPr>
          <w:rFonts w:asciiTheme="minorHAnsi" w:hAnsiTheme="minorHAnsi"/>
          <w:b/>
          <w:sz w:val="24"/>
        </w:rPr>
        <w:t>:</w:t>
      </w:r>
      <w:r w:rsidRPr="00452E9B">
        <w:rPr>
          <w:rFonts w:asciiTheme="minorHAnsi" w:hAnsiTheme="minorHAnsi"/>
          <w:i/>
          <w:sz w:val="24"/>
        </w:rPr>
        <w:t xml:space="preserve"> </w:t>
      </w:r>
      <w:r>
        <w:rPr>
          <w:rFonts w:asciiTheme="minorHAnsi" w:hAnsiTheme="minorHAnsi"/>
          <w:i/>
          <w:sz w:val="24"/>
        </w:rPr>
        <w:t>The McAllen International Museum of Art and Science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p w14:paraId="5BC87077" w14:textId="77777777" w:rsidR="002E19A2" w:rsidRDefault="002E19A2" w:rsidP="002E19A2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>
        <w:rPr>
          <w:rFonts w:asciiTheme="minorHAnsi" w:hAnsiTheme="minorHAnsi"/>
          <w:b/>
          <w:sz w:val="24"/>
        </w:rPr>
        <w:t>Oct 2015</w:t>
      </w:r>
      <w:r w:rsidRPr="00452E9B">
        <w:rPr>
          <w:rFonts w:asciiTheme="minorHAnsi" w:hAnsiTheme="minorHAnsi"/>
          <w:b/>
          <w:sz w:val="24"/>
        </w:rPr>
        <w:t xml:space="preserve"> – </w:t>
      </w:r>
      <w:r>
        <w:rPr>
          <w:rFonts w:asciiTheme="minorHAnsi" w:hAnsiTheme="minorHAnsi"/>
          <w:b/>
          <w:sz w:val="24"/>
        </w:rPr>
        <w:t>Mar 2016</w:t>
      </w:r>
      <w:r w:rsidRPr="00452E9B">
        <w:rPr>
          <w:rFonts w:asciiTheme="minorHAnsi" w:hAnsiTheme="minorHAnsi"/>
          <w:b/>
          <w:sz w:val="24"/>
        </w:rPr>
        <w:tab/>
      </w:r>
      <w:r>
        <w:rPr>
          <w:rFonts w:asciiTheme="minorHAnsi" w:hAnsiTheme="minorHAnsi"/>
          <w:b/>
          <w:sz w:val="24"/>
        </w:rPr>
        <w:t>Organizer, 1</w:t>
      </w:r>
      <w:r w:rsidRPr="002E19A2">
        <w:rPr>
          <w:rFonts w:asciiTheme="minorHAnsi" w:hAnsiTheme="minorHAnsi"/>
          <w:b/>
          <w:sz w:val="24"/>
          <w:vertAlign w:val="superscript"/>
        </w:rPr>
        <w:t>st</w:t>
      </w:r>
      <w:r>
        <w:rPr>
          <w:rFonts w:asciiTheme="minorHAnsi" w:hAnsiTheme="minorHAnsi"/>
          <w:b/>
          <w:sz w:val="24"/>
        </w:rPr>
        <w:t xml:space="preserve"> Annual Brain Day (community event)</w:t>
      </w:r>
      <w:r w:rsidRPr="00452E9B">
        <w:rPr>
          <w:rFonts w:asciiTheme="minorHAnsi" w:hAnsiTheme="minorHAnsi"/>
          <w:b/>
          <w:sz w:val="24"/>
        </w:rPr>
        <w:t>:</w:t>
      </w:r>
      <w:r w:rsidRPr="00452E9B">
        <w:rPr>
          <w:rFonts w:asciiTheme="minorHAnsi" w:hAnsiTheme="minorHAnsi"/>
          <w:i/>
          <w:sz w:val="24"/>
        </w:rPr>
        <w:t xml:space="preserve"> </w:t>
      </w:r>
      <w:r>
        <w:rPr>
          <w:rFonts w:asciiTheme="minorHAnsi" w:hAnsiTheme="minorHAnsi"/>
          <w:i/>
          <w:sz w:val="24"/>
        </w:rPr>
        <w:t>The McAllen International Museum of Art and Science</w:t>
      </w:r>
      <w:r w:rsidRPr="00452E9B">
        <w:rPr>
          <w:rFonts w:asciiTheme="minorHAnsi" w:hAnsiTheme="minorHAnsi"/>
          <w:i/>
          <w:sz w:val="24"/>
        </w:rPr>
        <w:t xml:space="preserve">. </w:t>
      </w:r>
    </w:p>
    <w:p w14:paraId="61CA6BD6" w14:textId="07B2F98D" w:rsidR="001D77CE" w:rsidRPr="00452E9B" w:rsidRDefault="001D77CE" w:rsidP="0014748C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Sept 2012 – </w:t>
      </w:r>
      <w:r w:rsidR="00BB5555">
        <w:rPr>
          <w:rFonts w:asciiTheme="minorHAnsi" w:hAnsiTheme="minorHAnsi"/>
          <w:b/>
          <w:sz w:val="24"/>
        </w:rPr>
        <w:t>May 2016</w:t>
      </w:r>
      <w:r w:rsidRPr="00452E9B">
        <w:rPr>
          <w:rFonts w:asciiTheme="minorHAnsi" w:hAnsiTheme="minorHAnsi"/>
          <w:b/>
          <w:sz w:val="24"/>
        </w:rPr>
        <w:tab/>
        <w:t>Member, Southwestern Regional Psi Chi steering committee</w:t>
      </w:r>
      <w:r w:rsidRPr="00452E9B">
        <w:rPr>
          <w:rFonts w:asciiTheme="minorHAnsi" w:hAnsiTheme="minorHAnsi"/>
          <w:i/>
          <w:sz w:val="24"/>
        </w:rPr>
        <w:t>, Psi Chi international honors society in psychology.</w:t>
      </w:r>
    </w:p>
    <w:p w14:paraId="2D97D167" w14:textId="77777777" w:rsidR="001D77CE" w:rsidRPr="00452E9B" w:rsidRDefault="001D77CE" w:rsidP="0014748C">
      <w:pPr>
        <w:spacing w:before="120"/>
        <w:ind w:left="2880" w:hanging="2880"/>
        <w:jc w:val="both"/>
        <w:rPr>
          <w:rFonts w:asciiTheme="minorHAnsi" w:hAnsiTheme="minorHAnsi"/>
          <w:i/>
          <w:sz w:val="24"/>
        </w:rPr>
      </w:pPr>
      <w:r w:rsidRPr="00452E9B">
        <w:rPr>
          <w:rFonts w:asciiTheme="minorHAnsi" w:hAnsiTheme="minorHAnsi"/>
          <w:b/>
          <w:sz w:val="24"/>
        </w:rPr>
        <w:t xml:space="preserve">Apr 2012 – </w:t>
      </w:r>
      <w:r w:rsidR="00BB5555">
        <w:rPr>
          <w:rFonts w:asciiTheme="minorHAnsi" w:hAnsiTheme="minorHAnsi"/>
          <w:b/>
          <w:sz w:val="24"/>
        </w:rPr>
        <w:t>Sep 2015</w:t>
      </w:r>
      <w:r w:rsidRPr="00452E9B">
        <w:rPr>
          <w:rFonts w:asciiTheme="minorHAnsi" w:hAnsiTheme="minorHAnsi"/>
          <w:b/>
          <w:sz w:val="24"/>
        </w:rPr>
        <w:tab/>
        <w:t>Member, International Advisory Board</w:t>
      </w:r>
      <w:r w:rsidRPr="00452E9B">
        <w:rPr>
          <w:rFonts w:asciiTheme="minorHAnsi" w:hAnsiTheme="minorHAnsi"/>
          <w:i/>
          <w:sz w:val="24"/>
        </w:rPr>
        <w:t xml:space="preserve">, Psi Chi. </w:t>
      </w:r>
    </w:p>
    <w:p w14:paraId="798D88CA" w14:textId="77777777" w:rsidR="00BE16F4" w:rsidRDefault="00BE16F4" w:rsidP="00501C20">
      <w:pPr>
        <w:ind w:left="2880" w:hanging="2880"/>
        <w:rPr>
          <w:rFonts w:asciiTheme="minorHAnsi" w:hAnsiTheme="minorHAnsi"/>
          <w:b/>
          <w:sz w:val="24"/>
        </w:rPr>
      </w:pPr>
    </w:p>
    <w:p w14:paraId="14C6FE58" w14:textId="3BDE3A23" w:rsidR="00501C20" w:rsidRPr="00452E9B" w:rsidRDefault="00501C20" w:rsidP="00501C20">
      <w:pPr>
        <w:ind w:left="2880" w:hanging="2880"/>
        <w:rPr>
          <w:rFonts w:asciiTheme="minorHAnsi" w:hAnsiTheme="minorHAnsi"/>
          <w:b/>
          <w:sz w:val="24"/>
        </w:rPr>
      </w:pPr>
    </w:p>
    <w:p w14:paraId="59BF8E25" w14:textId="77777777" w:rsidR="00690887" w:rsidRDefault="00690887">
      <w:pPr>
        <w:rPr>
          <w:rFonts w:asciiTheme="minorHAnsi" w:hAnsiTheme="minorHAnsi"/>
          <w:b/>
          <w:color w:val="262626" w:themeColor="text1" w:themeTint="D9"/>
          <w:sz w:val="36"/>
        </w:rPr>
      </w:pPr>
      <w:r>
        <w:rPr>
          <w:rFonts w:asciiTheme="minorHAnsi" w:hAnsiTheme="minorHAnsi"/>
          <w:b/>
          <w:color w:val="262626" w:themeColor="text1" w:themeTint="D9"/>
          <w:sz w:val="36"/>
        </w:rPr>
        <w:br w:type="page"/>
      </w:r>
    </w:p>
    <w:p w14:paraId="1974CD03" w14:textId="50BC1006" w:rsidR="0014748C" w:rsidRPr="00452E9B" w:rsidRDefault="0014748C" w:rsidP="0014748C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color w:val="262626" w:themeColor="text1" w:themeTint="D9"/>
          <w:sz w:val="36"/>
        </w:rPr>
        <w:lastRenderedPageBreak/>
        <w:t>AD-HOC REVIEWER FOR</w:t>
      </w:r>
    </w:p>
    <w:p w14:paraId="30E9A2F0" w14:textId="77777777" w:rsidR="0014748C" w:rsidRPr="00452E9B" w:rsidRDefault="0014748C" w:rsidP="0014748C">
      <w:pPr>
        <w:rPr>
          <w:rFonts w:asciiTheme="minorHAnsi" w:hAnsiTheme="minorHAnsi"/>
          <w:b/>
          <w:color w:val="0000FF"/>
          <w:sz w:val="28"/>
          <w:szCs w:val="28"/>
        </w:rPr>
      </w:pPr>
      <w:r>
        <w:rPr>
          <w:rFonts w:asciiTheme="minorHAnsi" w:hAnsi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69938022" wp14:editId="5AA79601">
                <wp:simplePos x="0" y="0"/>
                <wp:positionH relativeFrom="margin">
                  <wp:align>left</wp:align>
                </wp:positionH>
                <wp:positionV relativeFrom="paragraph">
                  <wp:posOffset>32385</wp:posOffset>
                </wp:positionV>
                <wp:extent cx="2711450" cy="0"/>
                <wp:effectExtent l="0" t="19050" r="3175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27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050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118EB1" id="Straight Connector 23" o:spid="_x0000_s1026" style="position:absolute;z-index:25165825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.55pt" to="213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" strokecolor="#f05023" strokeweight="2.5pt">
                <w10:wrap anchorx="margin"/>
              </v:line>
            </w:pict>
          </mc:Fallback>
        </mc:AlternateContent>
      </w:r>
    </w:p>
    <w:p w14:paraId="0E1CA988" w14:textId="77777777" w:rsidR="0054207E" w:rsidRPr="0014748C" w:rsidRDefault="00066766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14748C">
        <w:rPr>
          <w:rFonts w:asciiTheme="minorHAnsi" w:hAnsiTheme="minorHAnsi"/>
          <w:color w:val="262626" w:themeColor="text1" w:themeTint="D9"/>
          <w:sz w:val="24"/>
          <w:szCs w:val="26"/>
        </w:rPr>
        <w:t>A</w:t>
      </w:r>
      <w:r w:rsidR="009C60A7" w:rsidRPr="0014748C">
        <w:rPr>
          <w:rFonts w:asciiTheme="minorHAnsi" w:hAnsiTheme="minorHAnsi"/>
          <w:color w:val="262626" w:themeColor="text1" w:themeTint="D9"/>
          <w:sz w:val="24"/>
          <w:szCs w:val="26"/>
        </w:rPr>
        <w:t>merican Jo</w:t>
      </w:r>
      <w:r w:rsidR="00AB5622" w:rsidRPr="0014748C">
        <w:rPr>
          <w:rFonts w:asciiTheme="minorHAnsi" w:hAnsiTheme="minorHAnsi"/>
          <w:color w:val="262626" w:themeColor="text1" w:themeTint="D9"/>
          <w:sz w:val="24"/>
          <w:szCs w:val="26"/>
        </w:rPr>
        <w:t>urnal of Psychological Research</w:t>
      </w:r>
    </w:p>
    <w:p w14:paraId="7CA07FCC" w14:textId="77777777" w:rsidR="00AB5622" w:rsidRPr="0014748C" w:rsidRDefault="00AB5622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14748C">
        <w:rPr>
          <w:rFonts w:asciiTheme="minorHAnsi" w:hAnsiTheme="minorHAnsi"/>
          <w:color w:val="262626" w:themeColor="text1" w:themeTint="D9"/>
          <w:sz w:val="24"/>
          <w:szCs w:val="26"/>
        </w:rPr>
        <w:t>Annals of Behavioral Medicine</w:t>
      </w:r>
    </w:p>
    <w:p w14:paraId="3453BA8F" w14:textId="77777777" w:rsidR="002206EE" w:rsidRPr="0014748C" w:rsidRDefault="002206EE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14748C">
        <w:rPr>
          <w:rFonts w:asciiTheme="minorHAnsi" w:hAnsiTheme="minorHAnsi"/>
          <w:color w:val="262626" w:themeColor="text1" w:themeTint="D9"/>
          <w:sz w:val="24"/>
          <w:szCs w:val="26"/>
        </w:rPr>
        <w:t xml:space="preserve">Anxiety, Stress, and Coping </w:t>
      </w:r>
    </w:p>
    <w:p w14:paraId="0B28C6C3" w14:textId="77777777" w:rsidR="002206EE" w:rsidRPr="0014748C" w:rsidRDefault="002206EE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14748C">
        <w:rPr>
          <w:rFonts w:asciiTheme="minorHAnsi" w:hAnsiTheme="minorHAnsi"/>
          <w:color w:val="262626" w:themeColor="text1" w:themeTint="D9"/>
          <w:sz w:val="24"/>
          <w:szCs w:val="26"/>
        </w:rPr>
        <w:t xml:space="preserve">Archives of Oral Biology </w:t>
      </w:r>
    </w:p>
    <w:p w14:paraId="365DCCE8" w14:textId="77777777" w:rsidR="002206EE" w:rsidRPr="0014748C" w:rsidRDefault="002206EE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14748C">
        <w:rPr>
          <w:rFonts w:asciiTheme="minorHAnsi" w:hAnsiTheme="minorHAnsi"/>
          <w:color w:val="262626" w:themeColor="text1" w:themeTint="D9"/>
          <w:sz w:val="24"/>
          <w:szCs w:val="26"/>
        </w:rPr>
        <w:t>Biological Psychology</w:t>
      </w:r>
    </w:p>
    <w:p w14:paraId="74688DC0" w14:textId="77777777" w:rsidR="0023026F" w:rsidRDefault="0023026F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23026F">
        <w:rPr>
          <w:rFonts w:asciiTheme="minorHAnsi" w:hAnsiTheme="minorHAnsi"/>
          <w:color w:val="262626" w:themeColor="text1" w:themeTint="D9"/>
          <w:sz w:val="24"/>
          <w:szCs w:val="26"/>
        </w:rPr>
        <w:t>Hormone Molecular Biology and Clinical Investigation</w:t>
      </w:r>
    </w:p>
    <w:p w14:paraId="2A13AB2B" w14:textId="30737B39" w:rsidR="00A61252" w:rsidRDefault="00A61252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>International Journal of Psychology</w:t>
      </w:r>
    </w:p>
    <w:p w14:paraId="478A9E3F" w14:textId="03A69E4D" w:rsidR="00DE46E9" w:rsidRDefault="00DE46E9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>Journal of American College Health</w:t>
      </w:r>
    </w:p>
    <w:p w14:paraId="63972A87" w14:textId="081BB5ED" w:rsidR="004A7C5A" w:rsidRDefault="004A7C5A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>Learning and Individual Differences</w:t>
      </w:r>
    </w:p>
    <w:p w14:paraId="24F45A46" w14:textId="009D3A7B" w:rsidR="003B5704" w:rsidRDefault="003B5704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>Preventing Chronic Disease</w:t>
      </w:r>
    </w:p>
    <w:p w14:paraId="4F5992B5" w14:textId="0782188C" w:rsidR="00681F99" w:rsidRDefault="00681F99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>Psychological Reports</w:t>
      </w:r>
    </w:p>
    <w:p w14:paraId="2BE5B90B" w14:textId="77777777" w:rsidR="002206EE" w:rsidRPr="0014748C" w:rsidRDefault="002206EE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14748C">
        <w:rPr>
          <w:rFonts w:asciiTheme="minorHAnsi" w:hAnsiTheme="minorHAnsi"/>
          <w:color w:val="262626" w:themeColor="text1" w:themeTint="D9"/>
          <w:sz w:val="24"/>
          <w:szCs w:val="26"/>
        </w:rPr>
        <w:t xml:space="preserve">Psychosomatic Medicine </w:t>
      </w:r>
    </w:p>
    <w:p w14:paraId="26F8B2E4" w14:textId="77777777" w:rsidR="002206EE" w:rsidRPr="0014748C" w:rsidRDefault="002206EE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14748C">
        <w:rPr>
          <w:rFonts w:asciiTheme="minorHAnsi" w:hAnsiTheme="minorHAnsi"/>
          <w:color w:val="262626" w:themeColor="text1" w:themeTint="D9"/>
          <w:sz w:val="24"/>
          <w:szCs w:val="26"/>
        </w:rPr>
        <w:t>Stress and Health</w:t>
      </w:r>
    </w:p>
    <w:p w14:paraId="2DF38AC7" w14:textId="77777777" w:rsidR="009C60A7" w:rsidRPr="0014748C" w:rsidRDefault="009C60A7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14748C">
        <w:rPr>
          <w:rFonts w:asciiTheme="minorHAnsi" w:hAnsiTheme="minorHAnsi"/>
          <w:color w:val="262626" w:themeColor="text1" w:themeTint="D9"/>
          <w:sz w:val="24"/>
          <w:szCs w:val="26"/>
        </w:rPr>
        <w:t>The International Journal of Clinical and Experimental Hypnosis</w:t>
      </w:r>
    </w:p>
    <w:p w14:paraId="731FC5BD" w14:textId="77777777" w:rsidR="00E740EF" w:rsidRDefault="009A49C8" w:rsidP="0014748C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14748C">
        <w:rPr>
          <w:rFonts w:asciiTheme="minorHAnsi" w:hAnsiTheme="minorHAnsi"/>
          <w:color w:val="262626" w:themeColor="text1" w:themeTint="D9"/>
          <w:sz w:val="24"/>
          <w:szCs w:val="26"/>
        </w:rPr>
        <w:t>Southwestern</w:t>
      </w:r>
      <w:r w:rsidR="00E740EF" w:rsidRPr="0014748C">
        <w:rPr>
          <w:rFonts w:asciiTheme="minorHAnsi" w:hAnsiTheme="minorHAnsi"/>
          <w:color w:val="262626" w:themeColor="text1" w:themeTint="D9"/>
          <w:sz w:val="24"/>
          <w:szCs w:val="26"/>
        </w:rPr>
        <w:t xml:space="preserve"> Psychological Association</w:t>
      </w:r>
    </w:p>
    <w:p w14:paraId="24F1CE83" w14:textId="77777777" w:rsidR="00371E2D" w:rsidRDefault="00371E2D" w:rsidP="00371E2D">
      <w:pPr>
        <w:spacing w:before="80"/>
        <w:rPr>
          <w:rFonts w:asciiTheme="minorHAnsi" w:hAnsiTheme="minorHAnsi"/>
          <w:color w:val="262626" w:themeColor="text1" w:themeTint="D9"/>
          <w:sz w:val="24"/>
          <w:szCs w:val="26"/>
        </w:rPr>
      </w:pPr>
    </w:p>
    <w:p w14:paraId="7B7F7B4B" w14:textId="3558C917" w:rsidR="0014748C" w:rsidRPr="00452E9B" w:rsidRDefault="0014748C" w:rsidP="0014748C">
      <w:pPr>
        <w:rPr>
          <w:rFonts w:asciiTheme="minorHAnsi" w:hAnsiTheme="minorHAnsi"/>
          <w:b/>
          <w:sz w:val="28"/>
          <w:szCs w:val="28"/>
        </w:rPr>
      </w:pPr>
      <w:r w:rsidRPr="0014748C">
        <w:rPr>
          <w:rFonts w:asciiTheme="minorHAnsi" w:hAnsiTheme="minorHAnsi"/>
          <w:b/>
          <w:color w:val="262626" w:themeColor="text1" w:themeTint="D9"/>
          <w:sz w:val="36"/>
        </w:rPr>
        <w:t xml:space="preserve">SAMPLE OF PRESENTATIONS FOR UNIVERSITY </w:t>
      </w:r>
      <w:r w:rsidR="001A43D9">
        <w:rPr>
          <w:rFonts w:asciiTheme="minorHAnsi" w:hAnsiTheme="minorHAnsi"/>
          <w:b/>
          <w:color w:val="262626" w:themeColor="text1" w:themeTint="D9"/>
          <w:sz w:val="36"/>
        </w:rPr>
        <w:t>&amp;</w:t>
      </w:r>
      <w:r w:rsidRPr="0014748C">
        <w:rPr>
          <w:rFonts w:asciiTheme="minorHAnsi" w:hAnsiTheme="minorHAnsi"/>
          <w:b/>
          <w:color w:val="262626" w:themeColor="text1" w:themeTint="D9"/>
          <w:sz w:val="36"/>
        </w:rPr>
        <w:t xml:space="preserve"> COMMUNITY</w:t>
      </w:r>
    </w:p>
    <w:p w14:paraId="64A9E10F" w14:textId="77777777" w:rsidR="00D10FE6" w:rsidRPr="00452E9B" w:rsidRDefault="0014748C" w:rsidP="00D27A99">
      <w:pPr>
        <w:rPr>
          <w:rFonts w:asciiTheme="minorHAnsi" w:hAnsiTheme="minorHAnsi"/>
          <w:b/>
          <w:color w:val="0000FF"/>
          <w:sz w:val="28"/>
          <w:szCs w:val="28"/>
        </w:rPr>
      </w:pPr>
      <w:r>
        <w:rPr>
          <w:rFonts w:asciiTheme="minorHAnsi" w:hAnsi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6A3295A7" wp14:editId="31A41A16">
                <wp:simplePos x="0" y="0"/>
                <wp:positionH relativeFrom="margin">
                  <wp:align>left</wp:align>
                </wp:positionH>
                <wp:positionV relativeFrom="paragraph">
                  <wp:posOffset>33482</wp:posOffset>
                </wp:positionV>
                <wp:extent cx="6048375" cy="0"/>
                <wp:effectExtent l="0" t="19050" r="2857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050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A05E13" id="Straight Connector 21" o:spid="_x0000_s1026" style="position:absolute;z-index:25165825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.65pt" to="476.2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" strokecolor="#f05023" strokeweight="2.5pt">
                <w10:wrap anchorx="margin"/>
              </v:line>
            </w:pict>
          </mc:Fallback>
        </mc:AlternateContent>
      </w:r>
    </w:p>
    <w:p w14:paraId="55207BC6" w14:textId="4B4126EA" w:rsidR="00192EDE" w:rsidRDefault="00B63649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 xml:space="preserve">“Stress, </w:t>
      </w:r>
      <w:r w:rsidR="00873BFB">
        <w:rPr>
          <w:rFonts w:asciiTheme="minorHAnsi" w:hAnsiTheme="minorHAnsi"/>
          <w:color w:val="262626" w:themeColor="text1" w:themeTint="D9"/>
          <w:sz w:val="24"/>
          <w:szCs w:val="26"/>
        </w:rPr>
        <w:t>S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 xml:space="preserve">leep, &amp; </w:t>
      </w:r>
      <w:r w:rsidR="00873BFB">
        <w:rPr>
          <w:rFonts w:asciiTheme="minorHAnsi" w:hAnsiTheme="minorHAnsi"/>
          <w:color w:val="262626" w:themeColor="text1" w:themeTint="D9"/>
          <w:sz w:val="24"/>
          <w:szCs w:val="26"/>
        </w:rPr>
        <w:t>H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>ealth”</w:t>
      </w:r>
      <w:r w:rsidR="00E4146E">
        <w:rPr>
          <w:rFonts w:asciiTheme="minorHAnsi" w:hAnsiTheme="minorHAnsi"/>
          <w:color w:val="262626" w:themeColor="text1" w:themeTint="D9"/>
          <w:sz w:val="24"/>
          <w:szCs w:val="26"/>
        </w:rPr>
        <w:t xml:space="preserve">: </w:t>
      </w:r>
      <w:r w:rsidR="004725FE">
        <w:rPr>
          <w:rFonts w:asciiTheme="minorHAnsi" w:hAnsiTheme="minorHAnsi"/>
          <w:color w:val="262626" w:themeColor="text1" w:themeTint="D9"/>
          <w:sz w:val="24"/>
          <w:szCs w:val="26"/>
        </w:rPr>
        <w:t xml:space="preserve">UTRGV School of Medicine’s </w:t>
      </w:r>
      <w:r w:rsidR="004725FE" w:rsidRPr="004725FE">
        <w:rPr>
          <w:rFonts w:asciiTheme="minorHAnsi" w:hAnsiTheme="minorHAnsi"/>
          <w:color w:val="262626" w:themeColor="text1" w:themeTint="D9"/>
          <w:sz w:val="24"/>
          <w:szCs w:val="26"/>
        </w:rPr>
        <w:t>New Resident and Fellow Orientation</w:t>
      </w:r>
      <w:r w:rsidR="00DA3375">
        <w:rPr>
          <w:rFonts w:asciiTheme="minorHAnsi" w:hAnsiTheme="minorHAnsi"/>
          <w:color w:val="262626" w:themeColor="text1" w:themeTint="D9"/>
          <w:sz w:val="24"/>
          <w:szCs w:val="26"/>
        </w:rPr>
        <w:t>, June 2022</w:t>
      </w:r>
      <w:r w:rsidR="00B51BAD">
        <w:rPr>
          <w:rFonts w:asciiTheme="minorHAnsi" w:hAnsiTheme="minorHAnsi"/>
          <w:color w:val="262626" w:themeColor="text1" w:themeTint="D9"/>
          <w:sz w:val="24"/>
          <w:szCs w:val="26"/>
        </w:rPr>
        <w:t>, June 2023.</w:t>
      </w:r>
    </w:p>
    <w:p w14:paraId="514CCBE4" w14:textId="5AA99C2E" w:rsidR="003117A1" w:rsidRPr="003117A1" w:rsidRDefault="003117A1" w:rsidP="004C0DC3">
      <w:pPr>
        <w:numPr>
          <w:ilvl w:val="4"/>
          <w:numId w:val="16"/>
        </w:numPr>
        <w:spacing w:before="8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117A1">
        <w:rPr>
          <w:rFonts w:asciiTheme="minorHAnsi" w:hAnsiTheme="minorHAnsi"/>
          <w:color w:val="262626" w:themeColor="text1" w:themeTint="D9"/>
          <w:sz w:val="24"/>
          <w:szCs w:val="26"/>
        </w:rPr>
        <w:t xml:space="preserve"> “Stress </w:t>
      </w:r>
      <w:r w:rsidR="00873BFB">
        <w:rPr>
          <w:rFonts w:asciiTheme="minorHAnsi" w:hAnsiTheme="minorHAnsi"/>
          <w:color w:val="262626" w:themeColor="text1" w:themeTint="D9"/>
          <w:sz w:val="24"/>
          <w:szCs w:val="26"/>
        </w:rPr>
        <w:t>M</w:t>
      </w:r>
      <w:r w:rsidRPr="003117A1">
        <w:rPr>
          <w:rFonts w:asciiTheme="minorHAnsi" w:hAnsiTheme="minorHAnsi"/>
          <w:color w:val="262626" w:themeColor="text1" w:themeTint="D9"/>
          <w:sz w:val="24"/>
          <w:szCs w:val="26"/>
        </w:rPr>
        <w:t>anagement”</w:t>
      </w:r>
      <w:r w:rsidR="004C0DC3">
        <w:rPr>
          <w:rFonts w:asciiTheme="minorHAnsi" w:hAnsiTheme="minorHAnsi"/>
          <w:color w:val="262626" w:themeColor="text1" w:themeTint="D9"/>
          <w:sz w:val="24"/>
          <w:szCs w:val="26"/>
        </w:rPr>
        <w:t>:</w:t>
      </w:r>
      <w:r w:rsidR="00AD3E16">
        <w:rPr>
          <w:rFonts w:asciiTheme="minorHAnsi" w:hAnsiTheme="minorHAnsi"/>
          <w:color w:val="262626" w:themeColor="text1" w:themeTint="D9"/>
          <w:sz w:val="24"/>
          <w:szCs w:val="26"/>
        </w:rPr>
        <w:t xml:space="preserve"> </w:t>
      </w:r>
      <w:r w:rsidR="00AD3E16" w:rsidRPr="003117A1">
        <w:rPr>
          <w:rFonts w:asciiTheme="minorHAnsi" w:hAnsiTheme="minorHAnsi"/>
          <w:color w:val="262626" w:themeColor="text1" w:themeTint="D9"/>
          <w:sz w:val="24"/>
          <w:szCs w:val="26"/>
        </w:rPr>
        <w:t>Caring for the Valley Health Expo</w:t>
      </w:r>
      <w:r w:rsidR="00AD3E16">
        <w:rPr>
          <w:rFonts w:asciiTheme="minorHAnsi" w:hAnsiTheme="minorHAnsi"/>
          <w:color w:val="262626" w:themeColor="text1" w:themeTint="D9"/>
          <w:sz w:val="24"/>
          <w:szCs w:val="26"/>
        </w:rPr>
        <w:t xml:space="preserve">, </w:t>
      </w:r>
      <w:proofErr w:type="gramStart"/>
      <w:r w:rsidR="00AD3E16">
        <w:rPr>
          <w:rFonts w:asciiTheme="minorHAnsi" w:hAnsiTheme="minorHAnsi"/>
          <w:color w:val="262626" w:themeColor="text1" w:themeTint="D9"/>
          <w:sz w:val="24"/>
          <w:szCs w:val="26"/>
        </w:rPr>
        <w:t>April,</w:t>
      </w:r>
      <w:proofErr w:type="gramEnd"/>
      <w:r w:rsidR="00AD3E16">
        <w:rPr>
          <w:rFonts w:asciiTheme="minorHAnsi" w:hAnsiTheme="minorHAnsi"/>
          <w:color w:val="262626" w:themeColor="text1" w:themeTint="D9"/>
          <w:sz w:val="24"/>
          <w:szCs w:val="26"/>
        </w:rPr>
        <w:t xml:space="preserve"> 2022</w:t>
      </w:r>
    </w:p>
    <w:p w14:paraId="08F33952" w14:textId="601EBBC2" w:rsidR="003117A1" w:rsidRDefault="003117A1" w:rsidP="004C0DC3">
      <w:pPr>
        <w:numPr>
          <w:ilvl w:val="4"/>
          <w:numId w:val="16"/>
        </w:numPr>
        <w:spacing w:before="80"/>
        <w:ind w:left="720" w:hanging="450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3117A1">
        <w:rPr>
          <w:rFonts w:asciiTheme="minorHAnsi" w:hAnsiTheme="minorHAnsi"/>
          <w:color w:val="262626" w:themeColor="text1" w:themeTint="D9"/>
          <w:sz w:val="24"/>
          <w:szCs w:val="26"/>
        </w:rPr>
        <w:t>Guest on UTRGV Radio for program on “Stress”</w:t>
      </w:r>
      <w:r w:rsidR="00AD3E16">
        <w:rPr>
          <w:rFonts w:asciiTheme="minorHAnsi" w:hAnsiTheme="minorHAnsi"/>
          <w:color w:val="262626" w:themeColor="text1" w:themeTint="D9"/>
          <w:sz w:val="24"/>
          <w:szCs w:val="26"/>
        </w:rPr>
        <w:t xml:space="preserve">, </w:t>
      </w:r>
      <w:proofErr w:type="gramStart"/>
      <w:r w:rsidR="00AD3E16">
        <w:rPr>
          <w:rFonts w:asciiTheme="minorHAnsi" w:hAnsiTheme="minorHAnsi"/>
          <w:color w:val="262626" w:themeColor="text1" w:themeTint="D9"/>
          <w:sz w:val="24"/>
          <w:szCs w:val="26"/>
        </w:rPr>
        <w:t>April,</w:t>
      </w:r>
      <w:proofErr w:type="gramEnd"/>
      <w:r w:rsidR="00AD3E16">
        <w:rPr>
          <w:rFonts w:asciiTheme="minorHAnsi" w:hAnsiTheme="minorHAnsi"/>
          <w:color w:val="262626" w:themeColor="text1" w:themeTint="D9"/>
          <w:sz w:val="24"/>
          <w:szCs w:val="26"/>
        </w:rPr>
        <w:t xml:space="preserve"> </w:t>
      </w:r>
      <w:r w:rsidRPr="003117A1">
        <w:rPr>
          <w:rFonts w:asciiTheme="minorHAnsi" w:hAnsiTheme="minorHAnsi"/>
          <w:color w:val="262626" w:themeColor="text1" w:themeTint="D9"/>
          <w:sz w:val="24"/>
          <w:szCs w:val="26"/>
        </w:rPr>
        <w:t>2022</w:t>
      </w:r>
    </w:p>
    <w:p w14:paraId="3D551553" w14:textId="40454719" w:rsidR="0012657B" w:rsidRDefault="0012657B" w:rsidP="004C0DC3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 xml:space="preserve">“Stress Management and Sleep Health”: UTRGV Human Resources, </w:t>
      </w:r>
      <w:proofErr w:type="gramStart"/>
      <w:r>
        <w:rPr>
          <w:rFonts w:asciiTheme="minorHAnsi" w:hAnsiTheme="minorHAnsi"/>
          <w:color w:val="262626" w:themeColor="text1" w:themeTint="D9"/>
          <w:sz w:val="24"/>
          <w:szCs w:val="26"/>
        </w:rPr>
        <w:t>February</w:t>
      </w:r>
      <w:r w:rsidR="00101157">
        <w:rPr>
          <w:rFonts w:asciiTheme="minorHAnsi" w:hAnsiTheme="minorHAnsi"/>
          <w:color w:val="262626" w:themeColor="text1" w:themeTint="D9"/>
          <w:sz w:val="24"/>
          <w:szCs w:val="26"/>
        </w:rPr>
        <w:t>,</w:t>
      </w:r>
      <w:proofErr w:type="gramEnd"/>
      <w:r w:rsidR="00101157">
        <w:rPr>
          <w:rFonts w:asciiTheme="minorHAnsi" w:hAnsiTheme="minorHAnsi"/>
          <w:color w:val="262626" w:themeColor="text1" w:themeTint="D9"/>
          <w:sz w:val="24"/>
          <w:szCs w:val="26"/>
        </w:rPr>
        <w:t xml:space="preserve"> 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>2021.</w:t>
      </w:r>
    </w:p>
    <w:p w14:paraId="05F7FE28" w14:textId="1B9C5C42" w:rsidR="00101157" w:rsidRDefault="00101157" w:rsidP="00101157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12657B">
        <w:rPr>
          <w:rFonts w:asciiTheme="minorHAnsi" w:hAnsiTheme="minorHAnsi"/>
          <w:color w:val="262626" w:themeColor="text1" w:themeTint="D9"/>
          <w:sz w:val="24"/>
          <w:szCs w:val="26"/>
        </w:rPr>
        <w:t xml:space="preserve">“Exploring the </w:t>
      </w:r>
      <w:r w:rsidR="00873BFB">
        <w:rPr>
          <w:rFonts w:asciiTheme="minorHAnsi" w:hAnsiTheme="minorHAnsi"/>
          <w:color w:val="262626" w:themeColor="text1" w:themeTint="D9"/>
          <w:sz w:val="24"/>
          <w:szCs w:val="26"/>
        </w:rPr>
        <w:t>M</w:t>
      </w:r>
      <w:r w:rsidRPr="0012657B">
        <w:rPr>
          <w:rFonts w:asciiTheme="minorHAnsi" w:hAnsiTheme="minorHAnsi"/>
          <w:color w:val="262626" w:themeColor="text1" w:themeTint="D9"/>
          <w:sz w:val="24"/>
          <w:szCs w:val="26"/>
        </w:rPr>
        <w:t>ind-</w:t>
      </w:r>
      <w:r w:rsidR="00873BFB">
        <w:rPr>
          <w:rFonts w:asciiTheme="minorHAnsi" w:hAnsiTheme="minorHAnsi"/>
          <w:color w:val="262626" w:themeColor="text1" w:themeTint="D9"/>
          <w:sz w:val="24"/>
          <w:szCs w:val="26"/>
        </w:rPr>
        <w:t>B</w:t>
      </w:r>
      <w:r w:rsidRPr="0012657B">
        <w:rPr>
          <w:rFonts w:asciiTheme="minorHAnsi" w:hAnsiTheme="minorHAnsi"/>
          <w:color w:val="262626" w:themeColor="text1" w:themeTint="D9"/>
          <w:sz w:val="24"/>
          <w:szCs w:val="26"/>
        </w:rPr>
        <w:t xml:space="preserve">ody </w:t>
      </w:r>
      <w:r w:rsidR="00873BFB">
        <w:rPr>
          <w:rFonts w:asciiTheme="minorHAnsi" w:hAnsiTheme="minorHAnsi"/>
          <w:color w:val="262626" w:themeColor="text1" w:themeTint="D9"/>
          <w:sz w:val="24"/>
          <w:szCs w:val="26"/>
        </w:rPr>
        <w:t>C</w:t>
      </w:r>
      <w:r w:rsidRPr="0012657B">
        <w:rPr>
          <w:rFonts w:asciiTheme="minorHAnsi" w:hAnsiTheme="minorHAnsi"/>
          <w:color w:val="262626" w:themeColor="text1" w:themeTint="D9"/>
          <w:sz w:val="24"/>
          <w:szCs w:val="26"/>
        </w:rPr>
        <w:t xml:space="preserve">onnection: Stress, </w:t>
      </w:r>
      <w:r w:rsidR="00873BFB">
        <w:rPr>
          <w:rFonts w:asciiTheme="minorHAnsi" w:hAnsiTheme="minorHAnsi"/>
          <w:color w:val="262626" w:themeColor="text1" w:themeTint="D9"/>
          <w:sz w:val="24"/>
          <w:szCs w:val="26"/>
        </w:rPr>
        <w:t>S</w:t>
      </w:r>
      <w:r w:rsidRPr="0012657B">
        <w:rPr>
          <w:rFonts w:asciiTheme="minorHAnsi" w:hAnsiTheme="minorHAnsi"/>
          <w:color w:val="262626" w:themeColor="text1" w:themeTint="D9"/>
          <w:sz w:val="24"/>
          <w:szCs w:val="26"/>
        </w:rPr>
        <w:t xml:space="preserve">leep, &amp; </w:t>
      </w:r>
      <w:r w:rsidR="00873BFB">
        <w:rPr>
          <w:rFonts w:asciiTheme="minorHAnsi" w:hAnsiTheme="minorHAnsi"/>
          <w:color w:val="262626" w:themeColor="text1" w:themeTint="D9"/>
          <w:sz w:val="24"/>
          <w:szCs w:val="26"/>
        </w:rPr>
        <w:t>H</w:t>
      </w:r>
      <w:r w:rsidRPr="0012657B">
        <w:rPr>
          <w:rFonts w:asciiTheme="minorHAnsi" w:hAnsiTheme="minorHAnsi"/>
          <w:color w:val="262626" w:themeColor="text1" w:themeTint="D9"/>
          <w:sz w:val="24"/>
          <w:szCs w:val="26"/>
        </w:rPr>
        <w:t xml:space="preserve">ealth”: UTRGV Neuroscience Research Seminar Series, </w:t>
      </w:r>
      <w:proofErr w:type="gramStart"/>
      <w:r w:rsidRPr="0012657B">
        <w:rPr>
          <w:rFonts w:asciiTheme="minorHAnsi" w:hAnsiTheme="minorHAnsi"/>
          <w:color w:val="262626" w:themeColor="text1" w:themeTint="D9"/>
          <w:sz w:val="24"/>
          <w:szCs w:val="26"/>
        </w:rPr>
        <w:t>September,</w:t>
      </w:r>
      <w:proofErr w:type="gramEnd"/>
      <w:r w:rsidRPr="0012657B">
        <w:rPr>
          <w:rFonts w:asciiTheme="minorHAnsi" w:hAnsiTheme="minorHAnsi"/>
          <w:color w:val="262626" w:themeColor="text1" w:themeTint="D9"/>
          <w:sz w:val="24"/>
          <w:szCs w:val="26"/>
        </w:rPr>
        <w:t xml:space="preserve"> 2020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>.</w:t>
      </w:r>
    </w:p>
    <w:p w14:paraId="642BDD2E" w14:textId="1C3FD60D" w:rsidR="00242E10" w:rsidRDefault="00242E10" w:rsidP="00242E10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>“</w:t>
      </w:r>
      <w:bookmarkStart w:id="28" w:name="_Hlk527456202"/>
      <w:r>
        <w:rPr>
          <w:rFonts w:asciiTheme="minorHAnsi" w:hAnsiTheme="minorHAnsi"/>
          <w:color w:val="262626" w:themeColor="text1" w:themeTint="D9"/>
          <w:sz w:val="24"/>
          <w:szCs w:val="26"/>
        </w:rPr>
        <w:t xml:space="preserve">Incubus: </w:t>
      </w:r>
      <w:r w:rsidR="002E19A2">
        <w:rPr>
          <w:rFonts w:asciiTheme="minorHAnsi" w:hAnsiTheme="minorHAnsi"/>
          <w:color w:val="262626" w:themeColor="text1" w:themeTint="D9"/>
          <w:sz w:val="24"/>
          <w:szCs w:val="26"/>
        </w:rPr>
        <w:t xml:space="preserve">the </w:t>
      </w:r>
      <w:r w:rsidR="000C5558">
        <w:rPr>
          <w:rFonts w:asciiTheme="minorHAnsi" w:hAnsiTheme="minorHAnsi"/>
          <w:color w:val="262626" w:themeColor="text1" w:themeTint="D9"/>
          <w:sz w:val="24"/>
          <w:szCs w:val="26"/>
        </w:rPr>
        <w:t>N</w:t>
      </w:r>
      <w:r w:rsidR="002E19A2">
        <w:rPr>
          <w:rFonts w:asciiTheme="minorHAnsi" w:hAnsiTheme="minorHAnsi"/>
          <w:color w:val="262626" w:themeColor="text1" w:themeTint="D9"/>
          <w:sz w:val="24"/>
          <w:szCs w:val="26"/>
        </w:rPr>
        <w:t xml:space="preserve">octurnal </w:t>
      </w:r>
      <w:r w:rsidR="000C5558">
        <w:rPr>
          <w:rFonts w:asciiTheme="minorHAnsi" w:hAnsiTheme="minorHAnsi"/>
          <w:color w:val="262626" w:themeColor="text1" w:themeTint="D9"/>
          <w:sz w:val="24"/>
          <w:szCs w:val="26"/>
        </w:rPr>
        <w:t>V</w:t>
      </w:r>
      <w:r w:rsidR="002E19A2">
        <w:rPr>
          <w:rFonts w:asciiTheme="minorHAnsi" w:hAnsiTheme="minorHAnsi"/>
          <w:color w:val="262626" w:themeColor="text1" w:themeTint="D9"/>
          <w:sz w:val="24"/>
          <w:szCs w:val="26"/>
        </w:rPr>
        <w:t>isitor [</w:t>
      </w:r>
      <w:r w:rsidR="000C5558">
        <w:rPr>
          <w:rFonts w:asciiTheme="minorHAnsi" w:hAnsiTheme="minorHAnsi"/>
          <w:color w:val="262626" w:themeColor="text1" w:themeTint="D9"/>
          <w:sz w:val="24"/>
          <w:szCs w:val="26"/>
        </w:rPr>
        <w:t>C</w:t>
      </w:r>
      <w:r w:rsidR="002E19A2">
        <w:rPr>
          <w:rFonts w:asciiTheme="minorHAnsi" w:hAnsiTheme="minorHAnsi"/>
          <w:color w:val="262626" w:themeColor="text1" w:themeTint="D9"/>
          <w:sz w:val="24"/>
          <w:szCs w:val="26"/>
        </w:rPr>
        <w:t xml:space="preserve">auses and </w:t>
      </w:r>
      <w:r w:rsidR="000C5558">
        <w:rPr>
          <w:rFonts w:asciiTheme="minorHAnsi" w:hAnsiTheme="minorHAnsi"/>
          <w:color w:val="262626" w:themeColor="text1" w:themeTint="D9"/>
          <w:sz w:val="24"/>
          <w:szCs w:val="26"/>
        </w:rPr>
        <w:t>S</w:t>
      </w:r>
      <w:r w:rsidR="002E19A2">
        <w:rPr>
          <w:rFonts w:asciiTheme="minorHAnsi" w:hAnsiTheme="minorHAnsi"/>
          <w:color w:val="262626" w:themeColor="text1" w:themeTint="D9"/>
          <w:sz w:val="24"/>
          <w:szCs w:val="26"/>
        </w:rPr>
        <w:t xml:space="preserve">ymptoms of </w:t>
      </w:r>
      <w:r w:rsidR="000C5558">
        <w:rPr>
          <w:rFonts w:asciiTheme="minorHAnsi" w:hAnsiTheme="minorHAnsi"/>
          <w:color w:val="262626" w:themeColor="text1" w:themeTint="D9"/>
          <w:sz w:val="24"/>
          <w:szCs w:val="26"/>
        </w:rPr>
        <w:t>S</w:t>
      </w:r>
      <w:r w:rsidR="002E19A2">
        <w:rPr>
          <w:rFonts w:asciiTheme="minorHAnsi" w:hAnsiTheme="minorHAnsi"/>
          <w:color w:val="262626" w:themeColor="text1" w:themeTint="D9"/>
          <w:sz w:val="24"/>
          <w:szCs w:val="26"/>
        </w:rPr>
        <w:t xml:space="preserve">leep </w:t>
      </w:r>
      <w:r w:rsidR="000C5558">
        <w:rPr>
          <w:rFonts w:asciiTheme="minorHAnsi" w:hAnsiTheme="minorHAnsi"/>
          <w:color w:val="262626" w:themeColor="text1" w:themeTint="D9"/>
          <w:sz w:val="24"/>
          <w:szCs w:val="26"/>
        </w:rPr>
        <w:t>P</w:t>
      </w:r>
      <w:r w:rsidR="002E19A2">
        <w:rPr>
          <w:rFonts w:asciiTheme="minorHAnsi" w:hAnsiTheme="minorHAnsi"/>
          <w:color w:val="262626" w:themeColor="text1" w:themeTint="D9"/>
          <w:sz w:val="24"/>
          <w:szCs w:val="26"/>
        </w:rPr>
        <w:t>aralysis]</w:t>
      </w:r>
      <w:bookmarkEnd w:id="28"/>
      <w:r>
        <w:rPr>
          <w:rFonts w:asciiTheme="minorHAnsi" w:hAnsiTheme="minorHAnsi"/>
          <w:color w:val="262626" w:themeColor="text1" w:themeTint="D9"/>
          <w:sz w:val="24"/>
          <w:szCs w:val="26"/>
        </w:rPr>
        <w:t>”: Brain Day at the International Museum of Art and Science, March 201</w:t>
      </w:r>
      <w:r w:rsidR="002E19A2">
        <w:rPr>
          <w:rFonts w:asciiTheme="minorHAnsi" w:hAnsiTheme="minorHAnsi"/>
          <w:color w:val="262626" w:themeColor="text1" w:themeTint="D9"/>
          <w:sz w:val="24"/>
          <w:szCs w:val="26"/>
        </w:rPr>
        <w:t>8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>.</w:t>
      </w:r>
    </w:p>
    <w:p w14:paraId="01D11AA9" w14:textId="77777777" w:rsidR="0090538E" w:rsidRDefault="0090538E" w:rsidP="00242E10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>“The Importance of Sleep”: Brain Day at the International Museum of Art and Science, March 2017.</w:t>
      </w:r>
    </w:p>
    <w:p w14:paraId="594D8217" w14:textId="77777777" w:rsidR="0012657B" w:rsidRDefault="0012657B" w:rsidP="0012657B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 xml:space="preserve">“Stress Management and Sleep Health”: UTRGV </w:t>
      </w:r>
      <w:r w:rsidRPr="0023026F">
        <w:rPr>
          <w:rFonts w:asciiTheme="minorHAnsi" w:hAnsiTheme="minorHAnsi"/>
          <w:color w:val="262626" w:themeColor="text1" w:themeTint="D9"/>
          <w:sz w:val="24"/>
          <w:szCs w:val="26"/>
        </w:rPr>
        <w:t>Office of Faculty Success &amp; Diversity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>, March 2017.</w:t>
      </w:r>
    </w:p>
    <w:p w14:paraId="4DF87CEA" w14:textId="185B0558" w:rsidR="00B71DE4" w:rsidRDefault="00B71DE4" w:rsidP="00B71DE4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 xml:space="preserve">“Stress </w:t>
      </w:r>
      <w:r w:rsidR="000C5558">
        <w:rPr>
          <w:rFonts w:asciiTheme="minorHAnsi" w:hAnsiTheme="minorHAnsi"/>
          <w:color w:val="262626" w:themeColor="text1" w:themeTint="D9"/>
          <w:sz w:val="24"/>
          <w:szCs w:val="26"/>
        </w:rPr>
        <w:t>M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 xml:space="preserve">anagement”: </w:t>
      </w:r>
      <w:r w:rsidRPr="00B71DE4">
        <w:rPr>
          <w:rFonts w:asciiTheme="minorHAnsi" w:hAnsiTheme="minorHAnsi"/>
          <w:color w:val="262626" w:themeColor="text1" w:themeTint="D9"/>
          <w:sz w:val="24"/>
          <w:szCs w:val="26"/>
        </w:rPr>
        <w:t>UTRGV Mother-Daughter Program (2016 Building Bonds Conference)</w:t>
      </w:r>
      <w:r>
        <w:rPr>
          <w:rFonts w:asciiTheme="minorHAnsi" w:hAnsiTheme="minorHAnsi"/>
          <w:color w:val="262626" w:themeColor="text1" w:themeTint="D9"/>
          <w:sz w:val="24"/>
          <w:szCs w:val="26"/>
        </w:rPr>
        <w:t>.</w:t>
      </w:r>
    </w:p>
    <w:p w14:paraId="50DD0DB4" w14:textId="1D14DA05" w:rsidR="002B18D2" w:rsidRPr="009A49C8" w:rsidRDefault="002B18D2" w:rsidP="009A49C8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 xml:space="preserve">“Lightening the </w:t>
      </w:r>
      <w:r w:rsidR="000C5558">
        <w:rPr>
          <w:rFonts w:asciiTheme="minorHAnsi" w:hAnsiTheme="minorHAnsi"/>
          <w:color w:val="262626" w:themeColor="text1" w:themeTint="D9"/>
          <w:sz w:val="24"/>
          <w:szCs w:val="26"/>
        </w:rPr>
        <w:t>L</w:t>
      </w: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 xml:space="preserve">oad: </w:t>
      </w:r>
      <w:r w:rsidR="000C5558">
        <w:rPr>
          <w:rFonts w:asciiTheme="minorHAnsi" w:hAnsiTheme="minorHAnsi"/>
          <w:color w:val="262626" w:themeColor="text1" w:themeTint="D9"/>
          <w:sz w:val="24"/>
          <w:szCs w:val="26"/>
        </w:rPr>
        <w:t>S</w:t>
      </w: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 xml:space="preserve">trategies for </w:t>
      </w:r>
      <w:r w:rsidR="000C5558">
        <w:rPr>
          <w:rFonts w:asciiTheme="minorHAnsi" w:hAnsiTheme="minorHAnsi"/>
          <w:color w:val="262626" w:themeColor="text1" w:themeTint="D9"/>
          <w:sz w:val="24"/>
          <w:szCs w:val="26"/>
        </w:rPr>
        <w:t>S</w:t>
      </w: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 xml:space="preserve">tress </w:t>
      </w:r>
      <w:r w:rsidR="000C5558">
        <w:rPr>
          <w:rFonts w:asciiTheme="minorHAnsi" w:hAnsiTheme="minorHAnsi"/>
          <w:color w:val="262626" w:themeColor="text1" w:themeTint="D9"/>
          <w:sz w:val="24"/>
          <w:szCs w:val="26"/>
        </w:rPr>
        <w:t>R</w:t>
      </w: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>elief”: Wellness and Recreational Sports Complex Community Day, UTPA.</w:t>
      </w:r>
    </w:p>
    <w:p w14:paraId="4B638410" w14:textId="77777777" w:rsidR="00D27A99" w:rsidRPr="009A49C8" w:rsidRDefault="00D27A99" w:rsidP="009A49C8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>“Managing Stress in the Workplace”: National Hispanic Professionals Organization, RGV Chapter.</w:t>
      </w:r>
    </w:p>
    <w:p w14:paraId="43CE3334" w14:textId="77777777" w:rsidR="00D27A99" w:rsidRPr="009A49C8" w:rsidRDefault="00D27A99" w:rsidP="009A49C8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>“Waking up to Stress Management”: Human Resources Department, UTPA.</w:t>
      </w:r>
    </w:p>
    <w:p w14:paraId="588F201D" w14:textId="77777777" w:rsidR="00D27A99" w:rsidRPr="009A49C8" w:rsidRDefault="00D27A99" w:rsidP="009A49C8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lastRenderedPageBreak/>
        <w:t>“The Institutional Review Board (IRB) &amp; CITI Certification”: The Undergraduate Research Academy, UTPA.</w:t>
      </w:r>
    </w:p>
    <w:p w14:paraId="05CFEAA8" w14:textId="77777777" w:rsidR="00D27A99" w:rsidRPr="009A49C8" w:rsidRDefault="00D27A99" w:rsidP="009A49C8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>“Publishing an Undergraduate Research Article”: Psychology Club and Psi Chi student organizations.</w:t>
      </w:r>
    </w:p>
    <w:p w14:paraId="1469D4A6" w14:textId="77777777" w:rsidR="00D27A99" w:rsidRPr="009A49C8" w:rsidRDefault="00D27A99" w:rsidP="009A49C8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 xml:space="preserve"> “Extreme Makeover: Faculty Edition”: Panel member for student internship symposium, UTPA.</w:t>
      </w:r>
    </w:p>
    <w:p w14:paraId="3B0F9ED3" w14:textId="77777777" w:rsidR="00D27A99" w:rsidRPr="009A49C8" w:rsidRDefault="00D27A99" w:rsidP="009A49C8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>“Tuskegee Study and Human Subjects Ethics”: UTPA UPB Black History Month.</w:t>
      </w:r>
    </w:p>
    <w:p w14:paraId="614CD92B" w14:textId="77777777" w:rsidR="00D27A99" w:rsidRPr="009A49C8" w:rsidRDefault="00D27A99" w:rsidP="009A49C8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>“Stress (and how to reduce it)”: Staff Development Day, UTPA.</w:t>
      </w:r>
    </w:p>
    <w:p w14:paraId="5C3442A0" w14:textId="77777777" w:rsidR="00D27A99" w:rsidRPr="009A49C8" w:rsidRDefault="00D27A99" w:rsidP="009A49C8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>“First Day of Class in Psychology”: Office of Admissions Open House event, UTPA.</w:t>
      </w:r>
    </w:p>
    <w:p w14:paraId="5BECE591" w14:textId="77777777" w:rsidR="00D27A99" w:rsidRPr="009A49C8" w:rsidRDefault="00D27A99" w:rsidP="009A49C8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>“Getting into Graduate School”: Psychology Club and Psi Chi student organizations.</w:t>
      </w:r>
    </w:p>
    <w:p w14:paraId="2A2FC5AB" w14:textId="77777777" w:rsidR="00D27A99" w:rsidRPr="009A49C8" w:rsidRDefault="00D27A99" w:rsidP="009A49C8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>“Protection of Human Subjects in Research”: various departments.</w:t>
      </w:r>
    </w:p>
    <w:p w14:paraId="05BEEA5F" w14:textId="77777777" w:rsidR="00D27A99" w:rsidRPr="00452E9B" w:rsidRDefault="00D27A99" w:rsidP="00D27A99">
      <w:pPr>
        <w:rPr>
          <w:rFonts w:asciiTheme="minorHAnsi" w:hAnsiTheme="minorHAnsi"/>
          <w:sz w:val="24"/>
        </w:rPr>
      </w:pPr>
    </w:p>
    <w:p w14:paraId="0831E94D" w14:textId="77777777" w:rsidR="00D27A99" w:rsidRPr="00452E9B" w:rsidRDefault="00D27A99" w:rsidP="00D27A99">
      <w:pPr>
        <w:rPr>
          <w:rFonts w:asciiTheme="minorHAnsi" w:hAnsiTheme="minorHAnsi"/>
          <w:b/>
          <w:smallCaps/>
          <w:color w:val="0000FF"/>
          <w:w w:val="90"/>
          <w:sz w:val="28"/>
          <w:szCs w:val="28"/>
          <w:u w:val="single"/>
        </w:rPr>
      </w:pPr>
    </w:p>
    <w:p w14:paraId="7DCFD795" w14:textId="77777777" w:rsidR="0014748C" w:rsidRPr="00452E9B" w:rsidRDefault="0014748C" w:rsidP="0014748C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color w:val="262626" w:themeColor="text1" w:themeTint="D9"/>
          <w:sz w:val="36"/>
        </w:rPr>
        <w:t>ORGANIZATION MEMBERSHIP</w:t>
      </w:r>
    </w:p>
    <w:p w14:paraId="298E5A34" w14:textId="77777777" w:rsidR="0014748C" w:rsidRPr="00452E9B" w:rsidRDefault="0014748C" w:rsidP="0014748C">
      <w:pPr>
        <w:rPr>
          <w:rFonts w:asciiTheme="minorHAnsi" w:hAnsiTheme="minorHAnsi"/>
          <w:b/>
          <w:color w:val="0000FF"/>
          <w:sz w:val="28"/>
          <w:szCs w:val="28"/>
        </w:rPr>
      </w:pPr>
      <w:r>
        <w:rPr>
          <w:rFonts w:asciiTheme="minorHAnsi" w:hAnsi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7F897F7A" wp14:editId="58EC6215">
                <wp:simplePos x="0" y="0"/>
                <wp:positionH relativeFrom="margin">
                  <wp:align>left</wp:align>
                </wp:positionH>
                <wp:positionV relativeFrom="paragraph">
                  <wp:posOffset>34925</wp:posOffset>
                </wp:positionV>
                <wp:extent cx="3257550" cy="0"/>
                <wp:effectExtent l="0" t="1905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665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050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4A8231" id="Straight Connector 22" o:spid="_x0000_s1026" style="position:absolute;z-index:25165825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.75pt" to="256.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" strokecolor="#f05023" strokeweight="2.5pt">
                <w10:wrap anchorx="margin"/>
              </v:line>
            </w:pict>
          </mc:Fallback>
        </mc:AlternateContent>
      </w:r>
    </w:p>
    <w:p w14:paraId="55274618" w14:textId="77777777" w:rsidR="00A70225" w:rsidRPr="009A49C8" w:rsidRDefault="003E100C" w:rsidP="009A49C8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 xml:space="preserve">Fellow of the Society for Clinical and Experimental Hypnosis </w:t>
      </w:r>
    </w:p>
    <w:p w14:paraId="19A7DFD8" w14:textId="77777777" w:rsidR="00152F6C" w:rsidRDefault="00152F6C" w:rsidP="009A49C8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>
        <w:rPr>
          <w:rFonts w:asciiTheme="minorHAnsi" w:hAnsiTheme="minorHAnsi"/>
          <w:color w:val="262626" w:themeColor="text1" w:themeTint="D9"/>
          <w:sz w:val="24"/>
          <w:szCs w:val="26"/>
        </w:rPr>
        <w:t xml:space="preserve">Member of the Sleep Research Society </w:t>
      </w:r>
    </w:p>
    <w:p w14:paraId="7834E0F8" w14:textId="77777777" w:rsidR="00332155" w:rsidRPr="009A49C8" w:rsidRDefault="00611D1F" w:rsidP="009A49C8">
      <w:pPr>
        <w:numPr>
          <w:ilvl w:val="4"/>
          <w:numId w:val="16"/>
        </w:numPr>
        <w:spacing w:before="80"/>
        <w:ind w:left="720" w:hanging="446"/>
        <w:rPr>
          <w:rFonts w:asciiTheme="minorHAnsi" w:hAnsiTheme="minorHAnsi"/>
          <w:color w:val="262626" w:themeColor="text1" w:themeTint="D9"/>
          <w:sz w:val="24"/>
          <w:szCs w:val="26"/>
        </w:rPr>
      </w:pPr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 xml:space="preserve">Member of the </w:t>
      </w:r>
      <w:proofErr w:type="gramStart"/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>South Western</w:t>
      </w:r>
      <w:proofErr w:type="gramEnd"/>
      <w:r w:rsidRPr="009A49C8">
        <w:rPr>
          <w:rFonts w:asciiTheme="minorHAnsi" w:hAnsiTheme="minorHAnsi"/>
          <w:color w:val="262626" w:themeColor="text1" w:themeTint="D9"/>
          <w:sz w:val="24"/>
          <w:szCs w:val="26"/>
        </w:rPr>
        <w:t xml:space="preserve"> Psychological Association</w:t>
      </w:r>
    </w:p>
    <w:sectPr w:rsidR="00332155" w:rsidRPr="009A49C8" w:rsidSect="00531BEA">
      <w:type w:val="continuous"/>
      <w:pgSz w:w="12240" w:h="15840"/>
      <w:pgMar w:top="900" w:right="1080" w:bottom="720" w:left="13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5E58AA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31pt;height:201.65pt;visibility:visible" o:bullet="t">
        <v:imagedata r:id="rId1" o:title=""/>
      </v:shape>
    </w:pict>
  </w:numPicBullet>
  <w:numPicBullet w:numPicBulletId="1">
    <w:pict>
      <v:shape w14:anchorId="39746AF7" id="_x0000_i1026" type="#_x0000_t75" style="width:180.15pt;height:180.15pt;visibility:visible" o:bullet="t">
        <v:imagedata r:id="rId2" o:title=""/>
      </v:shape>
    </w:pict>
  </w:numPicBullet>
  <w:abstractNum w:abstractNumId="0" w15:restartNumberingAfterBreak="0">
    <w:nsid w:val="05D03F04"/>
    <w:multiLevelType w:val="hybridMultilevel"/>
    <w:tmpl w:val="2B0CBE8C"/>
    <w:lvl w:ilvl="0" w:tplc="72A808F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F303B7"/>
    <w:multiLevelType w:val="hybridMultilevel"/>
    <w:tmpl w:val="4B52E45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5B8590C"/>
    <w:multiLevelType w:val="hybridMultilevel"/>
    <w:tmpl w:val="CDD271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1506E"/>
    <w:multiLevelType w:val="hybridMultilevel"/>
    <w:tmpl w:val="D442A54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E11AC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64C19BD"/>
    <w:multiLevelType w:val="hybridMultilevel"/>
    <w:tmpl w:val="3738C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D1F87"/>
    <w:multiLevelType w:val="hybridMultilevel"/>
    <w:tmpl w:val="423204A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C1481F"/>
    <w:multiLevelType w:val="hybridMultilevel"/>
    <w:tmpl w:val="1492A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3750F"/>
    <w:multiLevelType w:val="singleLevel"/>
    <w:tmpl w:val="FB103F5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9" w15:restartNumberingAfterBreak="0">
    <w:nsid w:val="526248B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B2D25F4"/>
    <w:multiLevelType w:val="hybridMultilevel"/>
    <w:tmpl w:val="682A7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2CFE24">
      <w:start w:val="1"/>
      <w:numFmt w:val="bullet"/>
      <w:lvlText w:val=""/>
      <w:lvlPicBulletId w:val="1"/>
      <w:lvlJc w:val="left"/>
      <w:pPr>
        <w:ind w:left="3600" w:hanging="360"/>
      </w:pPr>
      <w:rPr>
        <w:rFonts w:ascii="Symbol" w:hAnsi="Symbol" w:hint="default"/>
        <w:color w:val="auto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21123"/>
    <w:multiLevelType w:val="hybridMultilevel"/>
    <w:tmpl w:val="52586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426930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  <w:color w:val="auto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255BE0"/>
    <w:multiLevelType w:val="singleLevel"/>
    <w:tmpl w:val="79ECED3A"/>
    <w:lvl w:ilvl="0">
      <w:start w:val="1"/>
      <w:numFmt w:val="bullet"/>
      <w:lvlText w:val=""/>
      <w:lvlJc w:val="left"/>
      <w:pPr>
        <w:tabs>
          <w:tab w:val="num" w:pos="432"/>
        </w:tabs>
        <w:ind w:left="360" w:hanging="288"/>
      </w:pPr>
      <w:rPr>
        <w:rFonts w:ascii="Symbol" w:hAnsi="Symbol" w:hint="default"/>
      </w:rPr>
    </w:lvl>
  </w:abstractNum>
  <w:abstractNum w:abstractNumId="13" w15:restartNumberingAfterBreak="0">
    <w:nsid w:val="6D74528D"/>
    <w:multiLevelType w:val="hybridMultilevel"/>
    <w:tmpl w:val="71F06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6E4FC4"/>
    <w:multiLevelType w:val="singleLevel"/>
    <w:tmpl w:val="79ECED3A"/>
    <w:lvl w:ilvl="0">
      <w:start w:val="1"/>
      <w:numFmt w:val="bullet"/>
      <w:lvlText w:val=""/>
      <w:lvlJc w:val="left"/>
      <w:pPr>
        <w:tabs>
          <w:tab w:val="num" w:pos="432"/>
        </w:tabs>
        <w:ind w:left="360" w:hanging="288"/>
      </w:pPr>
      <w:rPr>
        <w:rFonts w:ascii="Symbol" w:hAnsi="Symbol" w:hint="default"/>
      </w:rPr>
    </w:lvl>
  </w:abstractNum>
  <w:abstractNum w:abstractNumId="15" w15:restartNumberingAfterBreak="0">
    <w:nsid w:val="7E85063D"/>
    <w:multiLevelType w:val="hybridMultilevel"/>
    <w:tmpl w:val="240C2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825483">
    <w:abstractNumId w:val="9"/>
  </w:num>
  <w:num w:numId="2" w16cid:durableId="16389612">
    <w:abstractNumId w:val="4"/>
  </w:num>
  <w:num w:numId="3" w16cid:durableId="1849981503">
    <w:abstractNumId w:val="14"/>
  </w:num>
  <w:num w:numId="4" w16cid:durableId="842282462">
    <w:abstractNumId w:val="12"/>
  </w:num>
  <w:num w:numId="5" w16cid:durableId="482241101">
    <w:abstractNumId w:val="3"/>
  </w:num>
  <w:num w:numId="6" w16cid:durableId="1915579900">
    <w:abstractNumId w:val="2"/>
  </w:num>
  <w:num w:numId="7" w16cid:durableId="257099045">
    <w:abstractNumId w:val="6"/>
  </w:num>
  <w:num w:numId="8" w16cid:durableId="775253130">
    <w:abstractNumId w:val="8"/>
  </w:num>
  <w:num w:numId="9" w16cid:durableId="1049693445">
    <w:abstractNumId w:val="0"/>
  </w:num>
  <w:num w:numId="10" w16cid:durableId="1971784744">
    <w:abstractNumId w:val="5"/>
  </w:num>
  <w:num w:numId="11" w16cid:durableId="388960900">
    <w:abstractNumId w:val="1"/>
  </w:num>
  <w:num w:numId="12" w16cid:durableId="1153334131">
    <w:abstractNumId w:val="7"/>
  </w:num>
  <w:num w:numId="13" w16cid:durableId="1378123144">
    <w:abstractNumId w:val="13"/>
  </w:num>
  <w:num w:numId="14" w16cid:durableId="1811092613">
    <w:abstractNumId w:val="15"/>
  </w:num>
  <w:num w:numId="15" w16cid:durableId="1976595422">
    <w:abstractNumId w:val="11"/>
  </w:num>
  <w:num w:numId="16" w16cid:durableId="5885891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2AB0F546-B9EE-4F67-A349-B3C506A0B5A8}"/>
    <w:docVar w:name="dgnword-eventsink" w:val="244027976"/>
  </w:docVars>
  <w:rsids>
    <w:rsidRoot w:val="007C4B48"/>
    <w:rsid w:val="00000572"/>
    <w:rsid w:val="00001FED"/>
    <w:rsid w:val="00002525"/>
    <w:rsid w:val="000027AF"/>
    <w:rsid w:val="00007151"/>
    <w:rsid w:val="00011D43"/>
    <w:rsid w:val="00012311"/>
    <w:rsid w:val="00013854"/>
    <w:rsid w:val="00013A74"/>
    <w:rsid w:val="00014722"/>
    <w:rsid w:val="000202EF"/>
    <w:rsid w:val="00025A0D"/>
    <w:rsid w:val="00026C1F"/>
    <w:rsid w:val="000273B8"/>
    <w:rsid w:val="000338AA"/>
    <w:rsid w:val="00037A6D"/>
    <w:rsid w:val="00037EF0"/>
    <w:rsid w:val="00040E44"/>
    <w:rsid w:val="00042367"/>
    <w:rsid w:val="000428CD"/>
    <w:rsid w:val="00044523"/>
    <w:rsid w:val="0004514A"/>
    <w:rsid w:val="000456FD"/>
    <w:rsid w:val="000458D9"/>
    <w:rsid w:val="000466E5"/>
    <w:rsid w:val="00051A82"/>
    <w:rsid w:val="000536F1"/>
    <w:rsid w:val="00054C5A"/>
    <w:rsid w:val="000556A6"/>
    <w:rsid w:val="00060C8B"/>
    <w:rsid w:val="00062799"/>
    <w:rsid w:val="00065DC8"/>
    <w:rsid w:val="00066766"/>
    <w:rsid w:val="00067AB2"/>
    <w:rsid w:val="0007029B"/>
    <w:rsid w:val="00070BDD"/>
    <w:rsid w:val="00074979"/>
    <w:rsid w:val="00074B34"/>
    <w:rsid w:val="000760FF"/>
    <w:rsid w:val="0007682E"/>
    <w:rsid w:val="00076839"/>
    <w:rsid w:val="00083B1B"/>
    <w:rsid w:val="00083F63"/>
    <w:rsid w:val="0009083F"/>
    <w:rsid w:val="00091670"/>
    <w:rsid w:val="00091FC7"/>
    <w:rsid w:val="00097D03"/>
    <w:rsid w:val="00097F34"/>
    <w:rsid w:val="00097F99"/>
    <w:rsid w:val="000A174F"/>
    <w:rsid w:val="000A4A15"/>
    <w:rsid w:val="000A4CE1"/>
    <w:rsid w:val="000A613C"/>
    <w:rsid w:val="000A6EAC"/>
    <w:rsid w:val="000A766D"/>
    <w:rsid w:val="000B1A48"/>
    <w:rsid w:val="000B2568"/>
    <w:rsid w:val="000B2D22"/>
    <w:rsid w:val="000C0572"/>
    <w:rsid w:val="000C14A5"/>
    <w:rsid w:val="000C17A5"/>
    <w:rsid w:val="000C1B76"/>
    <w:rsid w:val="000C2D3C"/>
    <w:rsid w:val="000C5558"/>
    <w:rsid w:val="000C57D6"/>
    <w:rsid w:val="000D55C5"/>
    <w:rsid w:val="000D6F52"/>
    <w:rsid w:val="000E5519"/>
    <w:rsid w:val="000E585E"/>
    <w:rsid w:val="000E5AB0"/>
    <w:rsid w:val="000E5FF1"/>
    <w:rsid w:val="000E68ED"/>
    <w:rsid w:val="000F0105"/>
    <w:rsid w:val="000F1388"/>
    <w:rsid w:val="000F19C1"/>
    <w:rsid w:val="000F40E3"/>
    <w:rsid w:val="00101157"/>
    <w:rsid w:val="00104D4B"/>
    <w:rsid w:val="00106EAA"/>
    <w:rsid w:val="0011493A"/>
    <w:rsid w:val="00115562"/>
    <w:rsid w:val="00115677"/>
    <w:rsid w:val="00117130"/>
    <w:rsid w:val="00121662"/>
    <w:rsid w:val="00123A35"/>
    <w:rsid w:val="00125193"/>
    <w:rsid w:val="0012657B"/>
    <w:rsid w:val="0012799F"/>
    <w:rsid w:val="00131B44"/>
    <w:rsid w:val="0013444F"/>
    <w:rsid w:val="00134807"/>
    <w:rsid w:val="001349D2"/>
    <w:rsid w:val="00135851"/>
    <w:rsid w:val="00135A6E"/>
    <w:rsid w:val="001461E8"/>
    <w:rsid w:val="0014748C"/>
    <w:rsid w:val="00150E2B"/>
    <w:rsid w:val="00151630"/>
    <w:rsid w:val="00151DE4"/>
    <w:rsid w:val="00152F6C"/>
    <w:rsid w:val="00153DFC"/>
    <w:rsid w:val="00157060"/>
    <w:rsid w:val="0016020E"/>
    <w:rsid w:val="001605EB"/>
    <w:rsid w:val="00160F5D"/>
    <w:rsid w:val="00167893"/>
    <w:rsid w:val="00170D4C"/>
    <w:rsid w:val="00171444"/>
    <w:rsid w:val="00173903"/>
    <w:rsid w:val="00174B78"/>
    <w:rsid w:val="00176A27"/>
    <w:rsid w:val="001776E2"/>
    <w:rsid w:val="00186E03"/>
    <w:rsid w:val="00187340"/>
    <w:rsid w:val="00190A32"/>
    <w:rsid w:val="00191906"/>
    <w:rsid w:val="00192EDE"/>
    <w:rsid w:val="00194CCA"/>
    <w:rsid w:val="00197D3A"/>
    <w:rsid w:val="001A14E5"/>
    <w:rsid w:val="001A3C7E"/>
    <w:rsid w:val="001A3D4C"/>
    <w:rsid w:val="001A43D9"/>
    <w:rsid w:val="001A68D9"/>
    <w:rsid w:val="001A79A1"/>
    <w:rsid w:val="001A7F1C"/>
    <w:rsid w:val="001B040F"/>
    <w:rsid w:val="001B0B4F"/>
    <w:rsid w:val="001B0DB4"/>
    <w:rsid w:val="001B7660"/>
    <w:rsid w:val="001C04E0"/>
    <w:rsid w:val="001C55D3"/>
    <w:rsid w:val="001C7046"/>
    <w:rsid w:val="001D3F88"/>
    <w:rsid w:val="001D6C4A"/>
    <w:rsid w:val="001D77CE"/>
    <w:rsid w:val="001E0980"/>
    <w:rsid w:val="001E3725"/>
    <w:rsid w:val="001E5C7B"/>
    <w:rsid w:val="001E6FB4"/>
    <w:rsid w:val="001F2A9B"/>
    <w:rsid w:val="001F40F1"/>
    <w:rsid w:val="001F42B8"/>
    <w:rsid w:val="001F6BD2"/>
    <w:rsid w:val="0020314A"/>
    <w:rsid w:val="00204D5F"/>
    <w:rsid w:val="0021292E"/>
    <w:rsid w:val="00213737"/>
    <w:rsid w:val="00213BFA"/>
    <w:rsid w:val="00215864"/>
    <w:rsid w:val="002171DD"/>
    <w:rsid w:val="0022051A"/>
    <w:rsid w:val="002206EE"/>
    <w:rsid w:val="002213BB"/>
    <w:rsid w:val="00222392"/>
    <w:rsid w:val="00226AA2"/>
    <w:rsid w:val="0023026F"/>
    <w:rsid w:val="00232CC1"/>
    <w:rsid w:val="00241DC9"/>
    <w:rsid w:val="00242E10"/>
    <w:rsid w:val="00242FDE"/>
    <w:rsid w:val="00243217"/>
    <w:rsid w:val="00251F37"/>
    <w:rsid w:val="002549BA"/>
    <w:rsid w:val="00255826"/>
    <w:rsid w:val="00255B17"/>
    <w:rsid w:val="00261700"/>
    <w:rsid w:val="0026236D"/>
    <w:rsid w:val="00262795"/>
    <w:rsid w:val="0027353E"/>
    <w:rsid w:val="002816D5"/>
    <w:rsid w:val="00281D40"/>
    <w:rsid w:val="0028578A"/>
    <w:rsid w:val="00286D34"/>
    <w:rsid w:val="0028733F"/>
    <w:rsid w:val="00293A95"/>
    <w:rsid w:val="002A2552"/>
    <w:rsid w:val="002A27B8"/>
    <w:rsid w:val="002A2B62"/>
    <w:rsid w:val="002A5DA5"/>
    <w:rsid w:val="002B18D2"/>
    <w:rsid w:val="002B51BF"/>
    <w:rsid w:val="002B75C0"/>
    <w:rsid w:val="002B7FAB"/>
    <w:rsid w:val="002C1EB3"/>
    <w:rsid w:val="002C73F3"/>
    <w:rsid w:val="002D1075"/>
    <w:rsid w:val="002D38D1"/>
    <w:rsid w:val="002D78B7"/>
    <w:rsid w:val="002D7977"/>
    <w:rsid w:val="002D7FBF"/>
    <w:rsid w:val="002E0168"/>
    <w:rsid w:val="002E1907"/>
    <w:rsid w:val="002E19A2"/>
    <w:rsid w:val="002E2E88"/>
    <w:rsid w:val="002F1DB2"/>
    <w:rsid w:val="00302EDA"/>
    <w:rsid w:val="0030386E"/>
    <w:rsid w:val="00305B0D"/>
    <w:rsid w:val="00307AFB"/>
    <w:rsid w:val="003117A1"/>
    <w:rsid w:val="00311C92"/>
    <w:rsid w:val="00314688"/>
    <w:rsid w:val="00316E27"/>
    <w:rsid w:val="00321397"/>
    <w:rsid w:val="003216B9"/>
    <w:rsid w:val="00326AD4"/>
    <w:rsid w:val="00330B8B"/>
    <w:rsid w:val="00330BAD"/>
    <w:rsid w:val="003315AF"/>
    <w:rsid w:val="0033214F"/>
    <w:rsid w:val="00332155"/>
    <w:rsid w:val="0033320F"/>
    <w:rsid w:val="00337044"/>
    <w:rsid w:val="00344A96"/>
    <w:rsid w:val="00345375"/>
    <w:rsid w:val="00347C1F"/>
    <w:rsid w:val="003507E9"/>
    <w:rsid w:val="00351065"/>
    <w:rsid w:val="003514E4"/>
    <w:rsid w:val="003522A5"/>
    <w:rsid w:val="003525AC"/>
    <w:rsid w:val="0035352E"/>
    <w:rsid w:val="0036184A"/>
    <w:rsid w:val="0036269E"/>
    <w:rsid w:val="00363AA4"/>
    <w:rsid w:val="003656FE"/>
    <w:rsid w:val="00371E2D"/>
    <w:rsid w:val="003725E6"/>
    <w:rsid w:val="00372613"/>
    <w:rsid w:val="003741A4"/>
    <w:rsid w:val="003804C4"/>
    <w:rsid w:val="00383526"/>
    <w:rsid w:val="00384870"/>
    <w:rsid w:val="00385E1B"/>
    <w:rsid w:val="00390A5C"/>
    <w:rsid w:val="00392076"/>
    <w:rsid w:val="00395E85"/>
    <w:rsid w:val="003A07AB"/>
    <w:rsid w:val="003A092E"/>
    <w:rsid w:val="003A0ED5"/>
    <w:rsid w:val="003A530B"/>
    <w:rsid w:val="003A66D3"/>
    <w:rsid w:val="003B0B57"/>
    <w:rsid w:val="003B4163"/>
    <w:rsid w:val="003B5704"/>
    <w:rsid w:val="003C3F15"/>
    <w:rsid w:val="003D19D2"/>
    <w:rsid w:val="003D3572"/>
    <w:rsid w:val="003D3E90"/>
    <w:rsid w:val="003D4276"/>
    <w:rsid w:val="003E100C"/>
    <w:rsid w:val="003E46F3"/>
    <w:rsid w:val="003E4705"/>
    <w:rsid w:val="003F51BE"/>
    <w:rsid w:val="003F5C2A"/>
    <w:rsid w:val="003F7902"/>
    <w:rsid w:val="00401CFA"/>
    <w:rsid w:val="00402B1E"/>
    <w:rsid w:val="004070B3"/>
    <w:rsid w:val="004154F8"/>
    <w:rsid w:val="00420A97"/>
    <w:rsid w:val="00425BD9"/>
    <w:rsid w:val="00431811"/>
    <w:rsid w:val="00433F1E"/>
    <w:rsid w:val="00434D48"/>
    <w:rsid w:val="00434D80"/>
    <w:rsid w:val="00437214"/>
    <w:rsid w:val="00437489"/>
    <w:rsid w:val="004414A4"/>
    <w:rsid w:val="0044221B"/>
    <w:rsid w:val="00442441"/>
    <w:rsid w:val="004424CD"/>
    <w:rsid w:val="004426C8"/>
    <w:rsid w:val="00445362"/>
    <w:rsid w:val="0044538C"/>
    <w:rsid w:val="00447818"/>
    <w:rsid w:val="00450443"/>
    <w:rsid w:val="004519E8"/>
    <w:rsid w:val="00451C45"/>
    <w:rsid w:val="00452259"/>
    <w:rsid w:val="004524F2"/>
    <w:rsid w:val="00452E9B"/>
    <w:rsid w:val="00452F84"/>
    <w:rsid w:val="00455690"/>
    <w:rsid w:val="0045592E"/>
    <w:rsid w:val="004571B0"/>
    <w:rsid w:val="0046263F"/>
    <w:rsid w:val="00464C9B"/>
    <w:rsid w:val="00467237"/>
    <w:rsid w:val="004725FE"/>
    <w:rsid w:val="00476FF6"/>
    <w:rsid w:val="00477FCF"/>
    <w:rsid w:val="00480A89"/>
    <w:rsid w:val="00480DE7"/>
    <w:rsid w:val="004810B1"/>
    <w:rsid w:val="00486842"/>
    <w:rsid w:val="004909F5"/>
    <w:rsid w:val="00494E50"/>
    <w:rsid w:val="004960F2"/>
    <w:rsid w:val="004A18F4"/>
    <w:rsid w:val="004A1BB1"/>
    <w:rsid w:val="004A3753"/>
    <w:rsid w:val="004A668B"/>
    <w:rsid w:val="004A7C5A"/>
    <w:rsid w:val="004B47E3"/>
    <w:rsid w:val="004B6591"/>
    <w:rsid w:val="004B7B65"/>
    <w:rsid w:val="004C0334"/>
    <w:rsid w:val="004C0DC3"/>
    <w:rsid w:val="004C7979"/>
    <w:rsid w:val="004D0E1A"/>
    <w:rsid w:val="004D3226"/>
    <w:rsid w:val="004E258F"/>
    <w:rsid w:val="004E70D7"/>
    <w:rsid w:val="004E7EC1"/>
    <w:rsid w:val="004F1F25"/>
    <w:rsid w:val="004F424E"/>
    <w:rsid w:val="004F4512"/>
    <w:rsid w:val="0050139A"/>
    <w:rsid w:val="00501C20"/>
    <w:rsid w:val="00503277"/>
    <w:rsid w:val="00503A68"/>
    <w:rsid w:val="00503D58"/>
    <w:rsid w:val="005046D5"/>
    <w:rsid w:val="00507D28"/>
    <w:rsid w:val="0051249C"/>
    <w:rsid w:val="00512D1F"/>
    <w:rsid w:val="005139C9"/>
    <w:rsid w:val="00513D1C"/>
    <w:rsid w:val="0051459F"/>
    <w:rsid w:val="00516284"/>
    <w:rsid w:val="0052153A"/>
    <w:rsid w:val="00522A7F"/>
    <w:rsid w:val="00531BEA"/>
    <w:rsid w:val="00537501"/>
    <w:rsid w:val="0054207E"/>
    <w:rsid w:val="005421E5"/>
    <w:rsid w:val="0054233A"/>
    <w:rsid w:val="00542870"/>
    <w:rsid w:val="0054316F"/>
    <w:rsid w:val="005431FE"/>
    <w:rsid w:val="00544622"/>
    <w:rsid w:val="00545C2E"/>
    <w:rsid w:val="005508C6"/>
    <w:rsid w:val="005573DA"/>
    <w:rsid w:val="00560598"/>
    <w:rsid w:val="00562346"/>
    <w:rsid w:val="00566146"/>
    <w:rsid w:val="0057014A"/>
    <w:rsid w:val="0057152B"/>
    <w:rsid w:val="005720D7"/>
    <w:rsid w:val="005722CF"/>
    <w:rsid w:val="00576E5D"/>
    <w:rsid w:val="005770EF"/>
    <w:rsid w:val="00586E56"/>
    <w:rsid w:val="00586F98"/>
    <w:rsid w:val="00587F5C"/>
    <w:rsid w:val="005911E1"/>
    <w:rsid w:val="005928EC"/>
    <w:rsid w:val="00596F51"/>
    <w:rsid w:val="005A05F4"/>
    <w:rsid w:val="005A3C51"/>
    <w:rsid w:val="005A4C7C"/>
    <w:rsid w:val="005B0619"/>
    <w:rsid w:val="005B1233"/>
    <w:rsid w:val="005B2B77"/>
    <w:rsid w:val="005B3AD8"/>
    <w:rsid w:val="005B434D"/>
    <w:rsid w:val="005B5F20"/>
    <w:rsid w:val="005B63DC"/>
    <w:rsid w:val="005C05BA"/>
    <w:rsid w:val="005C39A4"/>
    <w:rsid w:val="005C598D"/>
    <w:rsid w:val="005D5475"/>
    <w:rsid w:val="005E0934"/>
    <w:rsid w:val="005E0E59"/>
    <w:rsid w:val="005E3CB5"/>
    <w:rsid w:val="005E4229"/>
    <w:rsid w:val="005E44CC"/>
    <w:rsid w:val="005E45FE"/>
    <w:rsid w:val="005F0720"/>
    <w:rsid w:val="005F1E88"/>
    <w:rsid w:val="005F2A00"/>
    <w:rsid w:val="005F2A72"/>
    <w:rsid w:val="005F4AF9"/>
    <w:rsid w:val="005F52A7"/>
    <w:rsid w:val="006074AE"/>
    <w:rsid w:val="00607BEC"/>
    <w:rsid w:val="00611D1F"/>
    <w:rsid w:val="00612CE9"/>
    <w:rsid w:val="00613A2E"/>
    <w:rsid w:val="00613F56"/>
    <w:rsid w:val="006167BA"/>
    <w:rsid w:val="00616E5D"/>
    <w:rsid w:val="006170BF"/>
    <w:rsid w:val="00617540"/>
    <w:rsid w:val="006177ED"/>
    <w:rsid w:val="00617FB8"/>
    <w:rsid w:val="00620B6D"/>
    <w:rsid w:val="00622592"/>
    <w:rsid w:val="00622A51"/>
    <w:rsid w:val="00625BDF"/>
    <w:rsid w:val="006272A5"/>
    <w:rsid w:val="00627435"/>
    <w:rsid w:val="0063497F"/>
    <w:rsid w:val="00636CC9"/>
    <w:rsid w:val="00641F84"/>
    <w:rsid w:val="00647BF0"/>
    <w:rsid w:val="006525C4"/>
    <w:rsid w:val="00652986"/>
    <w:rsid w:val="00653639"/>
    <w:rsid w:val="00654A18"/>
    <w:rsid w:val="00657F5A"/>
    <w:rsid w:val="006642C5"/>
    <w:rsid w:val="006673AB"/>
    <w:rsid w:val="00670D0C"/>
    <w:rsid w:val="0067348C"/>
    <w:rsid w:val="0067358C"/>
    <w:rsid w:val="00673648"/>
    <w:rsid w:val="00675FB8"/>
    <w:rsid w:val="006760B5"/>
    <w:rsid w:val="006766B9"/>
    <w:rsid w:val="00681292"/>
    <w:rsid w:val="00681F99"/>
    <w:rsid w:val="00682A6A"/>
    <w:rsid w:val="0068358A"/>
    <w:rsid w:val="00683FFF"/>
    <w:rsid w:val="00687B64"/>
    <w:rsid w:val="00690887"/>
    <w:rsid w:val="00690962"/>
    <w:rsid w:val="00694F1F"/>
    <w:rsid w:val="0069536E"/>
    <w:rsid w:val="00695486"/>
    <w:rsid w:val="006964B5"/>
    <w:rsid w:val="00697A97"/>
    <w:rsid w:val="006A2728"/>
    <w:rsid w:val="006A4CDC"/>
    <w:rsid w:val="006A565C"/>
    <w:rsid w:val="006A6D63"/>
    <w:rsid w:val="006B2747"/>
    <w:rsid w:val="006B2B3F"/>
    <w:rsid w:val="006B2F76"/>
    <w:rsid w:val="006B3444"/>
    <w:rsid w:val="006B34A4"/>
    <w:rsid w:val="006B4059"/>
    <w:rsid w:val="006B72EA"/>
    <w:rsid w:val="006B7499"/>
    <w:rsid w:val="006C0C43"/>
    <w:rsid w:val="006C1B25"/>
    <w:rsid w:val="006C3F4E"/>
    <w:rsid w:val="006C458C"/>
    <w:rsid w:val="006C7BED"/>
    <w:rsid w:val="006C7C6A"/>
    <w:rsid w:val="006D02D3"/>
    <w:rsid w:val="006D4E50"/>
    <w:rsid w:val="006D64BB"/>
    <w:rsid w:val="006D794B"/>
    <w:rsid w:val="006E093E"/>
    <w:rsid w:val="006E10FF"/>
    <w:rsid w:val="006E316A"/>
    <w:rsid w:val="006E425D"/>
    <w:rsid w:val="006E4933"/>
    <w:rsid w:val="006F5680"/>
    <w:rsid w:val="006F6523"/>
    <w:rsid w:val="00700196"/>
    <w:rsid w:val="007010D6"/>
    <w:rsid w:val="00701CF0"/>
    <w:rsid w:val="00701E84"/>
    <w:rsid w:val="00705347"/>
    <w:rsid w:val="007150E7"/>
    <w:rsid w:val="007151F1"/>
    <w:rsid w:val="007200ED"/>
    <w:rsid w:val="00720425"/>
    <w:rsid w:val="007204E4"/>
    <w:rsid w:val="00732107"/>
    <w:rsid w:val="00733EE1"/>
    <w:rsid w:val="00734478"/>
    <w:rsid w:val="00734BF4"/>
    <w:rsid w:val="00737632"/>
    <w:rsid w:val="00741AA1"/>
    <w:rsid w:val="00746FEF"/>
    <w:rsid w:val="007508DE"/>
    <w:rsid w:val="0075436B"/>
    <w:rsid w:val="007543DF"/>
    <w:rsid w:val="00761A41"/>
    <w:rsid w:val="00761FAF"/>
    <w:rsid w:val="0076400D"/>
    <w:rsid w:val="00765057"/>
    <w:rsid w:val="00765165"/>
    <w:rsid w:val="007663FF"/>
    <w:rsid w:val="00766494"/>
    <w:rsid w:val="0076682B"/>
    <w:rsid w:val="00767927"/>
    <w:rsid w:val="00767B04"/>
    <w:rsid w:val="00770433"/>
    <w:rsid w:val="00772A19"/>
    <w:rsid w:val="00774AE3"/>
    <w:rsid w:val="00777BE7"/>
    <w:rsid w:val="0078046D"/>
    <w:rsid w:val="0078164D"/>
    <w:rsid w:val="00781DD4"/>
    <w:rsid w:val="007826D1"/>
    <w:rsid w:val="00784EE4"/>
    <w:rsid w:val="00791A34"/>
    <w:rsid w:val="007922D4"/>
    <w:rsid w:val="00793DD4"/>
    <w:rsid w:val="00794BB1"/>
    <w:rsid w:val="00796348"/>
    <w:rsid w:val="007965AA"/>
    <w:rsid w:val="007966F0"/>
    <w:rsid w:val="007A0FE0"/>
    <w:rsid w:val="007A681B"/>
    <w:rsid w:val="007A6A56"/>
    <w:rsid w:val="007B2F90"/>
    <w:rsid w:val="007B36FA"/>
    <w:rsid w:val="007B4BF2"/>
    <w:rsid w:val="007B4EF0"/>
    <w:rsid w:val="007B552B"/>
    <w:rsid w:val="007B77AF"/>
    <w:rsid w:val="007C0F56"/>
    <w:rsid w:val="007C4B48"/>
    <w:rsid w:val="007D0A51"/>
    <w:rsid w:val="007D2DA8"/>
    <w:rsid w:val="007D4B18"/>
    <w:rsid w:val="007D776A"/>
    <w:rsid w:val="007E4F85"/>
    <w:rsid w:val="007E7E89"/>
    <w:rsid w:val="007F23F8"/>
    <w:rsid w:val="007F4D63"/>
    <w:rsid w:val="007F600B"/>
    <w:rsid w:val="007F7934"/>
    <w:rsid w:val="00801604"/>
    <w:rsid w:val="00801AF1"/>
    <w:rsid w:val="00803CA4"/>
    <w:rsid w:val="0081029A"/>
    <w:rsid w:val="00810AAF"/>
    <w:rsid w:val="0081218E"/>
    <w:rsid w:val="0081392F"/>
    <w:rsid w:val="008207C4"/>
    <w:rsid w:val="00820A12"/>
    <w:rsid w:val="00826461"/>
    <w:rsid w:val="00831A01"/>
    <w:rsid w:val="0083370E"/>
    <w:rsid w:val="00837D96"/>
    <w:rsid w:val="008408C3"/>
    <w:rsid w:val="00842403"/>
    <w:rsid w:val="00845366"/>
    <w:rsid w:val="008464B3"/>
    <w:rsid w:val="0084756B"/>
    <w:rsid w:val="008478CF"/>
    <w:rsid w:val="0085363D"/>
    <w:rsid w:val="00853B5C"/>
    <w:rsid w:val="00855600"/>
    <w:rsid w:val="00857D3F"/>
    <w:rsid w:val="008613D8"/>
    <w:rsid w:val="00861C63"/>
    <w:rsid w:val="008653F2"/>
    <w:rsid w:val="008679A4"/>
    <w:rsid w:val="00872AFB"/>
    <w:rsid w:val="00873B9B"/>
    <w:rsid w:val="00873BFB"/>
    <w:rsid w:val="0087572C"/>
    <w:rsid w:val="00875C4C"/>
    <w:rsid w:val="00876083"/>
    <w:rsid w:val="00876B0A"/>
    <w:rsid w:val="00877A6F"/>
    <w:rsid w:val="00877D35"/>
    <w:rsid w:val="008844E1"/>
    <w:rsid w:val="00885E7B"/>
    <w:rsid w:val="0088613E"/>
    <w:rsid w:val="00887115"/>
    <w:rsid w:val="0089136B"/>
    <w:rsid w:val="00895108"/>
    <w:rsid w:val="00895886"/>
    <w:rsid w:val="00896391"/>
    <w:rsid w:val="008A00A4"/>
    <w:rsid w:val="008A186C"/>
    <w:rsid w:val="008A421A"/>
    <w:rsid w:val="008A4826"/>
    <w:rsid w:val="008A536E"/>
    <w:rsid w:val="008B094D"/>
    <w:rsid w:val="008B17B7"/>
    <w:rsid w:val="008B2D3B"/>
    <w:rsid w:val="008B4D9E"/>
    <w:rsid w:val="008B6374"/>
    <w:rsid w:val="008B67C8"/>
    <w:rsid w:val="008C34D8"/>
    <w:rsid w:val="008C44DF"/>
    <w:rsid w:val="008C4B1A"/>
    <w:rsid w:val="008C7DEB"/>
    <w:rsid w:val="008D17A9"/>
    <w:rsid w:val="008D31EF"/>
    <w:rsid w:val="008D4E26"/>
    <w:rsid w:val="008D573C"/>
    <w:rsid w:val="008D70CC"/>
    <w:rsid w:val="008E45FF"/>
    <w:rsid w:val="008F5004"/>
    <w:rsid w:val="008F73E3"/>
    <w:rsid w:val="00901861"/>
    <w:rsid w:val="00902874"/>
    <w:rsid w:val="00904DEC"/>
    <w:rsid w:val="00904F51"/>
    <w:rsid w:val="0090538E"/>
    <w:rsid w:val="00906B32"/>
    <w:rsid w:val="00912413"/>
    <w:rsid w:val="00925678"/>
    <w:rsid w:val="00927658"/>
    <w:rsid w:val="00927C69"/>
    <w:rsid w:val="0094233D"/>
    <w:rsid w:val="00944256"/>
    <w:rsid w:val="00944427"/>
    <w:rsid w:val="00945BB5"/>
    <w:rsid w:val="00946725"/>
    <w:rsid w:val="00946E17"/>
    <w:rsid w:val="00951430"/>
    <w:rsid w:val="00953AA7"/>
    <w:rsid w:val="00954104"/>
    <w:rsid w:val="009541D8"/>
    <w:rsid w:val="009548CB"/>
    <w:rsid w:val="00960BB7"/>
    <w:rsid w:val="00960DD5"/>
    <w:rsid w:val="00961011"/>
    <w:rsid w:val="00964CD1"/>
    <w:rsid w:val="009675C9"/>
    <w:rsid w:val="00970956"/>
    <w:rsid w:val="0097471E"/>
    <w:rsid w:val="009748D7"/>
    <w:rsid w:val="00982AD5"/>
    <w:rsid w:val="009857F1"/>
    <w:rsid w:val="0098649A"/>
    <w:rsid w:val="0099136F"/>
    <w:rsid w:val="009971E6"/>
    <w:rsid w:val="0099730E"/>
    <w:rsid w:val="009977DE"/>
    <w:rsid w:val="009978CF"/>
    <w:rsid w:val="00997EF6"/>
    <w:rsid w:val="009A073A"/>
    <w:rsid w:val="009A1ACB"/>
    <w:rsid w:val="009A2614"/>
    <w:rsid w:val="009A2F48"/>
    <w:rsid w:val="009A49C8"/>
    <w:rsid w:val="009A5FD8"/>
    <w:rsid w:val="009A6ABD"/>
    <w:rsid w:val="009B10DD"/>
    <w:rsid w:val="009B36EA"/>
    <w:rsid w:val="009B42A6"/>
    <w:rsid w:val="009B76ED"/>
    <w:rsid w:val="009C0DE0"/>
    <w:rsid w:val="009C1592"/>
    <w:rsid w:val="009C16B0"/>
    <w:rsid w:val="009C543A"/>
    <w:rsid w:val="009C60A7"/>
    <w:rsid w:val="009D3063"/>
    <w:rsid w:val="009D3C65"/>
    <w:rsid w:val="009D4B2F"/>
    <w:rsid w:val="009D56DE"/>
    <w:rsid w:val="009E3B55"/>
    <w:rsid w:val="009E66E9"/>
    <w:rsid w:val="009F2FF5"/>
    <w:rsid w:val="009F3D55"/>
    <w:rsid w:val="009F633B"/>
    <w:rsid w:val="009F75C9"/>
    <w:rsid w:val="00A0071E"/>
    <w:rsid w:val="00A032C1"/>
    <w:rsid w:val="00A045BD"/>
    <w:rsid w:val="00A053AB"/>
    <w:rsid w:val="00A066C6"/>
    <w:rsid w:val="00A10D9F"/>
    <w:rsid w:val="00A11C97"/>
    <w:rsid w:val="00A15E71"/>
    <w:rsid w:val="00A15FFB"/>
    <w:rsid w:val="00A20285"/>
    <w:rsid w:val="00A23B34"/>
    <w:rsid w:val="00A246B1"/>
    <w:rsid w:val="00A34620"/>
    <w:rsid w:val="00A35F5B"/>
    <w:rsid w:val="00A4219C"/>
    <w:rsid w:val="00A450DF"/>
    <w:rsid w:val="00A47D8D"/>
    <w:rsid w:val="00A50FAE"/>
    <w:rsid w:val="00A53CDF"/>
    <w:rsid w:val="00A5588F"/>
    <w:rsid w:val="00A55E86"/>
    <w:rsid w:val="00A55E9A"/>
    <w:rsid w:val="00A61252"/>
    <w:rsid w:val="00A62768"/>
    <w:rsid w:val="00A63FFA"/>
    <w:rsid w:val="00A64641"/>
    <w:rsid w:val="00A70225"/>
    <w:rsid w:val="00A711D6"/>
    <w:rsid w:val="00A72BAC"/>
    <w:rsid w:val="00A74C14"/>
    <w:rsid w:val="00A74E04"/>
    <w:rsid w:val="00A76CDC"/>
    <w:rsid w:val="00A80C33"/>
    <w:rsid w:val="00A83875"/>
    <w:rsid w:val="00A84182"/>
    <w:rsid w:val="00A855D3"/>
    <w:rsid w:val="00A867B5"/>
    <w:rsid w:val="00A92F13"/>
    <w:rsid w:val="00A93C95"/>
    <w:rsid w:val="00A97D89"/>
    <w:rsid w:val="00AA1085"/>
    <w:rsid w:val="00AA3CAF"/>
    <w:rsid w:val="00AB230C"/>
    <w:rsid w:val="00AB5622"/>
    <w:rsid w:val="00AB7699"/>
    <w:rsid w:val="00AC0F26"/>
    <w:rsid w:val="00AC2E8A"/>
    <w:rsid w:val="00AC3B1C"/>
    <w:rsid w:val="00AC64A3"/>
    <w:rsid w:val="00AC71F0"/>
    <w:rsid w:val="00AD3209"/>
    <w:rsid w:val="00AD3E16"/>
    <w:rsid w:val="00AD6407"/>
    <w:rsid w:val="00AD6D45"/>
    <w:rsid w:val="00AD78D1"/>
    <w:rsid w:val="00AE04E9"/>
    <w:rsid w:val="00AE1A4F"/>
    <w:rsid w:val="00AE51E9"/>
    <w:rsid w:val="00AF06EB"/>
    <w:rsid w:val="00AF62F3"/>
    <w:rsid w:val="00AF77CF"/>
    <w:rsid w:val="00B013D7"/>
    <w:rsid w:val="00B02AD1"/>
    <w:rsid w:val="00B114E4"/>
    <w:rsid w:val="00B11DD6"/>
    <w:rsid w:val="00B13DA9"/>
    <w:rsid w:val="00B17A6A"/>
    <w:rsid w:val="00B228CD"/>
    <w:rsid w:val="00B26DB2"/>
    <w:rsid w:val="00B27E07"/>
    <w:rsid w:val="00B312B9"/>
    <w:rsid w:val="00B31399"/>
    <w:rsid w:val="00B32D44"/>
    <w:rsid w:val="00B40CE2"/>
    <w:rsid w:val="00B4243F"/>
    <w:rsid w:val="00B44563"/>
    <w:rsid w:val="00B45A7E"/>
    <w:rsid w:val="00B4782B"/>
    <w:rsid w:val="00B51BAD"/>
    <w:rsid w:val="00B5386E"/>
    <w:rsid w:val="00B540E6"/>
    <w:rsid w:val="00B613DA"/>
    <w:rsid w:val="00B6144D"/>
    <w:rsid w:val="00B63649"/>
    <w:rsid w:val="00B640DE"/>
    <w:rsid w:val="00B66041"/>
    <w:rsid w:val="00B66458"/>
    <w:rsid w:val="00B667FE"/>
    <w:rsid w:val="00B67B52"/>
    <w:rsid w:val="00B71DE4"/>
    <w:rsid w:val="00B73488"/>
    <w:rsid w:val="00B73FEA"/>
    <w:rsid w:val="00B76DDF"/>
    <w:rsid w:val="00B77B12"/>
    <w:rsid w:val="00B82826"/>
    <w:rsid w:val="00B84148"/>
    <w:rsid w:val="00B92B39"/>
    <w:rsid w:val="00B9302B"/>
    <w:rsid w:val="00B96F6C"/>
    <w:rsid w:val="00BA1CEF"/>
    <w:rsid w:val="00BA3435"/>
    <w:rsid w:val="00BA3B8E"/>
    <w:rsid w:val="00BA3CFF"/>
    <w:rsid w:val="00BA5115"/>
    <w:rsid w:val="00BA5F95"/>
    <w:rsid w:val="00BA7D2C"/>
    <w:rsid w:val="00BB370D"/>
    <w:rsid w:val="00BB5555"/>
    <w:rsid w:val="00BD0A15"/>
    <w:rsid w:val="00BD3E96"/>
    <w:rsid w:val="00BD67ED"/>
    <w:rsid w:val="00BD7603"/>
    <w:rsid w:val="00BD7F3B"/>
    <w:rsid w:val="00BE16F4"/>
    <w:rsid w:val="00BE364D"/>
    <w:rsid w:val="00BE3C50"/>
    <w:rsid w:val="00BE53F8"/>
    <w:rsid w:val="00BE7584"/>
    <w:rsid w:val="00BF5E78"/>
    <w:rsid w:val="00C128B3"/>
    <w:rsid w:val="00C1592E"/>
    <w:rsid w:val="00C21C44"/>
    <w:rsid w:val="00C23116"/>
    <w:rsid w:val="00C31FCE"/>
    <w:rsid w:val="00C367B5"/>
    <w:rsid w:val="00C37367"/>
    <w:rsid w:val="00C37413"/>
    <w:rsid w:val="00C4478D"/>
    <w:rsid w:val="00C4546E"/>
    <w:rsid w:val="00C469AC"/>
    <w:rsid w:val="00C469E9"/>
    <w:rsid w:val="00C470C7"/>
    <w:rsid w:val="00C5244C"/>
    <w:rsid w:val="00C538B6"/>
    <w:rsid w:val="00C541E4"/>
    <w:rsid w:val="00C54229"/>
    <w:rsid w:val="00C55938"/>
    <w:rsid w:val="00C62323"/>
    <w:rsid w:val="00C70183"/>
    <w:rsid w:val="00C71E68"/>
    <w:rsid w:val="00C7246A"/>
    <w:rsid w:val="00C73733"/>
    <w:rsid w:val="00C82A1F"/>
    <w:rsid w:val="00C843A4"/>
    <w:rsid w:val="00C8554F"/>
    <w:rsid w:val="00C85F53"/>
    <w:rsid w:val="00C92EF5"/>
    <w:rsid w:val="00C92F8C"/>
    <w:rsid w:val="00C934BD"/>
    <w:rsid w:val="00C94830"/>
    <w:rsid w:val="00CA0255"/>
    <w:rsid w:val="00CA040E"/>
    <w:rsid w:val="00CA094C"/>
    <w:rsid w:val="00CA1A3E"/>
    <w:rsid w:val="00CA3456"/>
    <w:rsid w:val="00CA3552"/>
    <w:rsid w:val="00CA4B25"/>
    <w:rsid w:val="00CA50F9"/>
    <w:rsid w:val="00CB1776"/>
    <w:rsid w:val="00CB239C"/>
    <w:rsid w:val="00CB3A78"/>
    <w:rsid w:val="00CB4665"/>
    <w:rsid w:val="00CB4F29"/>
    <w:rsid w:val="00CB64BF"/>
    <w:rsid w:val="00CB74F8"/>
    <w:rsid w:val="00CC0376"/>
    <w:rsid w:val="00CC0AE0"/>
    <w:rsid w:val="00CC0CFC"/>
    <w:rsid w:val="00CC3125"/>
    <w:rsid w:val="00CC3DD7"/>
    <w:rsid w:val="00CC48D5"/>
    <w:rsid w:val="00CC774D"/>
    <w:rsid w:val="00CD2C5C"/>
    <w:rsid w:val="00CD5ABD"/>
    <w:rsid w:val="00CE19C6"/>
    <w:rsid w:val="00CE3A29"/>
    <w:rsid w:val="00CF28F8"/>
    <w:rsid w:val="00CF371B"/>
    <w:rsid w:val="00CF3C82"/>
    <w:rsid w:val="00CF4A78"/>
    <w:rsid w:val="00CF5C05"/>
    <w:rsid w:val="00CF77B9"/>
    <w:rsid w:val="00D01F99"/>
    <w:rsid w:val="00D0443D"/>
    <w:rsid w:val="00D05CFA"/>
    <w:rsid w:val="00D10887"/>
    <w:rsid w:val="00D10BD3"/>
    <w:rsid w:val="00D10FE6"/>
    <w:rsid w:val="00D11C54"/>
    <w:rsid w:val="00D1208B"/>
    <w:rsid w:val="00D13DB6"/>
    <w:rsid w:val="00D14F0D"/>
    <w:rsid w:val="00D22097"/>
    <w:rsid w:val="00D24458"/>
    <w:rsid w:val="00D27881"/>
    <w:rsid w:val="00D27A99"/>
    <w:rsid w:val="00D32186"/>
    <w:rsid w:val="00D37142"/>
    <w:rsid w:val="00D4162F"/>
    <w:rsid w:val="00D41B2E"/>
    <w:rsid w:val="00D460CB"/>
    <w:rsid w:val="00D508BE"/>
    <w:rsid w:val="00D5147A"/>
    <w:rsid w:val="00D517F8"/>
    <w:rsid w:val="00D52441"/>
    <w:rsid w:val="00D53991"/>
    <w:rsid w:val="00D54D7F"/>
    <w:rsid w:val="00D56EC3"/>
    <w:rsid w:val="00D61B1E"/>
    <w:rsid w:val="00D662CD"/>
    <w:rsid w:val="00D71299"/>
    <w:rsid w:val="00D72338"/>
    <w:rsid w:val="00D76494"/>
    <w:rsid w:val="00D77E09"/>
    <w:rsid w:val="00D80BEA"/>
    <w:rsid w:val="00D80CFF"/>
    <w:rsid w:val="00D82A68"/>
    <w:rsid w:val="00D82E24"/>
    <w:rsid w:val="00D87CBE"/>
    <w:rsid w:val="00D9132A"/>
    <w:rsid w:val="00D92CF3"/>
    <w:rsid w:val="00D9553E"/>
    <w:rsid w:val="00D96DD4"/>
    <w:rsid w:val="00D97078"/>
    <w:rsid w:val="00DA0A84"/>
    <w:rsid w:val="00DA17D6"/>
    <w:rsid w:val="00DA3375"/>
    <w:rsid w:val="00DA5B4F"/>
    <w:rsid w:val="00DB15C8"/>
    <w:rsid w:val="00DB1BFD"/>
    <w:rsid w:val="00DB1C35"/>
    <w:rsid w:val="00DB2975"/>
    <w:rsid w:val="00DB2FFA"/>
    <w:rsid w:val="00DB4644"/>
    <w:rsid w:val="00DB6721"/>
    <w:rsid w:val="00DB6DB9"/>
    <w:rsid w:val="00DB75E4"/>
    <w:rsid w:val="00DC001D"/>
    <w:rsid w:val="00DC1D1A"/>
    <w:rsid w:val="00DC4B10"/>
    <w:rsid w:val="00DC7F41"/>
    <w:rsid w:val="00DD0DB2"/>
    <w:rsid w:val="00DD2A50"/>
    <w:rsid w:val="00DE0103"/>
    <w:rsid w:val="00DE1370"/>
    <w:rsid w:val="00DE2568"/>
    <w:rsid w:val="00DE2D54"/>
    <w:rsid w:val="00DE46E9"/>
    <w:rsid w:val="00DE4841"/>
    <w:rsid w:val="00DF7A3C"/>
    <w:rsid w:val="00E01A7B"/>
    <w:rsid w:val="00E03267"/>
    <w:rsid w:val="00E03A08"/>
    <w:rsid w:val="00E04A41"/>
    <w:rsid w:val="00E11E98"/>
    <w:rsid w:val="00E13C4A"/>
    <w:rsid w:val="00E20F84"/>
    <w:rsid w:val="00E2224F"/>
    <w:rsid w:val="00E22524"/>
    <w:rsid w:val="00E26F96"/>
    <w:rsid w:val="00E274DC"/>
    <w:rsid w:val="00E300B6"/>
    <w:rsid w:val="00E333CA"/>
    <w:rsid w:val="00E347A8"/>
    <w:rsid w:val="00E35893"/>
    <w:rsid w:val="00E406EA"/>
    <w:rsid w:val="00E4146E"/>
    <w:rsid w:val="00E43A27"/>
    <w:rsid w:val="00E4475E"/>
    <w:rsid w:val="00E51B09"/>
    <w:rsid w:val="00E603C0"/>
    <w:rsid w:val="00E73BB0"/>
    <w:rsid w:val="00E740EF"/>
    <w:rsid w:val="00E74E29"/>
    <w:rsid w:val="00E8141B"/>
    <w:rsid w:val="00E8347F"/>
    <w:rsid w:val="00E83C28"/>
    <w:rsid w:val="00E84124"/>
    <w:rsid w:val="00E84A27"/>
    <w:rsid w:val="00E86EB9"/>
    <w:rsid w:val="00E90B24"/>
    <w:rsid w:val="00E90E3E"/>
    <w:rsid w:val="00E915B4"/>
    <w:rsid w:val="00E94958"/>
    <w:rsid w:val="00E9789F"/>
    <w:rsid w:val="00EA0A26"/>
    <w:rsid w:val="00EA1F10"/>
    <w:rsid w:val="00EA33C0"/>
    <w:rsid w:val="00EA49AF"/>
    <w:rsid w:val="00EA5053"/>
    <w:rsid w:val="00EB0136"/>
    <w:rsid w:val="00EB0F70"/>
    <w:rsid w:val="00EB13ED"/>
    <w:rsid w:val="00EB1D35"/>
    <w:rsid w:val="00EB46F1"/>
    <w:rsid w:val="00EB7D1D"/>
    <w:rsid w:val="00EC473E"/>
    <w:rsid w:val="00EC6EC0"/>
    <w:rsid w:val="00ED3C19"/>
    <w:rsid w:val="00ED681D"/>
    <w:rsid w:val="00ED7FB0"/>
    <w:rsid w:val="00EE0040"/>
    <w:rsid w:val="00EE047A"/>
    <w:rsid w:val="00EE7610"/>
    <w:rsid w:val="00EE79E3"/>
    <w:rsid w:val="00EE7A08"/>
    <w:rsid w:val="00EF1645"/>
    <w:rsid w:val="00F0321F"/>
    <w:rsid w:val="00F06CC6"/>
    <w:rsid w:val="00F11E17"/>
    <w:rsid w:val="00F1286F"/>
    <w:rsid w:val="00F16190"/>
    <w:rsid w:val="00F17116"/>
    <w:rsid w:val="00F17180"/>
    <w:rsid w:val="00F20F78"/>
    <w:rsid w:val="00F215D6"/>
    <w:rsid w:val="00F22610"/>
    <w:rsid w:val="00F258EA"/>
    <w:rsid w:val="00F265A1"/>
    <w:rsid w:val="00F27683"/>
    <w:rsid w:val="00F27BD4"/>
    <w:rsid w:val="00F31243"/>
    <w:rsid w:val="00F31446"/>
    <w:rsid w:val="00F329BC"/>
    <w:rsid w:val="00F35915"/>
    <w:rsid w:val="00F364D2"/>
    <w:rsid w:val="00F3727D"/>
    <w:rsid w:val="00F4597D"/>
    <w:rsid w:val="00F50B6F"/>
    <w:rsid w:val="00F51D16"/>
    <w:rsid w:val="00F529F2"/>
    <w:rsid w:val="00F53A30"/>
    <w:rsid w:val="00F561B7"/>
    <w:rsid w:val="00F566A5"/>
    <w:rsid w:val="00F56B07"/>
    <w:rsid w:val="00F57242"/>
    <w:rsid w:val="00F65185"/>
    <w:rsid w:val="00F65601"/>
    <w:rsid w:val="00F71853"/>
    <w:rsid w:val="00F7433D"/>
    <w:rsid w:val="00F74905"/>
    <w:rsid w:val="00F75226"/>
    <w:rsid w:val="00F766F3"/>
    <w:rsid w:val="00F842F9"/>
    <w:rsid w:val="00F85AAB"/>
    <w:rsid w:val="00F85E6A"/>
    <w:rsid w:val="00F9000E"/>
    <w:rsid w:val="00F90234"/>
    <w:rsid w:val="00F93F40"/>
    <w:rsid w:val="00FA2AC8"/>
    <w:rsid w:val="00FA516A"/>
    <w:rsid w:val="00FB0E39"/>
    <w:rsid w:val="00FB208C"/>
    <w:rsid w:val="00FB27C5"/>
    <w:rsid w:val="00FC04D5"/>
    <w:rsid w:val="00FC6E3C"/>
    <w:rsid w:val="00FD4A6A"/>
    <w:rsid w:val="00FD6FBD"/>
    <w:rsid w:val="00FD7726"/>
    <w:rsid w:val="00FE223B"/>
    <w:rsid w:val="00FE51D3"/>
    <w:rsid w:val="00FE5A65"/>
    <w:rsid w:val="00FE5FC7"/>
    <w:rsid w:val="00FE6EC0"/>
    <w:rsid w:val="00FE715E"/>
    <w:rsid w:val="00FF0802"/>
    <w:rsid w:val="00FF0C82"/>
    <w:rsid w:val="00FF11CC"/>
    <w:rsid w:val="00FF4929"/>
    <w:rsid w:val="00FF4DE3"/>
    <w:rsid w:val="00FF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3BBC002"/>
  <w15:docId w15:val="{7B62E1F8-A9A0-4B36-82F0-C44879DB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53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C4B48"/>
    <w:rPr>
      <w:color w:val="0000FF"/>
      <w:u w:val="single"/>
    </w:rPr>
  </w:style>
  <w:style w:type="table" w:styleId="TableGrid">
    <w:name w:val="Table Grid"/>
    <w:basedOn w:val="TableNormal"/>
    <w:rsid w:val="00CA4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21292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270"/>
      </w:tabs>
      <w:overflowPunct w:val="0"/>
      <w:autoSpaceDE w:val="0"/>
      <w:autoSpaceDN w:val="0"/>
      <w:adjustRightInd w:val="0"/>
      <w:ind w:left="720"/>
      <w:textAlignment w:val="baseline"/>
    </w:pPr>
    <w:rPr>
      <w:sz w:val="24"/>
    </w:rPr>
  </w:style>
  <w:style w:type="character" w:styleId="Emphasis">
    <w:name w:val="Emphasis"/>
    <w:qFormat/>
    <w:rsid w:val="00F20F78"/>
    <w:rPr>
      <w:i/>
      <w:iCs/>
    </w:rPr>
  </w:style>
  <w:style w:type="paragraph" w:styleId="BalloonText">
    <w:name w:val="Balloon Text"/>
    <w:basedOn w:val="Normal"/>
    <w:link w:val="BalloonTextChar"/>
    <w:rsid w:val="00DB2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B2FFA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D9553E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72EA"/>
    <w:pPr>
      <w:ind w:left="720"/>
      <w:contextualSpacing/>
    </w:pPr>
  </w:style>
  <w:style w:type="paragraph" w:customStyle="1" w:styleId="UTRGVOrangeCalibri12">
    <w:name w:val="UTRGV Orange Calibri 12"/>
    <w:basedOn w:val="Normal"/>
    <w:link w:val="UTRGVOrangeCalibri12Char"/>
    <w:qFormat/>
    <w:rsid w:val="00970956"/>
    <w:rPr>
      <w:rFonts w:asciiTheme="minorHAnsi" w:hAnsiTheme="minorHAnsi"/>
      <w:color w:val="F05023"/>
      <w:sz w:val="24"/>
    </w:rPr>
  </w:style>
  <w:style w:type="character" w:customStyle="1" w:styleId="UTRGVOrangeCalibri12Char">
    <w:name w:val="UTRGV Orange Calibri 12 Char"/>
    <w:basedOn w:val="DefaultParagraphFont"/>
    <w:link w:val="UTRGVOrangeCalibri12"/>
    <w:rsid w:val="00970956"/>
    <w:rPr>
      <w:rFonts w:asciiTheme="minorHAnsi" w:hAnsiTheme="minorHAnsi"/>
      <w:color w:val="F05023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B74F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757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0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6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6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6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0771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38/s41440-026-02761-y" TargetMode="External"/><Relationship Id="rId18" Type="http://schemas.openxmlformats.org/officeDocument/2006/relationships/hyperlink" Target="http://dx.doi.org/10.1093/milmed/usae003" TargetMode="External"/><Relationship Id="rId26" Type="http://schemas.openxmlformats.org/officeDocument/2006/relationships/hyperlink" Target="https://doi.org/10.1177/0739986317707721" TargetMode="External"/><Relationship Id="rId39" Type="http://schemas.openxmlformats.org/officeDocument/2006/relationships/hyperlink" Target="http://dx.doi.org/10.1076/iceh.51.2.95.14614" TargetMode="External"/><Relationship Id="rId21" Type="http://schemas.openxmlformats.org/officeDocument/2006/relationships/hyperlink" Target="https://doi.org/10.1002/smi.3055" TargetMode="External"/><Relationship Id="rId34" Type="http://schemas.openxmlformats.org/officeDocument/2006/relationships/hyperlink" Target="http://dx.doi.org/10.1002/smi.1150" TargetMode="External"/><Relationship Id="rId42" Type="http://schemas.openxmlformats.org/officeDocument/2006/relationships/hyperlink" Target="http://dx.doi.org/10.1300/J184v02n03_01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007/s12144-024-06847-z" TargetMode="External"/><Relationship Id="rId29" Type="http://schemas.openxmlformats.org/officeDocument/2006/relationships/hyperlink" Target="http://dx.doi.org/10.1007/s10865-016-9720-3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resslab.weebly.com" TargetMode="External"/><Relationship Id="rId24" Type="http://schemas.openxmlformats.org/officeDocument/2006/relationships/hyperlink" Target="https://doi.org/10.1016/j.sleh.2019.07.007%20" TargetMode="External"/><Relationship Id="rId32" Type="http://schemas.openxmlformats.org/officeDocument/2006/relationships/hyperlink" Target="http://dx.doi.org/10.1002/smi.1225" TargetMode="External"/><Relationship Id="rId37" Type="http://schemas.openxmlformats.org/officeDocument/2006/relationships/hyperlink" Target="http://dx.doi.org/10.1016/j.paid.2005.11.021" TargetMode="External"/><Relationship Id="rId40" Type="http://schemas.openxmlformats.org/officeDocument/2006/relationships/hyperlink" Target="http://dx.doi.org/10.1080/00207140208410087" TargetMode="External"/><Relationship Id="rId45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doi.org/10.1016/j.paid.2025.113284" TargetMode="External"/><Relationship Id="rId23" Type="http://schemas.openxmlformats.org/officeDocument/2006/relationships/hyperlink" Target="https://doi.org/10.1080/07448481.2020.1799807" TargetMode="External"/><Relationship Id="rId28" Type="http://schemas.openxmlformats.org/officeDocument/2006/relationships/hyperlink" Target="http://dx.doi.org/10.3758/s13428-016-0710-8" TargetMode="External"/><Relationship Id="rId36" Type="http://schemas.openxmlformats.org/officeDocument/2006/relationships/hyperlink" Target="http://dx.doi.org/10.1037/0022-3514.91.2.342" TargetMode="External"/><Relationship Id="rId10" Type="http://schemas.openxmlformats.org/officeDocument/2006/relationships/hyperlink" Target="mailto:grant.benham@utrgv.edu" TargetMode="External"/><Relationship Id="rId19" Type="http://schemas.openxmlformats.org/officeDocument/2006/relationships/hyperlink" Target="https://doi.org/10.1002/smi.3250" TargetMode="External"/><Relationship Id="rId31" Type="http://schemas.openxmlformats.org/officeDocument/2006/relationships/hyperlink" Target="http://dx.doi.org/10.1002/smi.1304" TargetMode="External"/><Relationship Id="rId44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stresslab.weebly.com" TargetMode="External"/><Relationship Id="rId14" Type="http://schemas.openxmlformats.org/officeDocument/2006/relationships/hyperlink" Target="https://rdcu.be/fxKe4" TargetMode="External"/><Relationship Id="rId22" Type="http://schemas.openxmlformats.org/officeDocument/2006/relationships/hyperlink" Target="https://doi.org/10.1002/smi.3016" TargetMode="External"/><Relationship Id="rId27" Type="http://schemas.openxmlformats.org/officeDocument/2006/relationships/hyperlink" Target="https://doi.org/10.1353/hpu.2017.0115" TargetMode="External"/><Relationship Id="rId30" Type="http://schemas.openxmlformats.org/officeDocument/2006/relationships/hyperlink" Target="http://dx.doi.org/10.1002/smi.2640" TargetMode="External"/><Relationship Id="rId35" Type="http://schemas.openxmlformats.org/officeDocument/2006/relationships/hyperlink" Target="http://dx.doi.org/10.1080/10550887.2010.509273" TargetMode="External"/><Relationship Id="rId43" Type="http://schemas.openxmlformats.org/officeDocument/2006/relationships/hyperlink" Target="https://www.xcdsystem.com/swpsych/files/SWPA%20Spring%202019%20Newsletter.pdf" TargetMode="External"/><Relationship Id="rId8" Type="http://schemas.openxmlformats.org/officeDocument/2006/relationships/hyperlink" Target="mailto:grant.benham@utrgv.edu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hyperlink" Target="https://doi.org/10.1080/08964289.2024.2335175" TargetMode="External"/><Relationship Id="rId25" Type="http://schemas.openxmlformats.org/officeDocument/2006/relationships/hyperlink" Target="https://doi.org/10.1002/smi.2840" TargetMode="External"/><Relationship Id="rId33" Type="http://schemas.openxmlformats.org/officeDocument/2006/relationships/hyperlink" Target="http://dx.doi.org/10.1097/01.HNP.0000312659.21513.f9" TargetMode="External"/><Relationship Id="rId38" Type="http://schemas.openxmlformats.org/officeDocument/2006/relationships/hyperlink" Target="http://dx.doi.org/10.1038/scientificamericanmind0605-46" TargetMode="External"/><Relationship Id="rId20" Type="http://schemas.openxmlformats.org/officeDocument/2006/relationships/hyperlink" Target="https://doi.org/10.1007/s10903-021-01315-3" TargetMode="External"/><Relationship Id="rId41" Type="http://schemas.openxmlformats.org/officeDocument/2006/relationships/hyperlink" Target="http://dx.doi.org/10.1037/0022-3514.75.6.1604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B091DDD4A497418D0B0DA155136C1A" ma:contentTypeVersion="13" ma:contentTypeDescription="Create a new document." ma:contentTypeScope="" ma:versionID="8ef5eaf3dbd7cda80fa97ffb17660e8e">
  <xsd:schema xmlns:xsd="http://www.w3.org/2001/XMLSchema" xmlns:xs="http://www.w3.org/2001/XMLSchema" xmlns:p="http://schemas.microsoft.com/office/2006/metadata/properties" xmlns:ns3="061fb2b7-5d13-41e7-9dc9-d681cd5a898a" xmlns:ns4="3b49a28d-01db-4fe9-a901-991ca6564330" targetNamespace="http://schemas.microsoft.com/office/2006/metadata/properties" ma:root="true" ma:fieldsID="c537d162ef61ecf66df441c779c69d08" ns3:_="" ns4:_="">
    <xsd:import namespace="061fb2b7-5d13-41e7-9dc9-d681cd5a898a"/>
    <xsd:import namespace="3b49a28d-01db-4fe9-a901-991ca656433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fb2b7-5d13-41e7-9dc9-d681cd5a89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9a28d-01db-4fe9-a901-991ca6564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99C47-0FC3-460E-909A-E99575A2A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fb2b7-5d13-41e7-9dc9-d681cd5a898a"/>
    <ds:schemaRef ds:uri="3b49a28d-01db-4fe9-a901-991ca6564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993075-A095-4A87-8D90-2C4EEC37E0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34B5E4-58FF-4AA6-991A-C55F5712F8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8604</Words>
  <Characters>52317</Characters>
  <Application>Microsoft Office Word</Application>
  <DocSecurity>0</DocSecurity>
  <Lines>968</Lines>
  <Paragraphs>432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GRANT BENHAM</vt:lpstr>
    </vt:vector>
  </TitlesOfParts>
  <Company>UTK Psychology</Company>
  <LinksUpToDate>false</LinksUpToDate>
  <CharactersWithSpaces>60489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BENHAM</dc:title>
  <dc:subject/>
  <dc:creator>G. Benham</dc:creator>
  <cp:keywords/>
  <dc:description/>
  <cp:lastModifiedBy>Grant Benham</cp:lastModifiedBy>
  <cp:revision>2</cp:revision>
  <cp:lastPrinted>2020-02-17T00:22:00Z</cp:lastPrinted>
  <dcterms:created xsi:type="dcterms:W3CDTF">2026-10-04T23:35:00Z</dcterms:created>
  <dcterms:modified xsi:type="dcterms:W3CDTF">2026-10-04T23:35:00Z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0x010100DEB091DDD4A497418D0B0DA155136C1A</vt:lpwstr>
  </property>
</Properties>
</file>